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80" w:tblpY="-1105"/>
        <w:tblOverlap w:val="never"/>
        <w:tblW w:w="9540" w:type="dxa"/>
        <w:tblLayout w:type="fixed"/>
        <w:tblCellMar>
          <w:left w:w="0" w:type="dxa"/>
          <w:right w:w="0" w:type="dxa"/>
        </w:tblCellMar>
        <w:tblLook w:val="0000"/>
      </w:tblPr>
      <w:tblGrid>
        <w:gridCol w:w="9540"/>
      </w:tblGrid>
      <w:tr w:rsidR="00423DFE" w:rsidRPr="00452D1F">
        <w:tc>
          <w:tcPr>
            <w:tcW w:w="5000" w:type="pct"/>
            <w:tcBorders>
              <w:top w:val="nil"/>
              <w:left w:val="nil"/>
              <w:bottom w:val="nil"/>
              <w:right w:val="nil"/>
            </w:tcBorders>
            <w:tcMar>
              <w:top w:w="0" w:type="dxa"/>
              <w:left w:w="0" w:type="dxa"/>
              <w:bottom w:w="0" w:type="dxa"/>
              <w:right w:w="75" w:type="dxa"/>
            </w:tcMar>
          </w:tcPr>
          <w:p w:rsidR="00423DFE" w:rsidRPr="00452D1F" w:rsidRDefault="00423DFE" w:rsidP="00452D1F">
            <w:pPr>
              <w:pStyle w:val="Heading3"/>
              <w:ind w:left="-720" w:hanging="360"/>
              <w:rPr>
                <w:b w:val="0"/>
                <w:bCs w:val="0"/>
                <w:color w:val="000000"/>
              </w:rPr>
            </w:pPr>
            <w:r w:rsidRPr="00452D1F">
              <w:rPr>
                <w:b w:val="0"/>
                <w:bCs w:val="0"/>
                <w:color w:val="000000"/>
              </w:rPr>
              <w:t>Приказ</w:t>
            </w:r>
          </w:p>
          <w:p w:rsidR="00423DFE" w:rsidRPr="00452D1F" w:rsidRDefault="00423DFE" w:rsidP="00452D1F">
            <w:pPr>
              <w:pStyle w:val="Heading3"/>
              <w:spacing w:after="270"/>
              <w:rPr>
                <w:b w:val="0"/>
                <w:bCs w:val="0"/>
                <w:color w:val="000000"/>
              </w:rPr>
            </w:pPr>
            <w:r w:rsidRPr="00452D1F">
              <w:rPr>
                <w:b w:val="0"/>
                <w:bCs w:val="0"/>
                <w:color w:val="000000"/>
              </w:rPr>
              <w:t>Об утверждении правил по борьбе с гриппом птиц</w:t>
            </w:r>
          </w:p>
          <w:p w:rsidR="00423DFE" w:rsidRPr="00452D1F" w:rsidRDefault="00423DFE" w:rsidP="00452D1F">
            <w:pPr>
              <w:pStyle w:val="Heading3"/>
              <w:rPr>
                <w:b w:val="0"/>
                <w:bCs w:val="0"/>
                <w:color w:val="000000"/>
              </w:rPr>
            </w:pPr>
            <w:r w:rsidRPr="00452D1F">
              <w:rPr>
                <w:color w:val="000000"/>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В целях повышения эффективности борьбы с гриппом птиц и в соответствии с пунктом 5.2.11 Положения о Министерстве сельского хозяйства Российской Федерации, утвержденного Постановлением Правительства Российской Федерации от 24 марта 2006 г. N 164 (Собрание законодательства Российской Федерации, 2006, N 14, ст. 1543), приказываю:</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Утвердить Правила по борьбе с гриппом птиц согласно приложению.</w:t>
            </w:r>
          </w:p>
          <w:tbl>
            <w:tblPr>
              <w:tblW w:w="11130" w:type="dxa"/>
              <w:tblLayout w:type="fixed"/>
              <w:tblCellMar>
                <w:left w:w="0" w:type="dxa"/>
                <w:right w:w="0" w:type="dxa"/>
              </w:tblCellMar>
              <w:tblLook w:val="0000"/>
            </w:tblPr>
            <w:tblGrid>
              <w:gridCol w:w="208"/>
              <w:gridCol w:w="10922"/>
            </w:tblGrid>
            <w:tr w:rsidR="00423DFE" w:rsidRPr="00452D1F">
              <w:tc>
                <w:tcPr>
                  <w:tcW w:w="208" w:type="dxa"/>
                  <w:vAlign w:val="center"/>
                </w:tcPr>
                <w:p w:rsidR="00423DFE" w:rsidRPr="00452D1F" w:rsidRDefault="00423DFE" w:rsidP="00452D1F">
                  <w:pPr>
                    <w:framePr w:hSpace="180" w:wrap="around" w:vAnchor="text" w:hAnchor="margin" w:x="180" w:y="-1105"/>
                    <w:suppressOverlap/>
                    <w:rPr>
                      <w:sz w:val="28"/>
                      <w:szCs w:val="28"/>
                    </w:rPr>
                  </w:pPr>
                </w:p>
              </w:tc>
              <w:tc>
                <w:tcPr>
                  <w:tcW w:w="10922" w:type="dxa"/>
                  <w:vAlign w:val="center"/>
                </w:tcPr>
                <w:p w:rsidR="00423DFE" w:rsidRPr="00452D1F" w:rsidRDefault="00423DFE" w:rsidP="00452D1F">
                  <w:pPr>
                    <w:framePr w:hSpace="180" w:wrap="around" w:vAnchor="text" w:hAnchor="margin" w:x="180" w:y="-1105"/>
                    <w:suppressOverlap/>
                    <w:rPr>
                      <w:sz w:val="28"/>
                      <w:szCs w:val="28"/>
                    </w:rPr>
                  </w:pPr>
                  <w:r>
                    <w:rPr>
                      <w:sz w:val="28"/>
                      <w:szCs w:val="28"/>
                    </w:rPr>
                    <w:t xml:space="preserve">                              Министр </w:t>
                  </w:r>
                  <w:r w:rsidRPr="00452D1F">
                    <w:rPr>
                      <w:sz w:val="28"/>
                      <w:szCs w:val="28"/>
                    </w:rPr>
                    <w:t>А.В.ГОРДЕЕВ</w:t>
                  </w:r>
                </w:p>
              </w:tc>
            </w:tr>
          </w:tbl>
          <w:p w:rsidR="00423DFE" w:rsidRPr="00452D1F" w:rsidRDefault="00423DFE" w:rsidP="00452D1F">
            <w:pPr>
              <w:spacing w:after="240" w:line="360" w:lineRule="atLeast"/>
              <w:rPr>
                <w:sz w:val="28"/>
                <w:szCs w:val="28"/>
              </w:rPr>
            </w:pPr>
          </w:p>
          <w:p w:rsidR="00423DFE" w:rsidRPr="00452D1F" w:rsidRDefault="00423DFE" w:rsidP="00452D1F">
            <w:pPr>
              <w:pStyle w:val="Heading4"/>
              <w:jc w:val="right"/>
              <w:rPr>
                <w:color w:val="000000"/>
              </w:rPr>
            </w:pPr>
            <w:r w:rsidRPr="00452D1F">
              <w:rPr>
                <w:color w:val="000000"/>
              </w:rPr>
              <w:t>Утверждены</w:t>
            </w:r>
            <w:r w:rsidRPr="00452D1F">
              <w:rPr>
                <w:color w:val="000000"/>
              </w:rPr>
              <w:br/>
              <w:t>Приказом</w:t>
            </w:r>
            <w:r w:rsidRPr="00452D1F">
              <w:rPr>
                <w:color w:val="000000"/>
              </w:rPr>
              <w:br/>
              <w:t>Минсельхоза России</w:t>
            </w:r>
            <w:r w:rsidRPr="00452D1F">
              <w:rPr>
                <w:color w:val="000000"/>
              </w:rPr>
              <w:br/>
              <w:t>от 27 марта 2006 г. N 90</w:t>
            </w:r>
          </w:p>
          <w:p w:rsidR="00423DFE" w:rsidRPr="00452D1F" w:rsidRDefault="00423DFE" w:rsidP="00452D1F">
            <w:pPr>
              <w:pStyle w:val="Heading3"/>
              <w:rPr>
                <w:b w:val="0"/>
                <w:bCs w:val="0"/>
                <w:color w:val="000000"/>
              </w:rPr>
            </w:pPr>
            <w:bookmarkStart w:id="0" w:name="BM2"/>
            <w:bookmarkEnd w:id="0"/>
          </w:p>
          <w:p w:rsidR="00423DFE" w:rsidRPr="00452D1F" w:rsidRDefault="00423DFE" w:rsidP="00452D1F">
            <w:pPr>
              <w:pStyle w:val="Heading3"/>
              <w:spacing w:after="270"/>
              <w:rPr>
                <w:b w:val="0"/>
                <w:bCs w:val="0"/>
                <w:color w:val="000000"/>
              </w:rPr>
            </w:pPr>
            <w:r w:rsidRPr="00452D1F">
              <w:rPr>
                <w:b w:val="0"/>
                <w:bCs w:val="0"/>
                <w:color w:val="000000"/>
              </w:rPr>
              <w:t>Правила по борьбе с гриппом птиц</w:t>
            </w:r>
          </w:p>
          <w:p w:rsidR="00423DFE" w:rsidRPr="00452D1F" w:rsidRDefault="00423DFE" w:rsidP="00452D1F">
            <w:pPr>
              <w:pStyle w:val="Heading3"/>
              <w:rPr>
                <w:b w:val="0"/>
                <w:bCs w:val="0"/>
                <w:color w:val="000000"/>
              </w:rPr>
            </w:pPr>
            <w:r w:rsidRPr="00452D1F">
              <w:rPr>
                <w:color w:val="000000"/>
              </w:rPr>
              <w:t>(в ред. Приказа Минсельхоза РФ от 06.07.2006 N 195)</w:t>
            </w:r>
          </w:p>
          <w:p w:rsidR="00423DFE" w:rsidRPr="00452D1F" w:rsidRDefault="00423DFE" w:rsidP="00452D1F">
            <w:pPr>
              <w:pStyle w:val="Heading4"/>
              <w:rPr>
                <w:color w:val="000000"/>
              </w:rPr>
            </w:pPr>
            <w:bookmarkStart w:id="1" w:name="BM3"/>
            <w:bookmarkEnd w:id="1"/>
            <w:r w:rsidRPr="00452D1F">
              <w:rPr>
                <w:color w:val="000000"/>
              </w:rPr>
              <w:t>Статья 1</w:t>
            </w:r>
          </w:p>
          <w:p w:rsidR="00423DFE" w:rsidRPr="00452D1F" w:rsidRDefault="00423DFE" w:rsidP="00452D1F">
            <w:pPr>
              <w:pStyle w:val="Heading4"/>
              <w:rPr>
                <w:color w:val="000000"/>
              </w:rPr>
            </w:pPr>
            <w:r w:rsidRPr="00452D1F">
              <w:rPr>
                <w:color w:val="000000"/>
              </w:rPr>
              <w:t>Область применения</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 Настоящие Правила определяют порядок проведения мероприятий по предупреждению заражения, ограничению распространения и искоренению гриппа среди птиц, выращиваемых или содержащихся в неволе с целью производства мяса, яиц или другой продукции, а также с племенной целью для воспроизводства данной категории птиц (далее - домашняя птица) и других птиц, содержащихся в неволе.</w:t>
            </w:r>
          </w:p>
          <w:p w:rsidR="00423DFE" w:rsidRPr="00452D1F" w:rsidRDefault="00423DFE" w:rsidP="00452D1F">
            <w:pPr>
              <w:pStyle w:val="Heading4"/>
              <w:rPr>
                <w:color w:val="000000"/>
              </w:rPr>
            </w:pPr>
            <w:bookmarkStart w:id="2" w:name="BM4"/>
            <w:bookmarkEnd w:id="2"/>
            <w:r w:rsidRPr="00452D1F">
              <w:rPr>
                <w:color w:val="000000"/>
              </w:rPr>
              <w:t>Статья 2</w:t>
            </w:r>
          </w:p>
          <w:p w:rsidR="00423DFE" w:rsidRPr="00452D1F" w:rsidRDefault="00423DFE" w:rsidP="00452D1F">
            <w:pPr>
              <w:pStyle w:val="Heading4"/>
              <w:rPr>
                <w:color w:val="000000"/>
              </w:rPr>
            </w:pPr>
            <w:r w:rsidRPr="00452D1F">
              <w:rPr>
                <w:color w:val="000000"/>
              </w:rPr>
              <w:t>Общие сведения о болезни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 Характеристика болезни. Грипп A птиц (далее - грипп птиц) представляет собой болезнь домашних и диких птиц различных видов, способную протекать в форме эпизоотий, которыми называют такое количественное выражение распространения заразных болезней, при котором болезнь способна к массовому охвату поголовья и широкому распространению, охватывающему хозяйство, район, область, страну. При этом грипп может вызывать смертность зараженной птицы, близкую к 100%, и большой экономический ущерб. При этом некоторые вирусы гриппа A птиц способны инфицировать людей и вызывать у них болезнь различной степени тяжести вплоть до смертельной.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Этиологическим агентом болезни является относящийся к семейству ортомиксовирусов вирус гриппа птиц, который обладает значительной изменчивостью структуры чужеродных для организма белков (далее - антигенная вариабельность) и имеет несколько подтипов, различающихся по способностям антигенов вызывать в организме синтез специфических иммуноглобулинов-антител и вступать во взаимодействие с ними (далее - антигенные свойства) и не дающих при иммунизации перекрестного иммунитета.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По степени тяжести вызываемой ими у конкретных видов птиц болезни вирусы гриппа A птиц подразделяются на вирусы подтипов, вызывающие при заражении цыплят не менее 75%-ую их гибель, или вирусы подтипов H5 и H7, имеющие молекулярно-биологические характеристики высокопатогенных вирусов (далее - высокопатогенные вирусы гриппа), и вирусы любых подтипов, не обладающие высокой патогенностью для цыплят (далее - низкопатогенные вирусы гриппа). Болезнь, вызываемая высокопатогенными вирусами гриппа, может протекать в подострой, острой или сверхострой форме и часто завершается летальным исходом. При сверхостром течении клинические признаки болезни, как правило, не успевают развиться.</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 Патогенез, симптомы болезни. У всех видов домашних и диких водоплавающих птиц характерными клиническими признаками являются: дискоординация движений,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синусит, истечение из носовых отверстий, конъюнктивит, помутнение роговицы и слепота, диарея.</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У кур отмечаются: повышенная температура тела, угнетенное состояние, резкое снижение яичной продуктивности, взъерошенность оперения, отказ от корма, цианоз кожных покровов, особенно в области глаз и живота, опухание и почернение гребня и сережек, отек подчелюстного пространства, подкожные кровоизлияния на конечностях; диарея, фекалии желто-зеленого цвета.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При заражении любых птиц низкопатогенными вирусами, а водоплавающей птицы - любыми (высоко- и низкопатогенными) вирусами возможно появление атипичных или стертых форм болезни. Возможно носительство вируса без проявления каких-либо клинических признаков. Возможно бессимптомное носительство высоко- и низкопатогенных вирусов на иммунном фоне.</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Продолжительность инкубационного периода болезни обычно составляет от суток до трех недель.</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Вирусы гриппа A птиц способны быстро изменять свою патогенность.</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4. Источником микробов, вирусов, бактерий или других микроорганизмов, эволюционно приспособившихся к паразитированию в организме животного или человека и способных к болезнетворному воздействию на него (далее - возбудитель болезни), являются зараженные птицы, вирус выделяется в основном с пометом. Сам помет, загрязненные им корма, растения, инвентарь, подстилка и др. предметы являются основными факторами передачи возбудителя болезни.</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5. Основные пути передачи возбудителя болезни - передача возбудителя через корм или воду, при потреблении которых происходит заражение организма (далее - алиментарный путь передачи), а также - при прямом контакте восприимчивого поголовья с инфицированной птицей - воздушно-капельный.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Распространение вируса в помещениях, отдельных птицефабриках (птицефермах), отдельных дворах, квартирах (подъездах), участках пастбищ (урочищах), птицебойнях, рынках живой птицы и других объектах, где находятся больные или подозреваемые в заболевании птицы, а также район обитания, где выявлены больные дикие птицы (далее - эпизоотический очаг) и за его пределами возможно посредством необеззараженных продуктов птицеводства (мясо, яйца, пух и перо), загрязненных микроорганизмами (далее - контаминированных) кормов, воды, помета, инвентаря, а также транспортных средств и обслуживающего персонала.</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Вирус весьма стоек в нейтральной влажной среде, включая воду, и в замороженном состоянии, но высокочувствителен к нагреванию и действию дезинфицирующих агентов.</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6. Различают два состояния инфицированной птицы:</w:t>
            </w:r>
          </w:p>
          <w:p w:rsidR="00423DFE" w:rsidRPr="00452D1F" w:rsidRDefault="00423DFE" w:rsidP="00452D1F">
            <w:pPr>
              <w:numPr>
                <w:ilvl w:val="0"/>
                <w:numId w:val="37"/>
              </w:numPr>
              <w:spacing w:before="100" w:beforeAutospacing="1" w:after="100" w:afterAutospacing="1" w:line="360" w:lineRule="atLeast"/>
              <w:rPr>
                <w:sz w:val="28"/>
                <w:szCs w:val="28"/>
              </w:rPr>
            </w:pPr>
            <w:r w:rsidRPr="00452D1F">
              <w:rPr>
                <w:sz w:val="28"/>
                <w:szCs w:val="28"/>
              </w:rPr>
              <w:t>первое - наличие болезни, вызванной вирусом, с проявлением клинических признаков;</w:t>
            </w:r>
          </w:p>
          <w:p w:rsidR="00423DFE" w:rsidRPr="00452D1F" w:rsidRDefault="00423DFE" w:rsidP="00452D1F">
            <w:pPr>
              <w:numPr>
                <w:ilvl w:val="0"/>
                <w:numId w:val="37"/>
              </w:numPr>
              <w:spacing w:before="100" w:beforeAutospacing="1" w:after="100" w:afterAutospacing="1" w:line="360" w:lineRule="atLeast"/>
              <w:rPr>
                <w:sz w:val="28"/>
                <w:szCs w:val="28"/>
              </w:rPr>
            </w:pPr>
            <w:r w:rsidRPr="00452D1F">
              <w:rPr>
                <w:sz w:val="28"/>
                <w:szCs w:val="28"/>
              </w:rPr>
              <w:t>второе - наличие циркуляции вируса без каких-либо клинических проявлений.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Оба состояния птицы являются основанием для проведения мероприятий по недопущению распространения и ликвидации гриппа птиц.</w:t>
            </w:r>
          </w:p>
          <w:p w:rsidR="00423DFE" w:rsidRPr="00452D1F" w:rsidRDefault="00423DFE" w:rsidP="00452D1F">
            <w:pPr>
              <w:pStyle w:val="Heading4"/>
              <w:rPr>
                <w:color w:val="000000"/>
              </w:rPr>
            </w:pPr>
            <w:bookmarkStart w:id="3" w:name="BM5"/>
            <w:bookmarkEnd w:id="3"/>
            <w:r w:rsidRPr="00452D1F">
              <w:rPr>
                <w:color w:val="000000"/>
              </w:rPr>
              <w:t>Статья 3</w:t>
            </w:r>
          </w:p>
          <w:p w:rsidR="00423DFE" w:rsidRPr="00452D1F" w:rsidRDefault="00423DFE" w:rsidP="00452D1F">
            <w:pPr>
              <w:pStyle w:val="Heading4"/>
              <w:rPr>
                <w:color w:val="000000"/>
              </w:rPr>
            </w:pPr>
            <w:r w:rsidRPr="00452D1F">
              <w:rPr>
                <w:color w:val="000000"/>
              </w:rPr>
              <w:t>Эпизоотический контроль и постановка диагноза на грипп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7. Предварительный диагноз на грипп птиц при возникновении случаев болезни и гибели птиц устанавливают на основании клинических, патологоанатомических и эпизоотологических данных.</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8. При постановке предварительного диагноза проводятся мероприятия, проводимые при подозрении на грипп птиц, изложенные в главе VII настоящих Правил.</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9.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 Диагноз на грипп птиц считают подтвержденным, если:</w:t>
            </w:r>
          </w:p>
          <w:p w:rsidR="00423DFE" w:rsidRPr="00452D1F" w:rsidRDefault="00423DFE" w:rsidP="00452D1F">
            <w:pPr>
              <w:spacing w:line="360" w:lineRule="atLeast"/>
              <w:ind w:left="720"/>
              <w:rPr>
                <w:sz w:val="28"/>
                <w:szCs w:val="28"/>
              </w:rPr>
            </w:pPr>
            <w:r w:rsidRPr="00452D1F">
              <w:rPr>
                <w:sz w:val="28"/>
                <w:szCs w:val="28"/>
              </w:rPr>
              <w:t>- выделен и идентифицирован высокопатогенный вирус;- выделен и идентифицирован любой вирус подтипов H5 или H7;- установлено наличие рибонуклеиновой кислоты (далее - РНК), специфичной для высокопатогенного вируса любого подтипа или РНК вирусов подтипов H5 или H7, любого уровня патогенности в пробах патологического материала;- обнаружены антитела к гемагглютининам подтипов H5 и H7, когда достоверно известно, что они не связаны с вакцинацией.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10. При постановке окончательного диагноза проводятся мероприятия по ликвидации гриппа птиц, изложенные в главе VIII настоящих Правил.</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11. Лабораторная диагностика гриппа птиц проводится федеральным государственным учреждением "Всероссийский государственный научно-исследовательский институт контроля, стандартизации и сертификации ветеринарных препаратов - Центр качества ветеринарных препаратов и кормов", ветеринарными лабораториями субъектов Российской Федерации, районов и городов (далее - лаборатории). Для проведения отдельных лабораторных исследований и детального изучения вируса привлекаются специализированные учреждения, находящиеся в ведении Россельхознадзора и других федеральных органов исполнительной власти.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12. Изоляты вируса гриппа птиц, полученные в лабораториях при проведении диагностических и мониторинговых мероприятий, а также информация об их циркуляции в популяциях домашних и диких птиц и ветеринарная отчетность должны направляться в уполномоченную Россельхознадзором подведомственную лабораторию.</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13. 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w:t>
            </w:r>
          </w:p>
          <w:p w:rsidR="00423DFE" w:rsidRPr="00452D1F" w:rsidRDefault="00423DFE" w:rsidP="00452D1F">
            <w:pPr>
              <w:pStyle w:val="Heading4"/>
              <w:rPr>
                <w:color w:val="000000"/>
              </w:rPr>
            </w:pPr>
            <w:bookmarkStart w:id="4" w:name="BM6"/>
            <w:bookmarkEnd w:id="4"/>
            <w:r w:rsidRPr="00452D1F">
              <w:rPr>
                <w:color w:val="000000"/>
              </w:rPr>
              <w:t>Статья 4</w:t>
            </w:r>
          </w:p>
          <w:p w:rsidR="00423DFE" w:rsidRPr="00452D1F" w:rsidRDefault="00423DFE" w:rsidP="00452D1F">
            <w:pPr>
              <w:pStyle w:val="Heading4"/>
              <w:rPr>
                <w:color w:val="000000"/>
              </w:rPr>
            </w:pPr>
            <w:r w:rsidRPr="00452D1F">
              <w:rPr>
                <w:color w:val="000000"/>
              </w:rPr>
              <w:t>Установление факта циркуляции вируса гриппа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14. Установление факта циркуляции среди птиц вирусов, относящихся к подтипам H5 или H7, проводится путем исследования согласно пункту 9 настоящих Правил.</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15. При подтверждении факта циркуляции среди птиц вирусов подтипов H5 или H7 проводятся мероприятия по ликвидации гриппа птиц, изложенные в главе VIII настоящих Правил.</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16. Установление факта циркуляции низкопатогенных вирусов, относящихся к подтипам H4, H6 или H9, при отсутствии каких-либо клинических признаков болезни, требует повторного проведения исследования проб тканей, органов и (или) их содержимого, биологических жидкостей, отобранных у животных, зараженных вирусом гриппа птиц, или животных, которые могли быть заражены, с целью диагностики или мониторинга заразных болезней (далее - пробы патматериала), сывороток и идентификации подтипа возбудителя серологическими и/или генетическими методами. В случае подтверждения факта циркуляции проводятся мероприятия по ликвидации гриппа птиц, изложенные в главе VIII настоящих Правил.</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17. При установлении факта циркуляции среди поголовья птиц организаций по племенному животноводству, поставляющих птицу или инкубационное яйцо в коммерческие организации, низкопатогенных вирусов, не относящихся к подтипам H4, H5, H6, H7 или H9, при отсутствии каких-либо клинических признаков болезни у птиц проводятся мероприятия в соответствии с главой VIII настоящих Правил.</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pStyle w:val="Heading4"/>
              <w:rPr>
                <w:color w:val="000000"/>
              </w:rPr>
            </w:pPr>
            <w:bookmarkStart w:id="5" w:name="BM7"/>
            <w:bookmarkEnd w:id="5"/>
            <w:r w:rsidRPr="00452D1F">
              <w:rPr>
                <w:color w:val="000000"/>
              </w:rPr>
              <w:t>Статья 5</w:t>
            </w:r>
          </w:p>
          <w:p w:rsidR="00423DFE" w:rsidRPr="00452D1F" w:rsidRDefault="00423DFE" w:rsidP="00452D1F">
            <w:pPr>
              <w:pStyle w:val="Heading4"/>
              <w:rPr>
                <w:color w:val="000000"/>
              </w:rPr>
            </w:pPr>
            <w:r w:rsidRPr="00452D1F">
              <w:rPr>
                <w:color w:val="000000"/>
              </w:rPr>
              <w:t>Требования по профилактике гриппа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18. Ответственность за здоровье, содержание и использование птиц несут их владельцы &lt;*&gt;.</w:t>
            </w:r>
          </w:p>
          <w:p w:rsidR="00423DFE" w:rsidRPr="00452D1F" w:rsidRDefault="00423DFE" w:rsidP="00452D1F">
            <w:pPr>
              <w:pStyle w:val="HTMLPreformatted"/>
              <w:spacing w:line="360" w:lineRule="atLeast"/>
              <w:rPr>
                <w:rFonts w:ascii="Times New Roman" w:hAnsi="Times New Roman" w:cs="Times New Roman"/>
                <w:sz w:val="28"/>
                <w:szCs w:val="28"/>
              </w:rPr>
            </w:pPr>
            <w:r w:rsidRPr="00452D1F">
              <w:rPr>
                <w:rFonts w:ascii="Times New Roman" w:hAnsi="Times New Roman" w:cs="Times New Roman"/>
                <w:sz w:val="28"/>
                <w:szCs w:val="28"/>
              </w:rPr>
              <w:t>--------------------------------</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&lt;*&gt; Статья 18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Владельцы птиц обязаны:</w:t>
            </w:r>
          </w:p>
          <w:p w:rsidR="00423DFE" w:rsidRPr="00452D1F" w:rsidRDefault="00423DFE" w:rsidP="00452D1F">
            <w:pPr>
              <w:spacing w:line="360" w:lineRule="atLeast"/>
              <w:ind w:left="720"/>
              <w:rPr>
                <w:sz w:val="28"/>
                <w:szCs w:val="28"/>
              </w:rPr>
            </w:pPr>
            <w:r w:rsidRPr="00452D1F">
              <w:rPr>
                <w:sz w:val="28"/>
                <w:szCs w:val="28"/>
              </w:rPr>
              <w:t>- осуществлять хозяйственные и ветеринарные мероприятия, обеспечивающие предупреждение возникновения заболевания птиц;- предоставлять специалистам в области ветеринарии по их требованию птиц для осмотра;- выполнять указания специалистов в области ветеринарии о проведении мероприятий по профилактике и борьбе с гриппом птиц;- обеспечивать проведение предусмотренных настоящими Правилами ограничительных мероприятий по предупреждению заболевания гриппом птиц;-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 до прибытия специалистов принять меры по изоляции птиц, подозреваемых в заболевании.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19. Специалисты в области ветеринарии организаций - владельцев птиц обязаны проводить на обслуживаемой территории предусмотренные настоящими Правилами мероприятия по профилактике и борьбе с гриппом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20. Контроль за выполнением организациями и гражданами -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 главные государственные ветеринарные инспекторы субъектов Российской Федерации.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21. В каждой птицеводческой организации должно проводиться отслеживание распространения возбудителей заразных болезней (далее - мониторинг) с использованием средств лабораторной диагностики, с помощью которого можно выявить или охарактеризовать вирусный антиген либо противовирусные антитела (далее - тест-система) для выявления:</w:t>
            </w:r>
          </w:p>
          <w:p w:rsidR="00423DFE" w:rsidRPr="00452D1F" w:rsidRDefault="00423DFE" w:rsidP="00452D1F">
            <w:pPr>
              <w:numPr>
                <w:ilvl w:val="0"/>
                <w:numId w:val="38"/>
              </w:numPr>
              <w:spacing w:before="100" w:beforeAutospacing="1" w:after="100" w:afterAutospacing="1" w:line="360" w:lineRule="atLeast"/>
              <w:rPr>
                <w:sz w:val="28"/>
                <w:szCs w:val="28"/>
              </w:rPr>
            </w:pPr>
            <w:r w:rsidRPr="00452D1F">
              <w:rPr>
                <w:sz w:val="28"/>
                <w:szCs w:val="28"/>
              </w:rPr>
              <w:t>возможного наличия в пробах помета птиц и патологического материала РНК вируса гриппа птиц;</w:t>
            </w:r>
          </w:p>
          <w:p w:rsidR="00423DFE" w:rsidRPr="00452D1F" w:rsidRDefault="00423DFE" w:rsidP="00452D1F">
            <w:pPr>
              <w:numPr>
                <w:ilvl w:val="0"/>
                <w:numId w:val="38"/>
              </w:numPr>
              <w:spacing w:before="100" w:beforeAutospacing="1" w:after="100" w:afterAutospacing="1" w:line="360" w:lineRule="atLeast"/>
              <w:rPr>
                <w:sz w:val="28"/>
                <w:szCs w:val="28"/>
              </w:rPr>
            </w:pPr>
            <w:r w:rsidRPr="00452D1F">
              <w:rPr>
                <w:sz w:val="28"/>
                <w:szCs w:val="28"/>
              </w:rPr>
              <w:t>антител к вирусу гриппа птиц в сыворотках крови птицы.</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Периодичность проведения исследования:</w:t>
            </w:r>
          </w:p>
          <w:p w:rsidR="00423DFE" w:rsidRPr="00452D1F" w:rsidRDefault="00423DFE" w:rsidP="00452D1F">
            <w:pPr>
              <w:numPr>
                <w:ilvl w:val="0"/>
                <w:numId w:val="39"/>
              </w:numPr>
              <w:spacing w:before="100" w:beforeAutospacing="1" w:after="100" w:afterAutospacing="1" w:line="360" w:lineRule="atLeast"/>
              <w:rPr>
                <w:sz w:val="28"/>
                <w:szCs w:val="28"/>
              </w:rPr>
            </w:pPr>
            <w:r w:rsidRPr="00452D1F">
              <w:rPr>
                <w:sz w:val="28"/>
                <w:szCs w:val="28"/>
              </w:rPr>
              <w:t>в каждом из птицеводческих помещений - не реже 1 раза в квартал для птицеводческих организаций закрытого типа и не реже 2 раз в год для птицеводческих организаций открытого типа;</w:t>
            </w:r>
          </w:p>
          <w:p w:rsidR="00423DFE" w:rsidRPr="00452D1F" w:rsidRDefault="00423DFE" w:rsidP="00452D1F">
            <w:pPr>
              <w:numPr>
                <w:ilvl w:val="0"/>
                <w:numId w:val="39"/>
              </w:numPr>
              <w:spacing w:before="100" w:beforeAutospacing="1" w:after="100" w:afterAutospacing="1" w:line="360" w:lineRule="atLeast"/>
              <w:rPr>
                <w:sz w:val="28"/>
                <w:szCs w:val="28"/>
              </w:rPr>
            </w:pPr>
            <w:r w:rsidRPr="00452D1F">
              <w:rPr>
                <w:sz w:val="28"/>
                <w:szCs w:val="28"/>
              </w:rPr>
              <w:t>а для населенных пунктов, где имеется домашняя птица, - не реже 2 раз в год.</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Репрезентативность выборки исследуемых образцов в каждом из птицеводческих помещений должна позволять выявить циркуляцию вируса при инфицировании:</w:t>
            </w:r>
          </w:p>
          <w:p w:rsidR="00423DFE" w:rsidRPr="00452D1F" w:rsidRDefault="00423DFE" w:rsidP="00452D1F">
            <w:pPr>
              <w:numPr>
                <w:ilvl w:val="0"/>
                <w:numId w:val="40"/>
              </w:numPr>
              <w:spacing w:before="100" w:beforeAutospacing="1" w:after="100" w:afterAutospacing="1" w:line="360" w:lineRule="atLeast"/>
              <w:rPr>
                <w:sz w:val="28"/>
                <w:szCs w:val="28"/>
              </w:rPr>
            </w:pPr>
            <w:r w:rsidRPr="00452D1F">
              <w:rPr>
                <w:sz w:val="28"/>
                <w:szCs w:val="28"/>
              </w:rPr>
              <w:t>не менее 5 процентов поголовья для птицеводческих организаций закрытого типа;</w:t>
            </w:r>
          </w:p>
          <w:p w:rsidR="00423DFE" w:rsidRPr="00452D1F" w:rsidRDefault="00423DFE" w:rsidP="00452D1F">
            <w:pPr>
              <w:numPr>
                <w:ilvl w:val="0"/>
                <w:numId w:val="40"/>
              </w:numPr>
              <w:spacing w:before="100" w:beforeAutospacing="1" w:after="100" w:afterAutospacing="1" w:line="360" w:lineRule="atLeast"/>
              <w:rPr>
                <w:sz w:val="28"/>
                <w:szCs w:val="28"/>
              </w:rPr>
            </w:pPr>
            <w:r w:rsidRPr="00452D1F">
              <w:rPr>
                <w:sz w:val="28"/>
                <w:szCs w:val="28"/>
              </w:rPr>
              <w:t>не менее 10 процентов для птицеводческих организаций открытого типа;</w:t>
            </w:r>
          </w:p>
          <w:p w:rsidR="00423DFE" w:rsidRPr="00452D1F" w:rsidRDefault="00423DFE" w:rsidP="00452D1F">
            <w:pPr>
              <w:numPr>
                <w:ilvl w:val="0"/>
                <w:numId w:val="40"/>
              </w:numPr>
              <w:spacing w:before="100" w:beforeAutospacing="1" w:after="100" w:afterAutospacing="1" w:line="360" w:lineRule="atLeast"/>
              <w:rPr>
                <w:sz w:val="28"/>
                <w:szCs w:val="28"/>
              </w:rPr>
            </w:pPr>
            <w:r w:rsidRPr="00452D1F">
              <w:rPr>
                <w:sz w:val="28"/>
                <w:szCs w:val="28"/>
              </w:rPr>
              <w:t>не менее 20 процентов для населенных пунктов.</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22. В случае выявления положительных по содержанию вирусной РНК проб должно быть произведено типирование генов гемагглютинина и нейраминидазы. В случае выявления положительных к вирусу гриппа птиц сывороток они должны быть подвергнуты типированию с целью определения субтипоспецифичности антигемагглютининовых антител.</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23. Ход и результаты отбора проб при проведении мониторинга оформляются актами, копии которых направляются в уполномоченную Россельхознадзором подведомственную лабораторию в срок не более 1 месяца после отбора проб, а при выявлении РНК вирусов подтипов H4, H5, H6, H7 и H9 или антител к этим подтипам вирусов - немедленно.</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24. План проведения мониторинга на соответствующей территории утверждается руководителем территориального органа Россельхознадзора.</w:t>
            </w:r>
          </w:p>
          <w:p w:rsidR="00423DFE" w:rsidRPr="00452D1F" w:rsidRDefault="00423DFE" w:rsidP="00452D1F">
            <w:pPr>
              <w:pStyle w:val="Heading4"/>
              <w:rPr>
                <w:color w:val="000000"/>
              </w:rPr>
            </w:pPr>
            <w:bookmarkStart w:id="6" w:name="BM8"/>
            <w:bookmarkEnd w:id="6"/>
            <w:r w:rsidRPr="00452D1F">
              <w:rPr>
                <w:color w:val="000000"/>
              </w:rPr>
              <w:t>Статья 6</w:t>
            </w:r>
          </w:p>
          <w:p w:rsidR="00423DFE" w:rsidRPr="00452D1F" w:rsidRDefault="00423DFE" w:rsidP="00452D1F">
            <w:pPr>
              <w:pStyle w:val="Heading4"/>
              <w:spacing w:after="240"/>
              <w:rPr>
                <w:color w:val="000000"/>
              </w:rPr>
            </w:pPr>
            <w:r w:rsidRPr="00452D1F">
              <w:rPr>
                <w:color w:val="000000"/>
              </w:rPr>
              <w:t>Ограничительные мероприятия, проводимые в пунктах, неблагополучных по гриппу птиц</w:t>
            </w:r>
          </w:p>
          <w:p w:rsidR="00423DFE" w:rsidRPr="00452D1F" w:rsidRDefault="00423DFE" w:rsidP="00452D1F">
            <w:pPr>
              <w:pStyle w:val="Heading4"/>
              <w:rPr>
                <w:color w:val="000000"/>
              </w:rPr>
            </w:pPr>
            <w:r w:rsidRPr="00452D1F">
              <w:rPr>
                <w:color w:val="000000"/>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25. 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 субъектов Российской Федерации и органы местного самоуправления предложения об определении границ эпизоотического очага, населенного пункта или его части, птицеводческой организации и фермы с помещениями, прилегающими к ним территориями и водоемами и других объектов, на территории которых установлен очаг заболевания (далее - неблагополучный пункт), населенного пункта, хозяйств, пастбищ (урочищ) и других территорий, непосредственно прилегающих к неблагополучному пункту или имеющих с ним тесные хозяйственные связи (далее - угрожаемая зона) и территории, окружающей угрожаемую зону, в которой проводят соответствующие мероприятия по мониторингу гриппа птиц (далее - зона наблюдения), с учетом хозяйственных связей, экологических и географических условий, эпизоотологических факторов и особенностей ведения тицеводства в данной местности.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Глубина угрожаемой зоны составляет не менее 5 км от границ неблагополучного пункта.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Глубина зоны наблюдения составляет не менее 10 км от границ неблагополучного пункта.</w:t>
            </w:r>
          </w:p>
          <w:p w:rsidR="00423DFE" w:rsidRPr="00452D1F" w:rsidRDefault="00423DFE" w:rsidP="00452D1F">
            <w:pPr>
              <w:pStyle w:val="Heading4"/>
              <w:rPr>
                <w:color w:val="000000"/>
              </w:rPr>
            </w:pPr>
            <w:bookmarkStart w:id="7" w:name="BM9"/>
            <w:bookmarkEnd w:id="7"/>
            <w:r w:rsidRPr="00452D1F">
              <w:rPr>
                <w:color w:val="000000"/>
              </w:rPr>
              <w:t>Статья 7</w:t>
            </w:r>
          </w:p>
          <w:p w:rsidR="00423DFE" w:rsidRPr="00452D1F" w:rsidRDefault="00423DFE" w:rsidP="00452D1F">
            <w:pPr>
              <w:pStyle w:val="Heading4"/>
              <w:spacing w:after="240"/>
              <w:rPr>
                <w:color w:val="000000"/>
              </w:rPr>
            </w:pPr>
            <w:r w:rsidRPr="00452D1F">
              <w:rPr>
                <w:color w:val="000000"/>
              </w:rPr>
              <w:t>Мероприятия, проводимые при подозрении на грипп птиц</w:t>
            </w:r>
          </w:p>
          <w:p w:rsidR="00423DFE" w:rsidRPr="00452D1F" w:rsidRDefault="00423DFE" w:rsidP="00452D1F">
            <w:pPr>
              <w:pStyle w:val="Heading4"/>
              <w:rPr>
                <w:color w:val="000000"/>
              </w:rPr>
            </w:pPr>
            <w:r w:rsidRPr="00452D1F">
              <w:rPr>
                <w:color w:val="000000"/>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26. На основании ст. 9 Закона Российской Федерации от 14 мая 1993 г. N 4979-1 "О ветеринарии" лицо, уполномоченное осуществлять государственный ветеринарный надзор на закрепленной территории,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27. При проведении на объекте противоэпизоотических мероприятий при подозрении на грипп птиц могут быть приняты следующие меры:</w:t>
            </w:r>
          </w:p>
          <w:p w:rsidR="00423DFE" w:rsidRPr="00452D1F" w:rsidRDefault="00423DFE" w:rsidP="00452D1F">
            <w:pPr>
              <w:spacing w:line="360" w:lineRule="atLeast"/>
              <w:ind w:left="720"/>
              <w:rPr>
                <w:sz w:val="28"/>
                <w:szCs w:val="28"/>
              </w:rPr>
            </w:pPr>
            <w:r w:rsidRPr="00452D1F">
              <w:rPr>
                <w:sz w:val="28"/>
                <w:szCs w:val="28"/>
              </w:rPr>
              <w:t>- закрытие доступа на объект посторонним лицам и транспорту на объектах;- недопущение посещения работниками неблагополучных птичников, кроме персонала, непосредственно их обслуживающего, и дополнительно закрепленных на период проведения мероприятий работников и специалистов в области ветеринарии (для объектов, где имеется живая птица);- ограничение передвижения персонала, обслуживающего неблагополучную группу птиц, по территории организации, исключение его контакта с другими птицами и ухаживающими за ними лицами (для объектов, где имеется живая птица);- исключение возможности выноса вируса из предполагаемого эпизоотического очага: прекращение отгрузки продукции, если по технологии ее изготовления не гарантирована инактивация вируса в ее составе, организация смены одежды, обуви, прохождение гигиенического душа персоналом, оборудование дезбарьерами на входе и въезде на территорию подозреваемых объектов, обеспечение постоянной дезобработки верхней спецодежды и обуви людей при выходе из птичника и дезинфекции транспорта при выезде (кроме птицеводческих организаций открытого типа, зоологические садов, вивариев, коллекций птицы, питомников птицы);- организация бескровного убоя больной птицы, сбор павшей и убитой птицы в герметичную тару (для объектов, где имеется живая птица);- отведение в пределах территории организации участка для сжигания трупов птиц (для птицеводческих организаций закрытого типа);- проведение при массовом бескровном убое больной птицы ее захоронения в установленном порядке в условиях, исключающих рассеивание предполагаемого возбудителя болезни во внешней среде (для объектов, где имеется живая птица);</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 прекращение перемещения птицы внутри организации (бригады, отделения) и вывоза из него птицы, яиц и других продуктов птицеводства, а также вывоза кормов, инвентаря, оборудования, помета (для объектов, где имеется живая птица);-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(для объектов, где имеется живая птица);</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 организация проведения дезинфекции птичников, включая, при необходимости, дезинфекцию в присутствии птицы, прилегающей территории и дорог внутрихозяйственного назначения (для объектов, где имеется живая птица);- разделение имеющегося стада на выгуле, не допуская контакта подозреваемой в инфицировании птицы с другой домашней и дикой птицей, а в случае невозможности - изоляция подозреваемой в инфицировании птицы внутри помещений или загонов (для птицеводческих организаций открытого типа);- изоляция больной птицы и недопущение посещения инфицированных птичников и выгулов людьми, кроме персонала, непосредственно обслуживающего данные объекты,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 прекращение выгула или иного использования птицы за границами объекта (для объектов, где имеется живая птица);- прекращение посещения других домовладений, где имеется домашняя птица, прекращение вывоза живой птицы и полученной от нее продукции, вынос (вывоз) инвентаря, оборудования, помета (для личных подворий и домовладений);- вывешивание на входах и въездах на объект предупреждающих надписей (кроме личных домовладений);- приостановление торговли птицей;- приостановление отгрузки продукции убоя (кроме зоологических садов, вивариев, коллекций птицы, питомников птицы, выставок, рынков живой птицы);- регулярное проведение мойки и дезинфекции помещений (для выставок, птицебоен, складов, рынков, баз, магазинов и других объектов, где имеется готовая птицеводческая продукция);- складирование продукции убоя, полученной от подозреваемой в инфицировании птицы, в отдельных складских и холодильных помещениях (для объектов, имеющих такую продукцию);- снабжение персонала средствами индивидуальной защиты (маски для лица, спецодежда, средства гигиены) (для птицебоен);- организация ежедневного клинического осмотра персонала с обязательной термометрией (для птицебоен);- недопущение к работе, предполагающей непосредственный контакт с подозреваемой в заражении птицей, граждан в возрасте свыше 65 и моложе 18 лет, лиц, имеющих хронические болезни органов дыхания и иммунной системы, лиц с признаками любых болезней и недомоганий.</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28. Лицо, уполномоченное осуществлять государственный ветеринарный надзор, при поступлении информации о подозрении на грипп птиц на объекте, расположенном на закрепленной территории, обязано:</w:t>
            </w:r>
          </w:p>
          <w:p w:rsidR="00423DFE" w:rsidRPr="00452D1F" w:rsidRDefault="00423DFE" w:rsidP="00452D1F">
            <w:pPr>
              <w:spacing w:line="360" w:lineRule="atLeast"/>
              <w:ind w:left="720"/>
              <w:rPr>
                <w:sz w:val="28"/>
                <w:szCs w:val="28"/>
              </w:rPr>
            </w:pPr>
            <w:r w:rsidRPr="00452D1F">
              <w:rPr>
                <w:sz w:val="28"/>
                <w:szCs w:val="28"/>
              </w:rPr>
              <w:t>-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 организовать проведение эпизоотологического анализа с выяснением возможных путей заноса возбудителя болезни;- выявить границы предполагаемых эпизоотического очага, неблагополучного пункта и угрожаемой зоны;- контролировать проведение дезинфекции зараженных объектов и предметов;- немедленно проинформировать о подозрении на грипп птиц главного госветинспектора субъекта Российской Федерации, орган исполнительной власти субъекта Российской Федерации, территориальное управление Россельхознадзора, территориальный орган Роспотребнадзора, территориальное управление по делам МЧС России, территориальный орган МВД России, государственных ветеринарных инспекторов прилегающих территорий.</w:t>
            </w:r>
          </w:p>
          <w:p w:rsidR="00423DFE" w:rsidRPr="00452D1F" w:rsidRDefault="00423DFE" w:rsidP="00452D1F">
            <w:pPr>
              <w:pStyle w:val="Heading4"/>
              <w:rPr>
                <w:color w:val="000000"/>
              </w:rPr>
            </w:pPr>
            <w:bookmarkStart w:id="8" w:name="BM10"/>
            <w:bookmarkEnd w:id="8"/>
            <w:r w:rsidRPr="00452D1F">
              <w:rPr>
                <w:color w:val="000000"/>
              </w:rPr>
              <w:t>Статья 8</w:t>
            </w:r>
          </w:p>
          <w:p w:rsidR="00423DFE" w:rsidRPr="00452D1F" w:rsidRDefault="00423DFE" w:rsidP="00452D1F">
            <w:pPr>
              <w:pStyle w:val="Heading4"/>
              <w:rPr>
                <w:color w:val="000000"/>
              </w:rPr>
            </w:pPr>
            <w:r w:rsidRPr="00452D1F">
              <w:rPr>
                <w:color w:val="000000"/>
              </w:rPr>
              <w:t>Мероприятия по ликвидации гриппа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29. Организационные мероприятия, проводимые при подтверждении диагноза на грипп птиц:</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29.1.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 в орган исполнительной власти субъекта Российской Федерации, территориальный орган Роспотребнадзора, территориальному управлению МЧС России, главным государственным ветеринарным инспекторам прилегающих субъектов Российской Федерации.29.2.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 а также направляет своего представителя для организации противоэпизоотических мероприятий в неблагополучном пункте.29.3. В соответствии со ст. 17 Закона Российской Федерации от 14 мая 1993 г. N 4979-1 "О ветеринарии" в случаях появления угрозы возникновения и распространения гриппа птиц органы исполнительной власти субъектов Российской Федерации,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(карантин).29.4. Ограничительными мероприятиями, вводимыми в случаях появления угрозы возникновения и распространения гриппа птиц, могут быть:</w:t>
            </w:r>
          </w:p>
          <w:p w:rsidR="00423DFE" w:rsidRPr="00452D1F" w:rsidRDefault="00423DFE" w:rsidP="00452D1F">
            <w:pPr>
              <w:spacing w:line="360" w:lineRule="atLeast"/>
              <w:ind w:left="1440"/>
              <w:rPr>
                <w:sz w:val="28"/>
                <w:szCs w:val="28"/>
              </w:rPr>
            </w:pPr>
            <w:r w:rsidRPr="00452D1F">
              <w:rPr>
                <w:sz w:val="28"/>
                <w:szCs w:val="28"/>
              </w:rPr>
              <w:t>- закрытие всех дорог (троп), ведущих из неблагополучного пункта, выставление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с привлечением ветеринарных инспекторов и сотрудников правоохранительных органов. На дорогах устанавливают соответствующие указатели: "Карантин", "Проезд и проход запрещен", "Объезд". Посты оборудуют шлагбаумами, дезбарьерами и будками для дежурных, устанавливают связь;-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 оборудование входов в птицеводческие помещения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гриппе птиц дезинфицирующего средства;- учет всего находящегося в неблагополучном пункте поголовья птиц и доведение до владельцев птиц особенностей их содержания в условиях карантина;- проведение мероприятий по убою и уничтожению восприимчивого поголовья;- обеспечение лиц, работающих в очаге,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 проведение ежедневной дезинфекции птицеводческих помещений и территорий фермы, двора, предметов ухода, оборудования, транспортных средств;- регулярная уборка и уничтожение трупов птиц, остатков кормов и подстилки в пределах неблагополучного пункта;- ежедневное обеззараживание или уничтожение одежды и обуви;- а также иные меры, предусмотренные пунктом 27 настоящих Правил.</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30. Мероприятия, проводимые в угрожаемой зоне:</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30.1.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контроля за соблюдением владельцами птиц ветеринарно-санитарных правил, направленных на охрану мест содержания птиц от заноса в них возбудителя болезни.30.2. В населенных пунктах угрожаемой зоны владельцы птиц обеспечивают содержание домашней птицы, исключающее контакт между нею и дикой водоплавающей птицей.30.3.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ветеринарно-санитарный контроль на автотрассах, организациях по убою и переработке птицы, хранению и реализации продуктов птицеводства.30.4.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 между субъектами - по согласованию с главным государственным ветеринарным инспектором Российской Федерации.30.5. В угрожаемой зоне допускается:</w:t>
            </w:r>
          </w:p>
          <w:p w:rsidR="00423DFE" w:rsidRPr="00452D1F" w:rsidRDefault="00423DFE" w:rsidP="00452D1F">
            <w:pPr>
              <w:spacing w:line="360" w:lineRule="atLeast"/>
              <w:ind w:left="1440"/>
              <w:rPr>
                <w:sz w:val="28"/>
                <w:szCs w:val="28"/>
              </w:rPr>
            </w:pPr>
            <w:r w:rsidRPr="00452D1F">
              <w:rPr>
                <w:sz w:val="28"/>
                <w:szCs w:val="28"/>
              </w:rPr>
              <w:t>- вывоз домашних птиц для убоя на ближайшем птицекомбинате (убойном пункте), расположенном в пределах угрожаемой зоны;- вывоз всех видов животных, невосприимчивых к гриппу птиц, и полученной от них продукции;- вывоз промышленных товаров, стройматериалов и других грузов, не являющихся птицей, продуктами ее убоя и продуктами, не прошедшими термическую обработку, из хозяйств организаций, граждан угрожаемой зоны при соблюдении условий и порядка, установленных государственным ветеринарным инспектором по закрепленной территории обслуживания.</w:t>
            </w:r>
          </w:p>
          <w:p w:rsidR="00423DFE" w:rsidRPr="00452D1F" w:rsidRDefault="00423DFE" w:rsidP="00452D1F">
            <w:pPr>
              <w:spacing w:line="360" w:lineRule="atLeast"/>
              <w:ind w:left="720"/>
              <w:rPr>
                <w:sz w:val="28"/>
                <w:szCs w:val="28"/>
              </w:rPr>
            </w:pPr>
            <w:r w:rsidRPr="00452D1F">
              <w:rPr>
                <w:sz w:val="28"/>
                <w:szCs w:val="28"/>
              </w:rPr>
              <w:t>30.6. В случае возникновения в угрожаемой зоне болезни птиц с клиническими и патологоанатомическими признаками, характерными для гриппа птиц, государственный ветеринарный инспектор по закрепленной территории обслуживания определяет границы эпизоотического очага, неблагополучного пункта, отбирает пробы патматериала, направляет указанные пробы с нарочным в уполномоченную лабораторию, организует проведение мероприятий по ликвидации гриппа птиц до получения лабораторного подтверждения диагноза.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31. Вакцинации в угрожаемой зоне:</w:t>
            </w:r>
          </w:p>
          <w:p w:rsidR="00423DFE" w:rsidRPr="00452D1F" w:rsidRDefault="00423DFE" w:rsidP="00452D1F">
            <w:pPr>
              <w:spacing w:line="360" w:lineRule="atLeast"/>
              <w:ind w:left="720"/>
              <w:rPr>
                <w:sz w:val="28"/>
                <w:szCs w:val="28"/>
              </w:rPr>
            </w:pPr>
            <w:r w:rsidRPr="00452D1F">
              <w:rPr>
                <w:sz w:val="28"/>
                <w:szCs w:val="28"/>
              </w:rPr>
              <w:t>31.1.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Федерации.31.2. Основаниями для введения обязательной вакцинации являются:</w:t>
            </w:r>
          </w:p>
          <w:p w:rsidR="00423DFE" w:rsidRPr="00452D1F" w:rsidRDefault="00423DFE" w:rsidP="00452D1F">
            <w:pPr>
              <w:spacing w:line="360" w:lineRule="atLeast"/>
              <w:ind w:left="1440"/>
              <w:rPr>
                <w:sz w:val="28"/>
                <w:szCs w:val="28"/>
              </w:rPr>
            </w:pPr>
            <w:r w:rsidRPr="00452D1F">
              <w:rPr>
                <w:sz w:val="28"/>
                <w:szCs w:val="28"/>
              </w:rPr>
              <w:t>- тенденция к дальнейшему распространению инфекции;- защита ценной племенной продукции;- защита редких и ценных птиц;- создание защитной зоны вокруг промышленных птицеводческих организаций, в которой вся содержащаяся выгульным способом птица подвергается вакцинации;- возникновение стационарно неблагополучных пунктов по маршрутам миграции диких перелетных птиц.</w:t>
            </w:r>
          </w:p>
          <w:p w:rsidR="00423DFE" w:rsidRPr="00452D1F" w:rsidRDefault="00423DFE" w:rsidP="00452D1F">
            <w:pPr>
              <w:spacing w:line="360" w:lineRule="atLeast"/>
              <w:ind w:left="720"/>
              <w:rPr>
                <w:sz w:val="28"/>
                <w:szCs w:val="28"/>
              </w:rPr>
            </w:pPr>
            <w:r w:rsidRPr="00452D1F">
              <w:rPr>
                <w:sz w:val="28"/>
                <w:szCs w:val="28"/>
              </w:rPr>
              <w:t>31.3. Всех вновь поступающих в угрожаемую зону домашних птиц вакцинируют против гриппа птиц, допуская их в общее стадо не ранее чем через 28 суток после иммунизации.31.4. В случае возникновения среди вакцинированного поголовья заболевания птиц с клиническими и патологоанатомическими признаками, характерными для гриппа птиц,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 птиц.</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32. Мероприятия, проводимые в зоне наблюдения:</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32.1. Государственный ветеринарный инспектор по закрепленной территории обслуживания в зоне наблюдения проводит учет птицепоголовья, находящегося в личном владении граждан, в промышленном секторе и в других организациях, независимо от формы собственности и ведомственной принадлежности.32.2. Профилактическая вакцинация в зоне наблюдения осуществляется по решению Россельхознадзора или его территориального управления.32.3.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33. Мероприятия, проводимые при подтверждении факта инфицирования птицы в отсутствие признаков болезни.</w:t>
            </w:r>
          </w:p>
          <w:p w:rsidR="00423DFE" w:rsidRPr="00452D1F" w:rsidRDefault="00423DFE" w:rsidP="00452D1F">
            <w:pPr>
              <w:spacing w:line="360" w:lineRule="atLeast"/>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33.1. При лабораторном подтверждении факта инфицирования невакцинированного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 установленные настоящими Правилами.</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33.2. При подтверждении факта инфицирования поголовья птиц товарных птицеводческих организаций низкопатогенными вирусами подтипов H4, H6 и H9 запрещается реализация птиц в живом виде, инкубационного яйца.</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pStyle w:val="NormalWeb"/>
              <w:spacing w:before="0" w:beforeAutospacing="0" w:after="0" w:afterAutospacing="0" w:line="360" w:lineRule="atLeast"/>
              <w:ind w:left="720" w:firstLine="480"/>
              <w:rPr>
                <w:sz w:val="28"/>
                <w:szCs w:val="28"/>
              </w:rPr>
            </w:pPr>
            <w:r w:rsidRPr="00452D1F">
              <w:rPr>
                <w:sz w:val="28"/>
                <w:szCs w:val="28"/>
              </w:rPr>
              <w:t>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 с использованием технологических режимов, обеспечивающих инактивацию вируса.</w:t>
            </w:r>
          </w:p>
          <w:p w:rsidR="00423DFE" w:rsidRPr="00452D1F" w:rsidRDefault="00423DFE" w:rsidP="00452D1F">
            <w:pPr>
              <w:pStyle w:val="NormalWeb"/>
              <w:spacing w:before="0" w:beforeAutospacing="0" w:after="0" w:afterAutospacing="0" w:line="360" w:lineRule="atLeast"/>
              <w:ind w:left="720" w:firstLine="480"/>
              <w:rPr>
                <w:sz w:val="28"/>
                <w:szCs w:val="28"/>
              </w:rPr>
            </w:pPr>
            <w:r w:rsidRPr="00452D1F">
              <w:rPr>
                <w:sz w:val="28"/>
                <w:szCs w:val="28"/>
              </w:rPr>
              <w:t>В организациях разрабатывается и реализуется программа искоренения инфекции, в ходе которой инфицированное поголовье подлежит убою.</w:t>
            </w:r>
          </w:p>
          <w:p w:rsidR="00423DFE" w:rsidRPr="00452D1F" w:rsidRDefault="00423DFE" w:rsidP="00452D1F">
            <w:pPr>
              <w:pStyle w:val="NormalWeb"/>
              <w:spacing w:before="0" w:beforeAutospacing="0" w:after="0" w:afterAutospacing="0" w:line="360" w:lineRule="atLeast"/>
              <w:ind w:left="720" w:firstLine="480"/>
              <w:rPr>
                <w:sz w:val="28"/>
                <w:szCs w:val="28"/>
              </w:rPr>
            </w:pPr>
            <w:r w:rsidRPr="00452D1F">
              <w:rPr>
                <w:sz w:val="28"/>
                <w:szCs w:val="28"/>
              </w:rPr>
              <w:t>Проведение убоя птицы допустимо после окончания технологического цикла выращивания (использования) птицы.</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spacing w:line="360" w:lineRule="atLeast"/>
              <w:ind w:left="720"/>
              <w:rPr>
                <w:sz w:val="28"/>
                <w:szCs w:val="28"/>
              </w:rPr>
            </w:pPr>
            <w:r w:rsidRPr="00452D1F">
              <w:rPr>
                <w:sz w:val="28"/>
                <w:szCs w:val="28"/>
              </w:rPr>
              <w:t>33.3. При подтверждении факта инфицирования поголовья птиц организаций по племенному животноводству низкопатогенными вирусами, не упомянутыми в подпунктах 33.1, 33.2 настоящих Правил, не допускается реализация инкубационных яиц и птицы любого возраста. Поголовье птицы подлежит убою на мясо, молодняк может содержаться до убойных кондиций. Мясо и мясопродукты используют без ограничений. Яйца реализуют как товарные без ограничений.</w:t>
            </w:r>
          </w:p>
          <w:p w:rsidR="00423DFE" w:rsidRPr="00452D1F" w:rsidRDefault="00423DFE" w:rsidP="00452D1F">
            <w:pPr>
              <w:spacing w:line="360" w:lineRule="atLeast"/>
              <w:ind w:left="720"/>
              <w:rPr>
                <w:sz w:val="28"/>
                <w:szCs w:val="28"/>
              </w:rPr>
            </w:pPr>
            <w:r w:rsidRPr="00452D1F">
              <w:rPr>
                <w:b/>
                <w:bCs/>
                <w:sz w:val="28"/>
                <w:szCs w:val="28"/>
              </w:rPr>
              <w:t>(в ред. Приказа Минсельхоза РФ от 06.07.2006 N 195)</w:t>
            </w:r>
          </w:p>
          <w:p w:rsidR="00423DFE" w:rsidRPr="00452D1F" w:rsidRDefault="00423DFE" w:rsidP="00452D1F">
            <w:pPr>
              <w:pStyle w:val="Heading4"/>
              <w:rPr>
                <w:color w:val="000000"/>
              </w:rPr>
            </w:pPr>
            <w:bookmarkStart w:id="9" w:name="BM11"/>
            <w:bookmarkEnd w:id="9"/>
            <w:r w:rsidRPr="00452D1F">
              <w:rPr>
                <w:color w:val="000000"/>
              </w:rPr>
              <w:t>Статья 9</w:t>
            </w:r>
          </w:p>
          <w:p w:rsidR="00423DFE" w:rsidRPr="00452D1F" w:rsidRDefault="00423DFE" w:rsidP="00452D1F">
            <w:pPr>
              <w:pStyle w:val="Heading4"/>
              <w:rPr>
                <w:color w:val="000000"/>
              </w:rPr>
            </w:pPr>
            <w:r w:rsidRPr="00452D1F">
              <w:rPr>
                <w:color w:val="000000"/>
              </w:rPr>
              <w:t>Отмена карантина и последующие ограничения</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34. Карантин в неблагополучном пункте может быть отменен не ранее 21 суток со дня уничтожения (утилизации) всего восприимчивого поголовья или убоя и переработки условно здоровых птиц, находившихся в неблагополучном пункте, и проведения заключительной дезинфекции.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35. Карантин в организации, в которой проводили убой птицы, подозреваемой в заражении гриппом птиц, или перерабатывали и хранили продукты и сырье от такой птицы, отменяют не ранее 21 суток после окончания переработки мяса птицы и проведения заключительной дезинфекции помещений организации, ее территории, инвентаря, производственного оборудования.</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36. Государственный ветеринарный инспектор по закрепленной территории обслуживания проверяет полноту выполнения заключительных ветеринарно-санитарных мероприятий, благополучие птицепоголовья по гриппу птиц, после чего вносит в местные органы самоуправления предложение об отмене карантина.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37.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38. Вакцинацию птицепоголовья против гриппа птиц после отмены карантина следует проводить на территории неблагополучного пункта на протяжении того периода времени, пока результатами лабораторного мониторинга не будет подтверждено отсутствие циркуляции вируса среди вакцинированного поголовья.</w:t>
            </w:r>
          </w:p>
          <w:p w:rsidR="00423DFE" w:rsidRPr="00452D1F" w:rsidRDefault="00423DFE" w:rsidP="00452D1F">
            <w:pPr>
              <w:pStyle w:val="Heading4"/>
              <w:rPr>
                <w:color w:val="000000"/>
              </w:rPr>
            </w:pPr>
            <w:bookmarkStart w:id="10" w:name="BM12"/>
            <w:bookmarkEnd w:id="10"/>
            <w:r w:rsidRPr="00452D1F">
              <w:rPr>
                <w:color w:val="000000"/>
              </w:rPr>
              <w:t>Статья 10</w:t>
            </w:r>
          </w:p>
          <w:p w:rsidR="00423DFE" w:rsidRPr="00452D1F" w:rsidRDefault="00423DFE" w:rsidP="00452D1F">
            <w:pPr>
              <w:pStyle w:val="Heading4"/>
              <w:rPr>
                <w:color w:val="000000"/>
              </w:rPr>
            </w:pPr>
            <w:r w:rsidRPr="00452D1F">
              <w:rPr>
                <w:color w:val="000000"/>
              </w:rPr>
              <w:t>Мероприятия по защите персонала</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39. Всем лицам, занятым в проведении специальных мероприятий по ликвидации заболевания птиц гриппом, рекомендуется проходить ежедневный медицинский осмотр.</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 xml:space="preserve">40. Для работы с больными птицами специалисты должны быть обеспечены спецодеждой (халатами или комбинезонами, полотенцами, шапочками), сменной обувью, резиновыми перчатками, респираторами, </w:t>
            </w:r>
            <w:r>
              <w:rPr>
                <w:sz w:val="28"/>
                <w:szCs w:val="28"/>
              </w:rPr>
              <w:t>м</w:t>
            </w:r>
            <w:r w:rsidRPr="00452D1F">
              <w:rPr>
                <w:sz w:val="28"/>
                <w:szCs w:val="28"/>
              </w:rPr>
              <w:t>ылом и другими средствами индивидуальной защиты, а также необходимым инструментарием и посудой. По окончании работы одежду и обувь обеззараживают или уничтожают. После клинического обследования животных или отбора от них проб патматериала необходимо умыться и вымыть руки с мылом.</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41. Для личной дезинфекции работников, инструментария и посуды используются средства и методы, предписанные для обеззараживания различных объектов, зараженных патогенными микроорганизмами.</w:t>
            </w:r>
          </w:p>
          <w:p w:rsidR="00423DFE" w:rsidRPr="00452D1F" w:rsidRDefault="00423DFE" w:rsidP="00452D1F">
            <w:pPr>
              <w:pStyle w:val="NormalWeb"/>
              <w:spacing w:before="0" w:beforeAutospacing="0" w:after="0" w:afterAutospacing="0" w:line="360" w:lineRule="atLeast"/>
              <w:ind w:firstLine="480"/>
              <w:rPr>
                <w:sz w:val="28"/>
                <w:szCs w:val="28"/>
              </w:rPr>
            </w:pPr>
            <w:r w:rsidRPr="00452D1F">
              <w:rPr>
                <w:sz w:val="28"/>
                <w:szCs w:val="28"/>
              </w:rPr>
              <w:t>42. К работе с больными птицами не следует допускать лиц, перенесших тяжелые заболевания, имеющих болезни дыхательной системы, лиц в возрасте свыше 65 лет и не достигших 18-летнего возраста, беременных женщин.</w:t>
            </w:r>
          </w:p>
        </w:tc>
      </w:tr>
    </w:tbl>
    <w:p w:rsidR="00423DFE" w:rsidRPr="00940B4E" w:rsidRDefault="00423DFE" w:rsidP="00940B4E">
      <w:pPr>
        <w:jc w:val="center"/>
        <w:rPr>
          <w:vanish/>
          <w:sz w:val="28"/>
          <w:szCs w:val="28"/>
        </w:rPr>
        <w:sectPr w:rsidR="00423DFE" w:rsidRPr="00940B4E" w:rsidSect="00940B4E">
          <w:pgSz w:w="11906" w:h="16838"/>
          <w:pgMar w:top="680" w:right="851" w:bottom="851" w:left="1077" w:header="709" w:footer="709" w:gutter="0"/>
          <w:cols w:space="708"/>
          <w:docGrid w:linePitch="360"/>
        </w:sectPr>
      </w:pPr>
    </w:p>
    <w:p w:rsidR="00423DFE" w:rsidRPr="00940B4E" w:rsidRDefault="00423DFE" w:rsidP="00940B4E">
      <w:pPr>
        <w:jc w:val="center"/>
        <w:rPr>
          <w:vanish/>
          <w:sz w:val="28"/>
          <w:szCs w:val="28"/>
        </w:rPr>
      </w:pPr>
    </w:p>
    <w:p w:rsidR="00423DFE" w:rsidRDefault="00423DFE" w:rsidP="00C95F20">
      <w:pPr>
        <w:tabs>
          <w:tab w:val="left" w:pos="7569"/>
        </w:tabs>
        <w:ind w:right="-27"/>
      </w:pPr>
      <w:r w:rsidRPr="00940B4E">
        <w:t xml:space="preserve">                                                                                                                                                                                                                                                                                                                                                                                                                                                                                                                                                                                                                                                                                                                                                                                                                                                                                                                                                                                                                                                                                                                                                                                                                                                                                                                                                                                                                                                                                                                                                                                                                                                                                                                                                                                                                                                                                                                                                                                                                                                                                                                                                                                                                                                                                                                                                                                                                                                                                                                                                                                                                                                                                                                                                                                                                                                                                                                                                                                                                                                                                                                                                                                                                                                                                                                                                                                                                                                                                                                                                                                                                                                                                                                                                                                                                                                                                                                                                                                                                                                                                                                                                                                                                                                                                                                                                                                                                                                                                                                                                                                                                                                                                                                                                                                                                                                                                                                                                                                                                                                                                                                                                                                                                                                                                                                                                                                                                                                                                                                                                                                                                                                                                                                                                                                                                                                                                                                                                                                                                                                                                                                                                                                                                                                                                                                                                                                                                                                                                                                                                                                                                                                                                                                                                                                                                                                                                                                                                                                                                                                                                                                                                                                                                                                                                                                                                                                                                                                                                                                                                                                                                                                                                                                                                                                                                                                                                                                                                                                                                                                                                                                                                                                                                                                                                                                                                                                                                                                                                                                                                                                                                                                                                                                                                                                                                                                                                                                                                                                                                                                                                                                                                                                                                                                                                                                                                                                                                                                                                                                                                                                                                                                                                                                                                                                                                                                                                                                                                                                                                                                                                                                                                                                                                                                                                                                                                                                                                                                                                                                                                                                                                                                                                                                                                                                                                                                                                                                                                                                                                                                                                                                                                                                                                                                                                                                                                                                                                                                                                                                                                                                                                                                                                                                                                                                                                                                                                                                                                                                                                                                                                                                                                                                                                                                                                                                                                                                                                                                                                                                                                                                                                                                                                                                                                                                                                                                                                                                                                                                                                                                                                                                                                                                                                                                                                                                                                                                                                                                                                                                                                                                                                                                                                                                                                                                                                                                                                                                                                                                                                                                                                                                                                                                                                                                                                                                                                                                                                                                                                                                                                                                                                                                                                                                                                                                                                                                                                                                                                                                                                                                                                                                                                                                                                                                                                                                                                                                                                                                                                                                                                                                                                                                                                                                                                                                                                                                                                                                                                                                                                                                                                                                                                                                                                                                                                                                                                                                                                                                                                                                                                                                                                                                                                                                                                                                                                                                                                                                                                                                                                                                                                                                                                                                                                                                                                                                                                                                                                                                                                                                                                                                                                                                                                                                                                                                                                                                                                                                                                                                                                                                                                                                                                                                                                                                                                                                                                                                                                                                                                                                                                                                                                                                                                                                                                                                                                                                                                                                                                                                                                                                                                                                                                                                                                                                                                                                                                                                                                                                                                                                                                                                                                                                                                                                                                                                                                                                                                                                                                                                                                                                                                                                                                                                                                                                                                                                                                                                                                                                                                                                                                                                                                                                                                                                                                                                                                                                                                                                                                                                                                                                                                                                                                                                                                                                                                                                                                                                                                                                                                                                                                                                                                                                                                                                                                                                                                                                                                                                                                                                                                                                                                                                                                                                                                                                                                                                                                                                                                                                                                                                                                                                                                                                                                                                                                                                                                                                                                                                                                                                                                                                                                                               </w:t>
      </w:r>
      <w:r>
        <w:t xml:space="preserve">    </w:t>
      </w:r>
    </w:p>
    <w:sectPr w:rsidR="00423DFE" w:rsidSect="00452D1F">
      <w:pgSz w:w="11906" w:h="16838"/>
      <w:pgMar w:top="851" w:right="1106"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3BE"/>
    <w:multiLevelType w:val="hybridMultilevel"/>
    <w:tmpl w:val="BB10CD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2C2A08"/>
    <w:multiLevelType w:val="hybridMultilevel"/>
    <w:tmpl w:val="B448B3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480A06"/>
    <w:multiLevelType w:val="hybridMultilevel"/>
    <w:tmpl w:val="A90A5272"/>
    <w:lvl w:ilvl="0" w:tplc="56EABA46">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F4891"/>
    <w:multiLevelType w:val="multilevel"/>
    <w:tmpl w:val="5E2A0B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E284392"/>
    <w:multiLevelType w:val="hybridMultilevel"/>
    <w:tmpl w:val="4FDCFAF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019FA"/>
    <w:multiLevelType w:val="hybridMultilevel"/>
    <w:tmpl w:val="FBBE2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916A07"/>
    <w:multiLevelType w:val="hybridMultilevel"/>
    <w:tmpl w:val="70F4A5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7C388A"/>
    <w:multiLevelType w:val="multilevel"/>
    <w:tmpl w:val="044075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14EE10EC"/>
    <w:multiLevelType w:val="hybridMultilevel"/>
    <w:tmpl w:val="0AB6670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AB68C4"/>
    <w:multiLevelType w:val="multilevel"/>
    <w:tmpl w:val="FA226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160A2727"/>
    <w:multiLevelType w:val="hybridMultilevel"/>
    <w:tmpl w:val="233E779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353581"/>
    <w:multiLevelType w:val="hybridMultilevel"/>
    <w:tmpl w:val="A19C49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EBB13B2"/>
    <w:multiLevelType w:val="hybridMultilevel"/>
    <w:tmpl w:val="1F72B7F8"/>
    <w:lvl w:ilvl="0" w:tplc="19CE5F80">
      <w:start w:val="1"/>
      <w:numFmt w:val="decimal"/>
      <w:lvlText w:val="%1."/>
      <w:lvlJc w:val="left"/>
      <w:pPr>
        <w:tabs>
          <w:tab w:val="num" w:pos="720"/>
        </w:tabs>
        <w:ind w:left="720" w:hanging="360"/>
      </w:pPr>
      <w:rPr>
        <w:rFonts w:hint="default"/>
        <w:b w:val="0"/>
        <w:bCs w:val="0"/>
      </w:rPr>
    </w:lvl>
    <w:lvl w:ilvl="1" w:tplc="36BAEFCE">
      <w:numFmt w:val="none"/>
      <w:lvlText w:val=""/>
      <w:lvlJc w:val="left"/>
      <w:pPr>
        <w:tabs>
          <w:tab w:val="num" w:pos="360"/>
        </w:tabs>
      </w:pPr>
    </w:lvl>
    <w:lvl w:ilvl="2" w:tplc="7820C0B8">
      <w:numFmt w:val="none"/>
      <w:lvlText w:val=""/>
      <w:lvlJc w:val="left"/>
      <w:pPr>
        <w:tabs>
          <w:tab w:val="num" w:pos="360"/>
        </w:tabs>
      </w:pPr>
    </w:lvl>
    <w:lvl w:ilvl="3" w:tplc="D6EA5E94">
      <w:numFmt w:val="none"/>
      <w:lvlText w:val=""/>
      <w:lvlJc w:val="left"/>
      <w:pPr>
        <w:tabs>
          <w:tab w:val="num" w:pos="360"/>
        </w:tabs>
      </w:pPr>
    </w:lvl>
    <w:lvl w:ilvl="4" w:tplc="B370589C">
      <w:numFmt w:val="none"/>
      <w:lvlText w:val=""/>
      <w:lvlJc w:val="left"/>
      <w:pPr>
        <w:tabs>
          <w:tab w:val="num" w:pos="360"/>
        </w:tabs>
      </w:pPr>
    </w:lvl>
    <w:lvl w:ilvl="5" w:tplc="C6AA2098">
      <w:numFmt w:val="none"/>
      <w:lvlText w:val=""/>
      <w:lvlJc w:val="left"/>
      <w:pPr>
        <w:tabs>
          <w:tab w:val="num" w:pos="360"/>
        </w:tabs>
      </w:pPr>
    </w:lvl>
    <w:lvl w:ilvl="6" w:tplc="CF4AD128">
      <w:numFmt w:val="none"/>
      <w:lvlText w:val=""/>
      <w:lvlJc w:val="left"/>
      <w:pPr>
        <w:tabs>
          <w:tab w:val="num" w:pos="360"/>
        </w:tabs>
      </w:pPr>
    </w:lvl>
    <w:lvl w:ilvl="7" w:tplc="60983BB0">
      <w:numFmt w:val="none"/>
      <w:lvlText w:val=""/>
      <w:lvlJc w:val="left"/>
      <w:pPr>
        <w:tabs>
          <w:tab w:val="num" w:pos="360"/>
        </w:tabs>
      </w:pPr>
    </w:lvl>
    <w:lvl w:ilvl="8" w:tplc="4D7022E2">
      <w:numFmt w:val="none"/>
      <w:lvlText w:val=""/>
      <w:lvlJc w:val="left"/>
      <w:pPr>
        <w:tabs>
          <w:tab w:val="num" w:pos="360"/>
        </w:tabs>
      </w:pPr>
    </w:lvl>
  </w:abstractNum>
  <w:abstractNum w:abstractNumId="13">
    <w:nsid w:val="2B313FD2"/>
    <w:multiLevelType w:val="hybridMultilevel"/>
    <w:tmpl w:val="B1B04CFA"/>
    <w:lvl w:ilvl="0" w:tplc="2898B0A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nsid w:val="36D95B1C"/>
    <w:multiLevelType w:val="hybridMultilevel"/>
    <w:tmpl w:val="725247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6817D2"/>
    <w:multiLevelType w:val="hybridMultilevel"/>
    <w:tmpl w:val="21BA4D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620771"/>
    <w:multiLevelType w:val="hybridMultilevel"/>
    <w:tmpl w:val="9F6A2264"/>
    <w:lvl w:ilvl="0" w:tplc="6D1E9F3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10924FA"/>
    <w:multiLevelType w:val="hybridMultilevel"/>
    <w:tmpl w:val="74BCF4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18C628B"/>
    <w:multiLevelType w:val="hybridMultilevel"/>
    <w:tmpl w:val="9C7EF8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9D3903"/>
    <w:multiLevelType w:val="hybridMultilevel"/>
    <w:tmpl w:val="CC50CEE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0">
    <w:nsid w:val="480E03CA"/>
    <w:multiLevelType w:val="hybridMultilevel"/>
    <w:tmpl w:val="0010D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B3006"/>
    <w:multiLevelType w:val="hybridMultilevel"/>
    <w:tmpl w:val="1E841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9E2CBE"/>
    <w:multiLevelType w:val="hybridMultilevel"/>
    <w:tmpl w:val="C44A06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03A00D2"/>
    <w:multiLevelType w:val="hybridMultilevel"/>
    <w:tmpl w:val="89D075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2957514"/>
    <w:multiLevelType w:val="hybridMultilevel"/>
    <w:tmpl w:val="C1FC8872"/>
    <w:lvl w:ilvl="0" w:tplc="E96C8B04">
      <w:start w:val="1"/>
      <w:numFmt w:val="decimal"/>
      <w:lvlText w:val="%1."/>
      <w:lvlJc w:val="left"/>
      <w:pPr>
        <w:tabs>
          <w:tab w:val="num" w:pos="720"/>
        </w:tabs>
        <w:ind w:left="720" w:hanging="360"/>
      </w:pPr>
      <w:rPr>
        <w:rFonts w:hint="default"/>
      </w:rPr>
    </w:lvl>
    <w:lvl w:ilvl="1" w:tplc="7C9E1C36">
      <w:numFmt w:val="none"/>
      <w:lvlText w:val=""/>
      <w:lvlJc w:val="left"/>
      <w:pPr>
        <w:tabs>
          <w:tab w:val="num" w:pos="360"/>
        </w:tabs>
      </w:pPr>
    </w:lvl>
    <w:lvl w:ilvl="2" w:tplc="845AFD48">
      <w:numFmt w:val="none"/>
      <w:lvlText w:val=""/>
      <w:lvlJc w:val="left"/>
      <w:pPr>
        <w:tabs>
          <w:tab w:val="num" w:pos="360"/>
        </w:tabs>
      </w:pPr>
    </w:lvl>
    <w:lvl w:ilvl="3" w:tplc="4FE0C060">
      <w:numFmt w:val="none"/>
      <w:lvlText w:val=""/>
      <w:lvlJc w:val="left"/>
      <w:pPr>
        <w:tabs>
          <w:tab w:val="num" w:pos="360"/>
        </w:tabs>
      </w:pPr>
    </w:lvl>
    <w:lvl w:ilvl="4" w:tplc="D31EC640">
      <w:numFmt w:val="none"/>
      <w:lvlText w:val=""/>
      <w:lvlJc w:val="left"/>
      <w:pPr>
        <w:tabs>
          <w:tab w:val="num" w:pos="360"/>
        </w:tabs>
      </w:pPr>
    </w:lvl>
    <w:lvl w:ilvl="5" w:tplc="38EC38B0">
      <w:numFmt w:val="none"/>
      <w:lvlText w:val=""/>
      <w:lvlJc w:val="left"/>
      <w:pPr>
        <w:tabs>
          <w:tab w:val="num" w:pos="360"/>
        </w:tabs>
      </w:pPr>
    </w:lvl>
    <w:lvl w:ilvl="6" w:tplc="07D61928">
      <w:numFmt w:val="none"/>
      <w:lvlText w:val=""/>
      <w:lvlJc w:val="left"/>
      <w:pPr>
        <w:tabs>
          <w:tab w:val="num" w:pos="360"/>
        </w:tabs>
      </w:pPr>
    </w:lvl>
    <w:lvl w:ilvl="7" w:tplc="902C8334">
      <w:numFmt w:val="none"/>
      <w:lvlText w:val=""/>
      <w:lvlJc w:val="left"/>
      <w:pPr>
        <w:tabs>
          <w:tab w:val="num" w:pos="360"/>
        </w:tabs>
      </w:pPr>
    </w:lvl>
    <w:lvl w:ilvl="8" w:tplc="F42823FA">
      <w:numFmt w:val="none"/>
      <w:lvlText w:val=""/>
      <w:lvlJc w:val="left"/>
      <w:pPr>
        <w:tabs>
          <w:tab w:val="num" w:pos="360"/>
        </w:tabs>
      </w:pPr>
    </w:lvl>
  </w:abstractNum>
  <w:abstractNum w:abstractNumId="25">
    <w:nsid w:val="52A25A32"/>
    <w:multiLevelType w:val="hybridMultilevel"/>
    <w:tmpl w:val="216A243C"/>
    <w:lvl w:ilvl="0" w:tplc="C540C656">
      <w:start w:val="1"/>
      <w:numFmt w:val="decimal"/>
      <w:lvlText w:val="%1."/>
      <w:lvlJc w:val="left"/>
      <w:pPr>
        <w:tabs>
          <w:tab w:val="num" w:pos="540"/>
        </w:tabs>
        <w:ind w:left="540" w:hanging="360"/>
      </w:pPr>
      <w:rPr>
        <w:rFonts w:hint="default"/>
      </w:rPr>
    </w:lvl>
    <w:lvl w:ilvl="1" w:tplc="9C4EC45C">
      <w:start w:val="2"/>
      <w:numFmt w:val="bullet"/>
      <w:lvlText w:val="-"/>
      <w:lvlJc w:val="left"/>
      <w:pPr>
        <w:tabs>
          <w:tab w:val="num" w:pos="1260"/>
        </w:tabs>
        <w:ind w:left="1260" w:hanging="360"/>
      </w:pPr>
      <w:rPr>
        <w:rFonts w:ascii="Times New Roman" w:eastAsia="Times New Roman" w:hAnsi="Times New Roman"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55875998"/>
    <w:multiLevelType w:val="hybridMultilevel"/>
    <w:tmpl w:val="A8F08C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6263F7A"/>
    <w:multiLevelType w:val="hybridMultilevel"/>
    <w:tmpl w:val="D472B8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1E7496"/>
    <w:multiLevelType w:val="multilevel"/>
    <w:tmpl w:val="B81E059A"/>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D04555"/>
    <w:multiLevelType w:val="hybridMultilevel"/>
    <w:tmpl w:val="BBE6D528"/>
    <w:lvl w:ilvl="0" w:tplc="535C6DAC">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A1A6B1E"/>
    <w:multiLevelType w:val="hybridMultilevel"/>
    <w:tmpl w:val="25DAA0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851D9B"/>
    <w:multiLevelType w:val="hybridMultilevel"/>
    <w:tmpl w:val="123E2F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6A87F8A"/>
    <w:multiLevelType w:val="hybridMultilevel"/>
    <w:tmpl w:val="E5C8B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5241B0"/>
    <w:multiLevelType w:val="hybridMultilevel"/>
    <w:tmpl w:val="BE78B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EDC3019"/>
    <w:multiLevelType w:val="hybridMultilevel"/>
    <w:tmpl w:val="83A4CEF2"/>
    <w:lvl w:ilvl="0" w:tplc="6E2E751E">
      <w:start w:val="1"/>
      <w:numFmt w:val="decimal"/>
      <w:lvlText w:val="%1."/>
      <w:lvlJc w:val="left"/>
      <w:pPr>
        <w:tabs>
          <w:tab w:val="num" w:pos="885"/>
        </w:tabs>
        <w:ind w:left="88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FF2636"/>
    <w:multiLevelType w:val="hybridMultilevel"/>
    <w:tmpl w:val="794A8B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1180756"/>
    <w:multiLevelType w:val="hybridMultilevel"/>
    <w:tmpl w:val="3D7C4BAA"/>
    <w:lvl w:ilvl="0" w:tplc="384ADA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nsid w:val="7547744A"/>
    <w:multiLevelType w:val="hybridMultilevel"/>
    <w:tmpl w:val="0818CE56"/>
    <w:lvl w:ilvl="0" w:tplc="53626BFC">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61307DD"/>
    <w:multiLevelType w:val="hybridMultilevel"/>
    <w:tmpl w:val="75F22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CD00D5E"/>
    <w:multiLevelType w:val="multilevel"/>
    <w:tmpl w:val="F514C1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9"/>
  </w:num>
  <w:num w:numId="10">
    <w:abstractNumId w:val="13"/>
  </w:num>
  <w:num w:numId="11">
    <w:abstractNumId w:val="30"/>
  </w:num>
  <w:num w:numId="12">
    <w:abstractNumId w:val="6"/>
  </w:num>
  <w:num w:numId="13">
    <w:abstractNumId w:val="27"/>
  </w:num>
  <w:num w:numId="14">
    <w:abstractNumId w:val="14"/>
  </w:num>
  <w:num w:numId="15">
    <w:abstractNumId w:val="18"/>
  </w:num>
  <w:num w:numId="16">
    <w:abstractNumId w:val="17"/>
  </w:num>
  <w:num w:numId="17">
    <w:abstractNumId w:val="33"/>
  </w:num>
  <w:num w:numId="18">
    <w:abstractNumId w:val="8"/>
  </w:num>
  <w:num w:numId="19">
    <w:abstractNumId w:val="38"/>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2"/>
  </w:num>
  <w:num w:numId="27">
    <w:abstractNumId w:val="3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num>
  <w:num w:numId="34">
    <w:abstractNumId w:val="37"/>
  </w:num>
  <w:num w:numId="35">
    <w:abstractNumId w:val="16"/>
  </w:num>
  <w:num w:numId="36">
    <w:abstractNumId w:val="21"/>
  </w:num>
  <w:num w:numId="37">
    <w:abstractNumId w:val="7"/>
  </w:num>
  <w:num w:numId="38">
    <w:abstractNumId w:val="39"/>
  </w:num>
  <w:num w:numId="39">
    <w:abstractNumId w:val="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4"/>
    <w:rsid w:val="0000772F"/>
    <w:rsid w:val="00010898"/>
    <w:rsid w:val="000150A6"/>
    <w:rsid w:val="000175FC"/>
    <w:rsid w:val="00022152"/>
    <w:rsid w:val="00030AD2"/>
    <w:rsid w:val="00033059"/>
    <w:rsid w:val="00055482"/>
    <w:rsid w:val="00062202"/>
    <w:rsid w:val="0007369A"/>
    <w:rsid w:val="00074D37"/>
    <w:rsid w:val="00075F92"/>
    <w:rsid w:val="00076635"/>
    <w:rsid w:val="00090FD6"/>
    <w:rsid w:val="000A450D"/>
    <w:rsid w:val="000A4A39"/>
    <w:rsid w:val="000A6909"/>
    <w:rsid w:val="000A7538"/>
    <w:rsid w:val="000B156E"/>
    <w:rsid w:val="000B2016"/>
    <w:rsid w:val="000B2086"/>
    <w:rsid w:val="000C3851"/>
    <w:rsid w:val="000C510C"/>
    <w:rsid w:val="000C7501"/>
    <w:rsid w:val="000D00F8"/>
    <w:rsid w:val="000D0F94"/>
    <w:rsid w:val="000D429C"/>
    <w:rsid w:val="000D5FAB"/>
    <w:rsid w:val="000E27CF"/>
    <w:rsid w:val="000E6104"/>
    <w:rsid w:val="000E62B1"/>
    <w:rsid w:val="000F0C69"/>
    <w:rsid w:val="000F1726"/>
    <w:rsid w:val="000F2EF9"/>
    <w:rsid w:val="00101068"/>
    <w:rsid w:val="00101E4D"/>
    <w:rsid w:val="00104308"/>
    <w:rsid w:val="00104E2B"/>
    <w:rsid w:val="00112396"/>
    <w:rsid w:val="001142B8"/>
    <w:rsid w:val="00115472"/>
    <w:rsid w:val="00120D38"/>
    <w:rsid w:val="00127704"/>
    <w:rsid w:val="00134EE7"/>
    <w:rsid w:val="0013609F"/>
    <w:rsid w:val="0013700B"/>
    <w:rsid w:val="001429D6"/>
    <w:rsid w:val="00150774"/>
    <w:rsid w:val="00157B70"/>
    <w:rsid w:val="001634F8"/>
    <w:rsid w:val="0016423C"/>
    <w:rsid w:val="0016472F"/>
    <w:rsid w:val="00166273"/>
    <w:rsid w:val="00175BA5"/>
    <w:rsid w:val="001775FC"/>
    <w:rsid w:val="001800DE"/>
    <w:rsid w:val="00180B4D"/>
    <w:rsid w:val="00183DF3"/>
    <w:rsid w:val="00194326"/>
    <w:rsid w:val="00196620"/>
    <w:rsid w:val="001A0834"/>
    <w:rsid w:val="001A3688"/>
    <w:rsid w:val="001A696A"/>
    <w:rsid w:val="001B3E93"/>
    <w:rsid w:val="001C3A3B"/>
    <w:rsid w:val="001C4CC2"/>
    <w:rsid w:val="001D58E8"/>
    <w:rsid w:val="001D5C7E"/>
    <w:rsid w:val="001D69B0"/>
    <w:rsid w:val="001E5187"/>
    <w:rsid w:val="001F3DEC"/>
    <w:rsid w:val="002119D5"/>
    <w:rsid w:val="00213ECE"/>
    <w:rsid w:val="002161F7"/>
    <w:rsid w:val="00222B2D"/>
    <w:rsid w:val="00223876"/>
    <w:rsid w:val="00230398"/>
    <w:rsid w:val="002442F3"/>
    <w:rsid w:val="00275795"/>
    <w:rsid w:val="00276562"/>
    <w:rsid w:val="00297044"/>
    <w:rsid w:val="002970CE"/>
    <w:rsid w:val="002A6342"/>
    <w:rsid w:val="002B65B8"/>
    <w:rsid w:val="002C16D3"/>
    <w:rsid w:val="002C25AA"/>
    <w:rsid w:val="002C3789"/>
    <w:rsid w:val="002C5025"/>
    <w:rsid w:val="002C7942"/>
    <w:rsid w:val="002D01CB"/>
    <w:rsid w:val="002D3D0A"/>
    <w:rsid w:val="002F55D8"/>
    <w:rsid w:val="002F5771"/>
    <w:rsid w:val="002F5D5B"/>
    <w:rsid w:val="00302009"/>
    <w:rsid w:val="003119D7"/>
    <w:rsid w:val="00311FD0"/>
    <w:rsid w:val="003214ED"/>
    <w:rsid w:val="00322D9E"/>
    <w:rsid w:val="00322F3C"/>
    <w:rsid w:val="00323AD6"/>
    <w:rsid w:val="00334402"/>
    <w:rsid w:val="003425B2"/>
    <w:rsid w:val="0034535F"/>
    <w:rsid w:val="00357649"/>
    <w:rsid w:val="00363957"/>
    <w:rsid w:val="00363A80"/>
    <w:rsid w:val="00365ED9"/>
    <w:rsid w:val="00372941"/>
    <w:rsid w:val="00373519"/>
    <w:rsid w:val="00374CBF"/>
    <w:rsid w:val="00375539"/>
    <w:rsid w:val="00377801"/>
    <w:rsid w:val="003833F1"/>
    <w:rsid w:val="00383A8E"/>
    <w:rsid w:val="003900ED"/>
    <w:rsid w:val="00393955"/>
    <w:rsid w:val="00394328"/>
    <w:rsid w:val="00395701"/>
    <w:rsid w:val="003A0DA6"/>
    <w:rsid w:val="003A3555"/>
    <w:rsid w:val="003A422D"/>
    <w:rsid w:val="003A5508"/>
    <w:rsid w:val="003B057B"/>
    <w:rsid w:val="003B2D26"/>
    <w:rsid w:val="003B38CD"/>
    <w:rsid w:val="003B40BF"/>
    <w:rsid w:val="003B577A"/>
    <w:rsid w:val="003B600B"/>
    <w:rsid w:val="003C725C"/>
    <w:rsid w:val="003D0C3D"/>
    <w:rsid w:val="003E2BC7"/>
    <w:rsid w:val="003E42D8"/>
    <w:rsid w:val="003F17DD"/>
    <w:rsid w:val="003F3A46"/>
    <w:rsid w:val="003F6427"/>
    <w:rsid w:val="0040300B"/>
    <w:rsid w:val="004104A0"/>
    <w:rsid w:val="00411D06"/>
    <w:rsid w:val="00412C99"/>
    <w:rsid w:val="004145B1"/>
    <w:rsid w:val="00415BDE"/>
    <w:rsid w:val="00416F1B"/>
    <w:rsid w:val="00417553"/>
    <w:rsid w:val="0042142E"/>
    <w:rsid w:val="0042201E"/>
    <w:rsid w:val="00423DFE"/>
    <w:rsid w:val="004355DE"/>
    <w:rsid w:val="00443297"/>
    <w:rsid w:val="00444050"/>
    <w:rsid w:val="004456FB"/>
    <w:rsid w:val="004500F6"/>
    <w:rsid w:val="00452D1F"/>
    <w:rsid w:val="0045323B"/>
    <w:rsid w:val="0045339B"/>
    <w:rsid w:val="004610A5"/>
    <w:rsid w:val="004633D0"/>
    <w:rsid w:val="00463D13"/>
    <w:rsid w:val="0047162D"/>
    <w:rsid w:val="004754A8"/>
    <w:rsid w:val="00477610"/>
    <w:rsid w:val="004B0973"/>
    <w:rsid w:val="004B1CBE"/>
    <w:rsid w:val="004C5B34"/>
    <w:rsid w:val="004D0F6A"/>
    <w:rsid w:val="004D18D7"/>
    <w:rsid w:val="004D386A"/>
    <w:rsid w:val="004D44DE"/>
    <w:rsid w:val="004D4C45"/>
    <w:rsid w:val="004E38B6"/>
    <w:rsid w:val="004E3F04"/>
    <w:rsid w:val="004F066C"/>
    <w:rsid w:val="004F0D7B"/>
    <w:rsid w:val="004F10FB"/>
    <w:rsid w:val="004F6F8C"/>
    <w:rsid w:val="00501EA6"/>
    <w:rsid w:val="00510553"/>
    <w:rsid w:val="00515319"/>
    <w:rsid w:val="0051546C"/>
    <w:rsid w:val="00515D73"/>
    <w:rsid w:val="005220ED"/>
    <w:rsid w:val="00525D61"/>
    <w:rsid w:val="00530D26"/>
    <w:rsid w:val="00531129"/>
    <w:rsid w:val="00532063"/>
    <w:rsid w:val="00544BD9"/>
    <w:rsid w:val="00545923"/>
    <w:rsid w:val="0054772E"/>
    <w:rsid w:val="00560B66"/>
    <w:rsid w:val="00562279"/>
    <w:rsid w:val="00562E1B"/>
    <w:rsid w:val="00564615"/>
    <w:rsid w:val="0056511C"/>
    <w:rsid w:val="00566709"/>
    <w:rsid w:val="0057027F"/>
    <w:rsid w:val="00570AB0"/>
    <w:rsid w:val="00572597"/>
    <w:rsid w:val="00576345"/>
    <w:rsid w:val="00584C97"/>
    <w:rsid w:val="00586F50"/>
    <w:rsid w:val="005A05DF"/>
    <w:rsid w:val="005A6E83"/>
    <w:rsid w:val="005A7414"/>
    <w:rsid w:val="005B0DF9"/>
    <w:rsid w:val="005B2AA6"/>
    <w:rsid w:val="005B5BFC"/>
    <w:rsid w:val="005C64FC"/>
    <w:rsid w:val="005D3361"/>
    <w:rsid w:val="005E05AD"/>
    <w:rsid w:val="005E0A80"/>
    <w:rsid w:val="005E0EA3"/>
    <w:rsid w:val="005E1D77"/>
    <w:rsid w:val="005E23D4"/>
    <w:rsid w:val="005F0B96"/>
    <w:rsid w:val="005F2424"/>
    <w:rsid w:val="00603555"/>
    <w:rsid w:val="0060500B"/>
    <w:rsid w:val="00613662"/>
    <w:rsid w:val="00622233"/>
    <w:rsid w:val="006225C2"/>
    <w:rsid w:val="00624E31"/>
    <w:rsid w:val="0063251E"/>
    <w:rsid w:val="006334E7"/>
    <w:rsid w:val="006423B0"/>
    <w:rsid w:val="006460C6"/>
    <w:rsid w:val="00651A25"/>
    <w:rsid w:val="006579FA"/>
    <w:rsid w:val="0066122D"/>
    <w:rsid w:val="0066538D"/>
    <w:rsid w:val="00671F27"/>
    <w:rsid w:val="006752B8"/>
    <w:rsid w:val="00686E17"/>
    <w:rsid w:val="0069208B"/>
    <w:rsid w:val="006A0E07"/>
    <w:rsid w:val="006A30AD"/>
    <w:rsid w:val="006A640D"/>
    <w:rsid w:val="006B09CC"/>
    <w:rsid w:val="006B467F"/>
    <w:rsid w:val="006C30D7"/>
    <w:rsid w:val="006C4C98"/>
    <w:rsid w:val="006D4ACE"/>
    <w:rsid w:val="006D5DBD"/>
    <w:rsid w:val="006F0CED"/>
    <w:rsid w:val="006F1167"/>
    <w:rsid w:val="006F5B55"/>
    <w:rsid w:val="00701BFA"/>
    <w:rsid w:val="00703765"/>
    <w:rsid w:val="0070629A"/>
    <w:rsid w:val="007139A8"/>
    <w:rsid w:val="007169A3"/>
    <w:rsid w:val="007173AE"/>
    <w:rsid w:val="007205DE"/>
    <w:rsid w:val="00720771"/>
    <w:rsid w:val="00726D6D"/>
    <w:rsid w:val="007312F9"/>
    <w:rsid w:val="00732BCB"/>
    <w:rsid w:val="00744F7E"/>
    <w:rsid w:val="00750E64"/>
    <w:rsid w:val="00753723"/>
    <w:rsid w:val="00753866"/>
    <w:rsid w:val="0075448E"/>
    <w:rsid w:val="00754856"/>
    <w:rsid w:val="007549C4"/>
    <w:rsid w:val="00756A9C"/>
    <w:rsid w:val="00762B62"/>
    <w:rsid w:val="00763254"/>
    <w:rsid w:val="00763F45"/>
    <w:rsid w:val="007644CB"/>
    <w:rsid w:val="00765EE1"/>
    <w:rsid w:val="00771731"/>
    <w:rsid w:val="00771FE8"/>
    <w:rsid w:val="00772BED"/>
    <w:rsid w:val="007814DD"/>
    <w:rsid w:val="007837A4"/>
    <w:rsid w:val="00785CF6"/>
    <w:rsid w:val="00786381"/>
    <w:rsid w:val="00791640"/>
    <w:rsid w:val="00792C8D"/>
    <w:rsid w:val="007938C6"/>
    <w:rsid w:val="007A18B7"/>
    <w:rsid w:val="007B4475"/>
    <w:rsid w:val="007B539D"/>
    <w:rsid w:val="007C34A2"/>
    <w:rsid w:val="007C3F62"/>
    <w:rsid w:val="007D2AA9"/>
    <w:rsid w:val="007F7953"/>
    <w:rsid w:val="00800A30"/>
    <w:rsid w:val="008075C7"/>
    <w:rsid w:val="0081154F"/>
    <w:rsid w:val="00814A22"/>
    <w:rsid w:val="00830375"/>
    <w:rsid w:val="00831D71"/>
    <w:rsid w:val="0083451E"/>
    <w:rsid w:val="0084162F"/>
    <w:rsid w:val="00846D1B"/>
    <w:rsid w:val="0085108D"/>
    <w:rsid w:val="0086094B"/>
    <w:rsid w:val="0086142E"/>
    <w:rsid w:val="00861CA3"/>
    <w:rsid w:val="00866625"/>
    <w:rsid w:val="00875F26"/>
    <w:rsid w:val="00876208"/>
    <w:rsid w:val="0088469E"/>
    <w:rsid w:val="00895482"/>
    <w:rsid w:val="008957AB"/>
    <w:rsid w:val="008A04B3"/>
    <w:rsid w:val="008B56F3"/>
    <w:rsid w:val="008B74FD"/>
    <w:rsid w:val="008C01E2"/>
    <w:rsid w:val="008C0C78"/>
    <w:rsid w:val="008C1A33"/>
    <w:rsid w:val="008E6E84"/>
    <w:rsid w:val="008F283C"/>
    <w:rsid w:val="008F7E2B"/>
    <w:rsid w:val="009016F6"/>
    <w:rsid w:val="009200E8"/>
    <w:rsid w:val="00932EED"/>
    <w:rsid w:val="00940B4E"/>
    <w:rsid w:val="00945A58"/>
    <w:rsid w:val="009468E4"/>
    <w:rsid w:val="009561D1"/>
    <w:rsid w:val="00956F6D"/>
    <w:rsid w:val="00965A76"/>
    <w:rsid w:val="0097048D"/>
    <w:rsid w:val="009712E4"/>
    <w:rsid w:val="00976099"/>
    <w:rsid w:val="00986CA1"/>
    <w:rsid w:val="00994530"/>
    <w:rsid w:val="009A22FA"/>
    <w:rsid w:val="009A7621"/>
    <w:rsid w:val="009B7BC5"/>
    <w:rsid w:val="009C19F8"/>
    <w:rsid w:val="009C2947"/>
    <w:rsid w:val="009D2CBE"/>
    <w:rsid w:val="009D64D0"/>
    <w:rsid w:val="009E1201"/>
    <w:rsid w:val="009E448F"/>
    <w:rsid w:val="009F2018"/>
    <w:rsid w:val="009F3143"/>
    <w:rsid w:val="009F3A59"/>
    <w:rsid w:val="009F5066"/>
    <w:rsid w:val="00A04D1A"/>
    <w:rsid w:val="00A060D9"/>
    <w:rsid w:val="00A065BC"/>
    <w:rsid w:val="00A12B2F"/>
    <w:rsid w:val="00A131A9"/>
    <w:rsid w:val="00A13E2D"/>
    <w:rsid w:val="00A2333D"/>
    <w:rsid w:val="00A259A4"/>
    <w:rsid w:val="00A30138"/>
    <w:rsid w:val="00A31B87"/>
    <w:rsid w:val="00A336C2"/>
    <w:rsid w:val="00A354E3"/>
    <w:rsid w:val="00A452E5"/>
    <w:rsid w:val="00A54CF5"/>
    <w:rsid w:val="00A555BC"/>
    <w:rsid w:val="00A55655"/>
    <w:rsid w:val="00A57ECE"/>
    <w:rsid w:val="00A63FE2"/>
    <w:rsid w:val="00A6499E"/>
    <w:rsid w:val="00A65EE2"/>
    <w:rsid w:val="00A714A6"/>
    <w:rsid w:val="00A72589"/>
    <w:rsid w:val="00A73A69"/>
    <w:rsid w:val="00A73E27"/>
    <w:rsid w:val="00A7525B"/>
    <w:rsid w:val="00A759D4"/>
    <w:rsid w:val="00A81D05"/>
    <w:rsid w:val="00A82205"/>
    <w:rsid w:val="00A862B1"/>
    <w:rsid w:val="00A92ED1"/>
    <w:rsid w:val="00AA2397"/>
    <w:rsid w:val="00AA4584"/>
    <w:rsid w:val="00AB0219"/>
    <w:rsid w:val="00AB5BBF"/>
    <w:rsid w:val="00AB6B55"/>
    <w:rsid w:val="00AC5264"/>
    <w:rsid w:val="00AC73E1"/>
    <w:rsid w:val="00AC790A"/>
    <w:rsid w:val="00AD11EF"/>
    <w:rsid w:val="00AD7291"/>
    <w:rsid w:val="00AE041B"/>
    <w:rsid w:val="00AE232F"/>
    <w:rsid w:val="00AE2F22"/>
    <w:rsid w:val="00AE4486"/>
    <w:rsid w:val="00B031A6"/>
    <w:rsid w:val="00B221E6"/>
    <w:rsid w:val="00B223A2"/>
    <w:rsid w:val="00B27F86"/>
    <w:rsid w:val="00B30086"/>
    <w:rsid w:val="00B32C03"/>
    <w:rsid w:val="00B43652"/>
    <w:rsid w:val="00B472BE"/>
    <w:rsid w:val="00B54C5C"/>
    <w:rsid w:val="00B55D63"/>
    <w:rsid w:val="00B64A72"/>
    <w:rsid w:val="00B7206B"/>
    <w:rsid w:val="00B73E7F"/>
    <w:rsid w:val="00B84420"/>
    <w:rsid w:val="00B959C9"/>
    <w:rsid w:val="00B97C59"/>
    <w:rsid w:val="00BA599C"/>
    <w:rsid w:val="00BB6BDA"/>
    <w:rsid w:val="00BC3357"/>
    <w:rsid w:val="00BD6892"/>
    <w:rsid w:val="00BF1644"/>
    <w:rsid w:val="00BF1C8B"/>
    <w:rsid w:val="00BF53B6"/>
    <w:rsid w:val="00BF59E7"/>
    <w:rsid w:val="00BF5A6F"/>
    <w:rsid w:val="00C00ACE"/>
    <w:rsid w:val="00C020B7"/>
    <w:rsid w:val="00C03A0A"/>
    <w:rsid w:val="00C069D2"/>
    <w:rsid w:val="00C06D6D"/>
    <w:rsid w:val="00C11406"/>
    <w:rsid w:val="00C12C94"/>
    <w:rsid w:val="00C146B3"/>
    <w:rsid w:val="00C15AEC"/>
    <w:rsid w:val="00C15BF8"/>
    <w:rsid w:val="00C21E33"/>
    <w:rsid w:val="00C25378"/>
    <w:rsid w:val="00C30FD6"/>
    <w:rsid w:val="00C34EF1"/>
    <w:rsid w:val="00C40407"/>
    <w:rsid w:val="00C43DE4"/>
    <w:rsid w:val="00C45251"/>
    <w:rsid w:val="00C5044F"/>
    <w:rsid w:val="00C546CA"/>
    <w:rsid w:val="00C55A85"/>
    <w:rsid w:val="00C61464"/>
    <w:rsid w:val="00C717D0"/>
    <w:rsid w:val="00C73171"/>
    <w:rsid w:val="00C7689A"/>
    <w:rsid w:val="00C80970"/>
    <w:rsid w:val="00C90174"/>
    <w:rsid w:val="00C91B2F"/>
    <w:rsid w:val="00C95F20"/>
    <w:rsid w:val="00C96D22"/>
    <w:rsid w:val="00CB00C0"/>
    <w:rsid w:val="00CB66CC"/>
    <w:rsid w:val="00CB7F6E"/>
    <w:rsid w:val="00CC0FE4"/>
    <w:rsid w:val="00CD08CC"/>
    <w:rsid w:val="00CD346C"/>
    <w:rsid w:val="00CD4DB6"/>
    <w:rsid w:val="00CE6797"/>
    <w:rsid w:val="00CE6CD0"/>
    <w:rsid w:val="00CF59C3"/>
    <w:rsid w:val="00D00583"/>
    <w:rsid w:val="00D06A89"/>
    <w:rsid w:val="00D10508"/>
    <w:rsid w:val="00D11C75"/>
    <w:rsid w:val="00D1514B"/>
    <w:rsid w:val="00D16BD8"/>
    <w:rsid w:val="00D22566"/>
    <w:rsid w:val="00D32F18"/>
    <w:rsid w:val="00D33179"/>
    <w:rsid w:val="00D347CC"/>
    <w:rsid w:val="00D40FD2"/>
    <w:rsid w:val="00D44D95"/>
    <w:rsid w:val="00D45DB9"/>
    <w:rsid w:val="00D46A12"/>
    <w:rsid w:val="00D47EB9"/>
    <w:rsid w:val="00D6438A"/>
    <w:rsid w:val="00D76CCE"/>
    <w:rsid w:val="00D851C9"/>
    <w:rsid w:val="00D96FC8"/>
    <w:rsid w:val="00DB157D"/>
    <w:rsid w:val="00DB48F3"/>
    <w:rsid w:val="00DB7B7B"/>
    <w:rsid w:val="00DB7DAB"/>
    <w:rsid w:val="00DC1B63"/>
    <w:rsid w:val="00DC3EFD"/>
    <w:rsid w:val="00DD0F27"/>
    <w:rsid w:val="00DD607B"/>
    <w:rsid w:val="00DD6B94"/>
    <w:rsid w:val="00DE0519"/>
    <w:rsid w:val="00DE148C"/>
    <w:rsid w:val="00DE3819"/>
    <w:rsid w:val="00DE62B8"/>
    <w:rsid w:val="00DF1476"/>
    <w:rsid w:val="00DF1D16"/>
    <w:rsid w:val="00DF25E7"/>
    <w:rsid w:val="00E101BA"/>
    <w:rsid w:val="00E10453"/>
    <w:rsid w:val="00E14B47"/>
    <w:rsid w:val="00E155E8"/>
    <w:rsid w:val="00E30D7F"/>
    <w:rsid w:val="00E3710D"/>
    <w:rsid w:val="00E47203"/>
    <w:rsid w:val="00E53B8E"/>
    <w:rsid w:val="00E56DC2"/>
    <w:rsid w:val="00E64A5C"/>
    <w:rsid w:val="00E67F2B"/>
    <w:rsid w:val="00E75DAB"/>
    <w:rsid w:val="00E8565D"/>
    <w:rsid w:val="00E86E1F"/>
    <w:rsid w:val="00E90597"/>
    <w:rsid w:val="00EA02C9"/>
    <w:rsid w:val="00EA3BDA"/>
    <w:rsid w:val="00EB6427"/>
    <w:rsid w:val="00EB6E86"/>
    <w:rsid w:val="00EC1240"/>
    <w:rsid w:val="00EC24CC"/>
    <w:rsid w:val="00EC7A40"/>
    <w:rsid w:val="00ED5019"/>
    <w:rsid w:val="00ED5984"/>
    <w:rsid w:val="00ED5C5D"/>
    <w:rsid w:val="00EE2993"/>
    <w:rsid w:val="00EE40D2"/>
    <w:rsid w:val="00EF130F"/>
    <w:rsid w:val="00EF2079"/>
    <w:rsid w:val="00EF24B9"/>
    <w:rsid w:val="00EF43C8"/>
    <w:rsid w:val="00EF497D"/>
    <w:rsid w:val="00EF5BF7"/>
    <w:rsid w:val="00EF62EA"/>
    <w:rsid w:val="00EF6ECB"/>
    <w:rsid w:val="00F029EA"/>
    <w:rsid w:val="00F441C1"/>
    <w:rsid w:val="00F44780"/>
    <w:rsid w:val="00F44B28"/>
    <w:rsid w:val="00F47A3F"/>
    <w:rsid w:val="00F53BB8"/>
    <w:rsid w:val="00F6017C"/>
    <w:rsid w:val="00F63233"/>
    <w:rsid w:val="00F65539"/>
    <w:rsid w:val="00F73F2B"/>
    <w:rsid w:val="00F84790"/>
    <w:rsid w:val="00F86299"/>
    <w:rsid w:val="00F903C2"/>
    <w:rsid w:val="00F92148"/>
    <w:rsid w:val="00F92E57"/>
    <w:rsid w:val="00F93299"/>
    <w:rsid w:val="00F97808"/>
    <w:rsid w:val="00FA10DC"/>
    <w:rsid w:val="00FA3F16"/>
    <w:rsid w:val="00FA6406"/>
    <w:rsid w:val="00FB65C8"/>
    <w:rsid w:val="00FC5619"/>
    <w:rsid w:val="00FD2D75"/>
    <w:rsid w:val="00FF012E"/>
    <w:rsid w:val="00FF042E"/>
    <w:rsid w:val="00FF0C2C"/>
    <w:rsid w:val="00FF0D82"/>
    <w:rsid w:val="00FF2BFC"/>
    <w:rsid w:val="00FF5246"/>
    <w:rsid w:val="00FF5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7A"/>
    <w:rPr>
      <w:sz w:val="24"/>
      <w:szCs w:val="24"/>
    </w:rPr>
  </w:style>
  <w:style w:type="paragraph" w:styleId="Heading1">
    <w:name w:val="heading 1"/>
    <w:basedOn w:val="Normal"/>
    <w:next w:val="Normal"/>
    <w:link w:val="Heading1Char"/>
    <w:uiPriority w:val="99"/>
    <w:qFormat/>
    <w:rsid w:val="00613662"/>
    <w:pPr>
      <w:keepNext/>
      <w:jc w:val="right"/>
      <w:outlineLvl w:val="0"/>
    </w:pPr>
    <w:rPr>
      <w:b/>
      <w:bCs/>
      <w:sz w:val="28"/>
      <w:szCs w:val="28"/>
    </w:rPr>
  </w:style>
  <w:style w:type="paragraph" w:styleId="Heading2">
    <w:name w:val="heading 2"/>
    <w:basedOn w:val="Normal"/>
    <w:next w:val="Normal"/>
    <w:link w:val="Heading2Char"/>
    <w:uiPriority w:val="99"/>
    <w:qFormat/>
    <w:rsid w:val="00613662"/>
    <w:pPr>
      <w:keepNext/>
      <w:outlineLvl w:val="1"/>
    </w:pPr>
    <w:rPr>
      <w:b/>
      <w:bCs/>
    </w:rPr>
  </w:style>
  <w:style w:type="paragraph" w:styleId="Heading3">
    <w:name w:val="heading 3"/>
    <w:basedOn w:val="Normal"/>
    <w:next w:val="Normal"/>
    <w:link w:val="Heading3Char"/>
    <w:uiPriority w:val="99"/>
    <w:qFormat/>
    <w:rsid w:val="00613662"/>
    <w:pPr>
      <w:keepNext/>
      <w:jc w:val="center"/>
      <w:outlineLvl w:val="2"/>
    </w:pPr>
    <w:rPr>
      <w:b/>
      <w:bCs/>
      <w:sz w:val="28"/>
      <w:szCs w:val="28"/>
    </w:rPr>
  </w:style>
  <w:style w:type="paragraph" w:styleId="Heading4">
    <w:name w:val="heading 4"/>
    <w:basedOn w:val="Normal"/>
    <w:next w:val="Normal"/>
    <w:link w:val="Heading4Char"/>
    <w:uiPriority w:val="99"/>
    <w:qFormat/>
    <w:rsid w:val="00613662"/>
    <w:pPr>
      <w:keepNext/>
      <w:outlineLvl w:val="3"/>
    </w:pPr>
    <w:rPr>
      <w:b/>
      <w:bCs/>
      <w:sz w:val="28"/>
      <w:szCs w:val="28"/>
    </w:rPr>
  </w:style>
  <w:style w:type="paragraph" w:styleId="Heading5">
    <w:name w:val="heading 5"/>
    <w:basedOn w:val="Normal"/>
    <w:next w:val="Normal"/>
    <w:link w:val="Heading5Char"/>
    <w:uiPriority w:val="99"/>
    <w:qFormat/>
    <w:rsid w:val="00613662"/>
    <w:pPr>
      <w:keepNext/>
      <w:outlineLvl w:val="4"/>
    </w:pPr>
    <w:rPr>
      <w:sz w:val="28"/>
      <w:szCs w:val="28"/>
    </w:rPr>
  </w:style>
  <w:style w:type="paragraph" w:styleId="Heading6">
    <w:name w:val="heading 6"/>
    <w:basedOn w:val="Normal"/>
    <w:next w:val="Normal"/>
    <w:link w:val="Heading6Char"/>
    <w:uiPriority w:val="99"/>
    <w:qFormat/>
    <w:rsid w:val="00613662"/>
    <w:pPr>
      <w:keepNext/>
      <w:jc w:val="right"/>
      <w:outlineLvl w:val="5"/>
    </w:pPr>
    <w:rPr>
      <w:sz w:val="28"/>
      <w:szCs w:val="28"/>
    </w:rPr>
  </w:style>
  <w:style w:type="paragraph" w:styleId="Heading7">
    <w:name w:val="heading 7"/>
    <w:basedOn w:val="Normal"/>
    <w:next w:val="Normal"/>
    <w:link w:val="Heading7Char"/>
    <w:uiPriority w:val="99"/>
    <w:qFormat/>
    <w:rsid w:val="00613662"/>
    <w:pPr>
      <w:keepNext/>
      <w:jc w:val="right"/>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C5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54C5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54C5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54C5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4C5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4C5C"/>
    <w:rPr>
      <w:rFonts w:ascii="Calibri" w:hAnsi="Calibri" w:cs="Calibri"/>
      <w:b/>
      <w:bCs/>
    </w:rPr>
  </w:style>
  <w:style w:type="character" w:customStyle="1" w:styleId="Heading7Char">
    <w:name w:val="Heading 7 Char"/>
    <w:basedOn w:val="DefaultParagraphFont"/>
    <w:link w:val="Heading7"/>
    <w:uiPriority w:val="99"/>
    <w:semiHidden/>
    <w:locked/>
    <w:rsid w:val="00B54C5C"/>
    <w:rPr>
      <w:rFonts w:ascii="Calibri" w:hAnsi="Calibri" w:cs="Calibri"/>
      <w:sz w:val="24"/>
      <w:szCs w:val="24"/>
    </w:rPr>
  </w:style>
  <w:style w:type="paragraph" w:styleId="Title">
    <w:name w:val="Title"/>
    <w:basedOn w:val="Normal"/>
    <w:link w:val="TitleChar"/>
    <w:uiPriority w:val="99"/>
    <w:qFormat/>
    <w:rsid w:val="00613662"/>
    <w:pPr>
      <w:jc w:val="center"/>
    </w:pPr>
    <w:rPr>
      <w:b/>
      <w:bCs/>
      <w:sz w:val="96"/>
      <w:szCs w:val="96"/>
    </w:rPr>
  </w:style>
  <w:style w:type="character" w:customStyle="1" w:styleId="TitleChar">
    <w:name w:val="Title Char"/>
    <w:basedOn w:val="DefaultParagraphFont"/>
    <w:link w:val="Title"/>
    <w:uiPriority w:val="99"/>
    <w:locked/>
    <w:rsid w:val="00B54C5C"/>
    <w:rPr>
      <w:rFonts w:ascii="Cambria" w:hAnsi="Cambria" w:cs="Cambria"/>
      <w:b/>
      <w:bCs/>
      <w:kern w:val="28"/>
      <w:sz w:val="32"/>
      <w:szCs w:val="32"/>
    </w:rPr>
  </w:style>
  <w:style w:type="paragraph" w:styleId="Subtitle">
    <w:name w:val="Subtitle"/>
    <w:basedOn w:val="Normal"/>
    <w:link w:val="SubtitleChar"/>
    <w:uiPriority w:val="99"/>
    <w:qFormat/>
    <w:rsid w:val="00613662"/>
    <w:pPr>
      <w:jc w:val="center"/>
    </w:pPr>
    <w:rPr>
      <w:b/>
      <w:bCs/>
      <w:sz w:val="52"/>
      <w:szCs w:val="52"/>
    </w:rPr>
  </w:style>
  <w:style w:type="character" w:customStyle="1" w:styleId="SubtitleChar">
    <w:name w:val="Subtitle Char"/>
    <w:basedOn w:val="DefaultParagraphFont"/>
    <w:link w:val="Subtitle"/>
    <w:uiPriority w:val="99"/>
    <w:locked/>
    <w:rsid w:val="00B54C5C"/>
    <w:rPr>
      <w:rFonts w:ascii="Cambria" w:hAnsi="Cambria" w:cs="Cambria"/>
      <w:sz w:val="24"/>
      <w:szCs w:val="24"/>
    </w:rPr>
  </w:style>
  <w:style w:type="paragraph" w:styleId="BodyTextIndent2">
    <w:name w:val="Body Text Indent 2"/>
    <w:basedOn w:val="Normal"/>
    <w:link w:val="BodyTextIndent2Char"/>
    <w:uiPriority w:val="99"/>
    <w:rsid w:val="000E6104"/>
    <w:pPr>
      <w:ind w:firstLine="540"/>
      <w:jc w:val="both"/>
    </w:pPr>
    <w:rPr>
      <w:lang w:eastAsia="en-US"/>
    </w:rPr>
  </w:style>
  <w:style w:type="character" w:customStyle="1" w:styleId="BodyTextIndent2Char">
    <w:name w:val="Body Text Indent 2 Char"/>
    <w:basedOn w:val="DefaultParagraphFont"/>
    <w:link w:val="BodyTextIndent2"/>
    <w:uiPriority w:val="99"/>
    <w:semiHidden/>
    <w:locked/>
    <w:rsid w:val="00B54C5C"/>
    <w:rPr>
      <w:sz w:val="24"/>
      <w:szCs w:val="24"/>
    </w:rPr>
  </w:style>
  <w:style w:type="paragraph" w:customStyle="1" w:styleId="ConsNormal">
    <w:name w:val="ConsNormal"/>
    <w:uiPriority w:val="99"/>
    <w:rsid w:val="000E6104"/>
    <w:pPr>
      <w:widowControl w:val="0"/>
      <w:autoSpaceDE w:val="0"/>
      <w:autoSpaceDN w:val="0"/>
      <w:adjustRightInd w:val="0"/>
      <w:ind w:right="19772" w:firstLine="720"/>
    </w:pPr>
    <w:rPr>
      <w:rFonts w:ascii="Arial" w:hAnsi="Arial" w:cs="Arial"/>
      <w:sz w:val="20"/>
      <w:szCs w:val="20"/>
      <w:lang w:eastAsia="en-US"/>
    </w:rPr>
  </w:style>
  <w:style w:type="paragraph" w:styleId="BlockText">
    <w:name w:val="Block Text"/>
    <w:basedOn w:val="Normal"/>
    <w:uiPriority w:val="99"/>
    <w:rsid w:val="00D33179"/>
    <w:pPr>
      <w:ind w:left="900" w:right="1255" w:hanging="1080"/>
    </w:pPr>
  </w:style>
  <w:style w:type="table" w:styleId="TableGrid">
    <w:name w:val="Table Grid"/>
    <w:basedOn w:val="TableNormal"/>
    <w:uiPriority w:val="99"/>
    <w:rsid w:val="005154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2C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C5C"/>
    <w:rPr>
      <w:sz w:val="2"/>
      <w:szCs w:val="2"/>
    </w:rPr>
  </w:style>
  <w:style w:type="character" w:styleId="CommentReference">
    <w:name w:val="annotation reference"/>
    <w:basedOn w:val="DefaultParagraphFont"/>
    <w:uiPriority w:val="99"/>
    <w:semiHidden/>
    <w:rsid w:val="003900ED"/>
    <w:rPr>
      <w:sz w:val="16"/>
      <w:szCs w:val="16"/>
    </w:rPr>
  </w:style>
  <w:style w:type="paragraph" w:styleId="CommentText">
    <w:name w:val="annotation text"/>
    <w:basedOn w:val="Normal"/>
    <w:link w:val="CommentTextChar"/>
    <w:uiPriority w:val="99"/>
    <w:semiHidden/>
    <w:rsid w:val="003900ED"/>
    <w:rPr>
      <w:sz w:val="20"/>
      <w:szCs w:val="20"/>
    </w:rPr>
  </w:style>
  <w:style w:type="character" w:customStyle="1" w:styleId="CommentTextChar">
    <w:name w:val="Comment Text Char"/>
    <w:basedOn w:val="DefaultParagraphFont"/>
    <w:link w:val="CommentText"/>
    <w:uiPriority w:val="99"/>
    <w:semiHidden/>
    <w:locked/>
    <w:rsid w:val="00B54C5C"/>
    <w:rPr>
      <w:sz w:val="20"/>
      <w:szCs w:val="20"/>
    </w:rPr>
  </w:style>
  <w:style w:type="paragraph" w:styleId="CommentSubject">
    <w:name w:val="annotation subject"/>
    <w:basedOn w:val="CommentText"/>
    <w:next w:val="CommentText"/>
    <w:link w:val="CommentSubjectChar"/>
    <w:uiPriority w:val="99"/>
    <w:semiHidden/>
    <w:rsid w:val="003900ED"/>
    <w:rPr>
      <w:b/>
      <w:bCs/>
    </w:rPr>
  </w:style>
  <w:style w:type="character" w:customStyle="1" w:styleId="CommentSubjectChar">
    <w:name w:val="Comment Subject Char"/>
    <w:basedOn w:val="CommentTextChar"/>
    <w:link w:val="CommentSubject"/>
    <w:uiPriority w:val="99"/>
    <w:semiHidden/>
    <w:locked/>
    <w:rsid w:val="00B54C5C"/>
    <w:rPr>
      <w:b/>
      <w:bCs/>
    </w:rPr>
  </w:style>
  <w:style w:type="character" w:styleId="Emphasis">
    <w:name w:val="Emphasis"/>
    <w:basedOn w:val="DefaultParagraphFont"/>
    <w:uiPriority w:val="99"/>
    <w:qFormat/>
    <w:rsid w:val="00B472BE"/>
    <w:rPr>
      <w:i/>
      <w:iCs/>
    </w:rPr>
  </w:style>
  <w:style w:type="paragraph" w:styleId="NormalWeb">
    <w:name w:val="Normal (Web)"/>
    <w:basedOn w:val="Normal"/>
    <w:uiPriority w:val="99"/>
    <w:rsid w:val="00940B4E"/>
    <w:pPr>
      <w:spacing w:before="100" w:beforeAutospacing="1" w:after="100" w:afterAutospacing="1"/>
    </w:pPr>
  </w:style>
  <w:style w:type="paragraph" w:styleId="HTMLPreformatted">
    <w:name w:val="HTML Preformatted"/>
    <w:basedOn w:val="Normal"/>
    <w:link w:val="HTMLPreformattedChar"/>
    <w:uiPriority w:val="99"/>
    <w:rsid w:val="0094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429D6"/>
    <w:rPr>
      <w:rFonts w:ascii="Courier New" w:hAnsi="Courier New" w:cs="Courier New"/>
      <w:sz w:val="20"/>
      <w:szCs w:val="20"/>
    </w:rPr>
  </w:style>
  <w:style w:type="character" w:styleId="Hyperlink">
    <w:name w:val="Hyperlink"/>
    <w:basedOn w:val="DefaultParagraphFont"/>
    <w:uiPriority w:val="99"/>
    <w:rsid w:val="00940B4E"/>
    <w:rPr>
      <w:color w:val="0000FF"/>
      <w:u w:val="single"/>
    </w:rPr>
  </w:style>
  <w:style w:type="paragraph" w:styleId="z-TopofForm">
    <w:name w:val="HTML Top of Form"/>
    <w:basedOn w:val="Normal"/>
    <w:next w:val="Normal"/>
    <w:link w:val="z-TopofFormChar"/>
    <w:hidden/>
    <w:uiPriority w:val="99"/>
    <w:rsid w:val="00940B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1429D6"/>
    <w:rPr>
      <w:rFonts w:ascii="Arial" w:hAnsi="Arial" w:cs="Arial"/>
      <w:vanish/>
      <w:sz w:val="16"/>
      <w:szCs w:val="16"/>
    </w:rPr>
  </w:style>
  <w:style w:type="paragraph" w:styleId="z-BottomofForm">
    <w:name w:val="HTML Bottom of Form"/>
    <w:basedOn w:val="Normal"/>
    <w:next w:val="Normal"/>
    <w:link w:val="z-BottomofFormChar"/>
    <w:hidden/>
    <w:uiPriority w:val="99"/>
    <w:rsid w:val="00940B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1429D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68509417">
      <w:marLeft w:val="0"/>
      <w:marRight w:val="0"/>
      <w:marTop w:val="0"/>
      <w:marBottom w:val="0"/>
      <w:divBdr>
        <w:top w:val="none" w:sz="0" w:space="0" w:color="auto"/>
        <w:left w:val="none" w:sz="0" w:space="0" w:color="auto"/>
        <w:bottom w:val="none" w:sz="0" w:space="0" w:color="auto"/>
        <w:right w:val="none" w:sz="0" w:space="0" w:color="auto"/>
      </w:divBdr>
    </w:div>
    <w:div w:id="268509418">
      <w:marLeft w:val="0"/>
      <w:marRight w:val="0"/>
      <w:marTop w:val="0"/>
      <w:marBottom w:val="0"/>
      <w:divBdr>
        <w:top w:val="none" w:sz="0" w:space="0" w:color="auto"/>
        <w:left w:val="none" w:sz="0" w:space="0" w:color="auto"/>
        <w:bottom w:val="none" w:sz="0" w:space="0" w:color="auto"/>
        <w:right w:val="none" w:sz="0" w:space="0" w:color="auto"/>
      </w:divBdr>
    </w:div>
    <w:div w:id="268509419">
      <w:marLeft w:val="0"/>
      <w:marRight w:val="0"/>
      <w:marTop w:val="0"/>
      <w:marBottom w:val="0"/>
      <w:divBdr>
        <w:top w:val="none" w:sz="0" w:space="0" w:color="auto"/>
        <w:left w:val="none" w:sz="0" w:space="0" w:color="auto"/>
        <w:bottom w:val="none" w:sz="0" w:space="0" w:color="auto"/>
        <w:right w:val="none" w:sz="0" w:space="0" w:color="auto"/>
      </w:divBdr>
    </w:div>
    <w:div w:id="268509420">
      <w:marLeft w:val="0"/>
      <w:marRight w:val="0"/>
      <w:marTop w:val="0"/>
      <w:marBottom w:val="0"/>
      <w:divBdr>
        <w:top w:val="none" w:sz="0" w:space="0" w:color="auto"/>
        <w:left w:val="none" w:sz="0" w:space="0" w:color="auto"/>
        <w:bottom w:val="none" w:sz="0" w:space="0" w:color="auto"/>
        <w:right w:val="none" w:sz="0" w:space="0" w:color="auto"/>
      </w:divBdr>
    </w:div>
    <w:div w:id="268509421">
      <w:marLeft w:val="0"/>
      <w:marRight w:val="0"/>
      <w:marTop w:val="0"/>
      <w:marBottom w:val="0"/>
      <w:divBdr>
        <w:top w:val="none" w:sz="0" w:space="0" w:color="auto"/>
        <w:left w:val="none" w:sz="0" w:space="0" w:color="auto"/>
        <w:bottom w:val="none" w:sz="0" w:space="0" w:color="auto"/>
        <w:right w:val="none" w:sz="0" w:space="0" w:color="auto"/>
      </w:divBdr>
    </w:div>
    <w:div w:id="268509422">
      <w:marLeft w:val="0"/>
      <w:marRight w:val="0"/>
      <w:marTop w:val="0"/>
      <w:marBottom w:val="0"/>
      <w:divBdr>
        <w:top w:val="none" w:sz="0" w:space="0" w:color="auto"/>
        <w:left w:val="none" w:sz="0" w:space="0" w:color="auto"/>
        <w:bottom w:val="none" w:sz="0" w:space="0" w:color="auto"/>
        <w:right w:val="none" w:sz="0" w:space="0" w:color="auto"/>
      </w:divBdr>
    </w:div>
    <w:div w:id="268509423">
      <w:marLeft w:val="0"/>
      <w:marRight w:val="0"/>
      <w:marTop w:val="0"/>
      <w:marBottom w:val="0"/>
      <w:divBdr>
        <w:top w:val="none" w:sz="0" w:space="0" w:color="auto"/>
        <w:left w:val="none" w:sz="0" w:space="0" w:color="auto"/>
        <w:bottom w:val="none" w:sz="0" w:space="0" w:color="auto"/>
        <w:right w:val="none" w:sz="0" w:space="0" w:color="auto"/>
      </w:divBdr>
    </w:div>
    <w:div w:id="268509424">
      <w:marLeft w:val="0"/>
      <w:marRight w:val="0"/>
      <w:marTop w:val="0"/>
      <w:marBottom w:val="0"/>
      <w:divBdr>
        <w:top w:val="none" w:sz="0" w:space="0" w:color="auto"/>
        <w:left w:val="none" w:sz="0" w:space="0" w:color="auto"/>
        <w:bottom w:val="none" w:sz="0" w:space="0" w:color="auto"/>
        <w:right w:val="none" w:sz="0" w:space="0" w:color="auto"/>
      </w:divBdr>
    </w:div>
    <w:div w:id="268509425">
      <w:marLeft w:val="0"/>
      <w:marRight w:val="0"/>
      <w:marTop w:val="0"/>
      <w:marBottom w:val="0"/>
      <w:divBdr>
        <w:top w:val="none" w:sz="0" w:space="0" w:color="auto"/>
        <w:left w:val="none" w:sz="0" w:space="0" w:color="auto"/>
        <w:bottom w:val="none" w:sz="0" w:space="0" w:color="auto"/>
        <w:right w:val="none" w:sz="0" w:space="0" w:color="auto"/>
      </w:divBdr>
    </w:div>
    <w:div w:id="268509426">
      <w:marLeft w:val="0"/>
      <w:marRight w:val="0"/>
      <w:marTop w:val="0"/>
      <w:marBottom w:val="0"/>
      <w:divBdr>
        <w:top w:val="none" w:sz="0" w:space="0" w:color="auto"/>
        <w:left w:val="none" w:sz="0" w:space="0" w:color="auto"/>
        <w:bottom w:val="none" w:sz="0" w:space="0" w:color="auto"/>
        <w:right w:val="none" w:sz="0" w:space="0" w:color="auto"/>
      </w:divBdr>
    </w:div>
    <w:div w:id="268509427">
      <w:marLeft w:val="0"/>
      <w:marRight w:val="0"/>
      <w:marTop w:val="0"/>
      <w:marBottom w:val="0"/>
      <w:divBdr>
        <w:top w:val="none" w:sz="0" w:space="0" w:color="auto"/>
        <w:left w:val="none" w:sz="0" w:space="0" w:color="auto"/>
        <w:bottom w:val="none" w:sz="0" w:space="0" w:color="auto"/>
        <w:right w:val="none" w:sz="0" w:space="0" w:color="auto"/>
      </w:divBdr>
    </w:div>
    <w:div w:id="268509428">
      <w:marLeft w:val="0"/>
      <w:marRight w:val="0"/>
      <w:marTop w:val="0"/>
      <w:marBottom w:val="0"/>
      <w:divBdr>
        <w:top w:val="none" w:sz="0" w:space="0" w:color="auto"/>
        <w:left w:val="none" w:sz="0" w:space="0" w:color="auto"/>
        <w:bottom w:val="none" w:sz="0" w:space="0" w:color="auto"/>
        <w:right w:val="none" w:sz="0" w:space="0" w:color="auto"/>
      </w:divBdr>
    </w:div>
    <w:div w:id="268509429">
      <w:marLeft w:val="0"/>
      <w:marRight w:val="0"/>
      <w:marTop w:val="0"/>
      <w:marBottom w:val="0"/>
      <w:divBdr>
        <w:top w:val="none" w:sz="0" w:space="0" w:color="auto"/>
        <w:left w:val="none" w:sz="0" w:space="0" w:color="auto"/>
        <w:bottom w:val="none" w:sz="0" w:space="0" w:color="auto"/>
        <w:right w:val="none" w:sz="0" w:space="0" w:color="auto"/>
      </w:divBdr>
    </w:div>
    <w:div w:id="268509430">
      <w:marLeft w:val="0"/>
      <w:marRight w:val="0"/>
      <w:marTop w:val="0"/>
      <w:marBottom w:val="0"/>
      <w:divBdr>
        <w:top w:val="none" w:sz="0" w:space="0" w:color="auto"/>
        <w:left w:val="none" w:sz="0" w:space="0" w:color="auto"/>
        <w:bottom w:val="none" w:sz="0" w:space="0" w:color="auto"/>
        <w:right w:val="none" w:sz="0" w:space="0" w:color="auto"/>
      </w:divBdr>
    </w:div>
    <w:div w:id="268509431">
      <w:marLeft w:val="0"/>
      <w:marRight w:val="0"/>
      <w:marTop w:val="0"/>
      <w:marBottom w:val="0"/>
      <w:divBdr>
        <w:top w:val="none" w:sz="0" w:space="0" w:color="auto"/>
        <w:left w:val="none" w:sz="0" w:space="0" w:color="auto"/>
        <w:bottom w:val="none" w:sz="0" w:space="0" w:color="auto"/>
        <w:right w:val="none" w:sz="0" w:space="0" w:color="auto"/>
      </w:divBdr>
    </w:div>
    <w:div w:id="268509432">
      <w:marLeft w:val="0"/>
      <w:marRight w:val="0"/>
      <w:marTop w:val="0"/>
      <w:marBottom w:val="0"/>
      <w:divBdr>
        <w:top w:val="none" w:sz="0" w:space="0" w:color="auto"/>
        <w:left w:val="none" w:sz="0" w:space="0" w:color="auto"/>
        <w:bottom w:val="none" w:sz="0" w:space="0" w:color="auto"/>
        <w:right w:val="none" w:sz="0" w:space="0" w:color="auto"/>
      </w:divBdr>
    </w:div>
    <w:div w:id="268509433">
      <w:marLeft w:val="0"/>
      <w:marRight w:val="0"/>
      <w:marTop w:val="0"/>
      <w:marBottom w:val="0"/>
      <w:divBdr>
        <w:top w:val="none" w:sz="0" w:space="0" w:color="auto"/>
        <w:left w:val="none" w:sz="0" w:space="0" w:color="auto"/>
        <w:bottom w:val="none" w:sz="0" w:space="0" w:color="auto"/>
        <w:right w:val="none" w:sz="0" w:space="0" w:color="auto"/>
      </w:divBdr>
    </w:div>
    <w:div w:id="268509434">
      <w:marLeft w:val="0"/>
      <w:marRight w:val="0"/>
      <w:marTop w:val="0"/>
      <w:marBottom w:val="0"/>
      <w:divBdr>
        <w:top w:val="none" w:sz="0" w:space="0" w:color="auto"/>
        <w:left w:val="none" w:sz="0" w:space="0" w:color="auto"/>
        <w:bottom w:val="none" w:sz="0" w:space="0" w:color="auto"/>
        <w:right w:val="none" w:sz="0" w:space="0" w:color="auto"/>
      </w:divBdr>
    </w:div>
    <w:div w:id="268509435">
      <w:marLeft w:val="0"/>
      <w:marRight w:val="0"/>
      <w:marTop w:val="0"/>
      <w:marBottom w:val="0"/>
      <w:divBdr>
        <w:top w:val="none" w:sz="0" w:space="0" w:color="auto"/>
        <w:left w:val="none" w:sz="0" w:space="0" w:color="auto"/>
        <w:bottom w:val="none" w:sz="0" w:space="0" w:color="auto"/>
        <w:right w:val="none" w:sz="0" w:space="0" w:color="auto"/>
      </w:divBdr>
    </w:div>
    <w:div w:id="268509436">
      <w:marLeft w:val="0"/>
      <w:marRight w:val="0"/>
      <w:marTop w:val="0"/>
      <w:marBottom w:val="0"/>
      <w:divBdr>
        <w:top w:val="none" w:sz="0" w:space="0" w:color="auto"/>
        <w:left w:val="none" w:sz="0" w:space="0" w:color="auto"/>
        <w:bottom w:val="none" w:sz="0" w:space="0" w:color="auto"/>
        <w:right w:val="none" w:sz="0" w:space="0" w:color="auto"/>
      </w:divBdr>
    </w:div>
    <w:div w:id="268509437">
      <w:marLeft w:val="0"/>
      <w:marRight w:val="0"/>
      <w:marTop w:val="0"/>
      <w:marBottom w:val="0"/>
      <w:divBdr>
        <w:top w:val="none" w:sz="0" w:space="0" w:color="auto"/>
        <w:left w:val="none" w:sz="0" w:space="0" w:color="auto"/>
        <w:bottom w:val="none" w:sz="0" w:space="0" w:color="auto"/>
        <w:right w:val="none" w:sz="0" w:space="0" w:color="auto"/>
      </w:divBdr>
    </w:div>
    <w:div w:id="268509438">
      <w:marLeft w:val="0"/>
      <w:marRight w:val="0"/>
      <w:marTop w:val="0"/>
      <w:marBottom w:val="0"/>
      <w:divBdr>
        <w:top w:val="none" w:sz="0" w:space="0" w:color="auto"/>
        <w:left w:val="none" w:sz="0" w:space="0" w:color="auto"/>
        <w:bottom w:val="none" w:sz="0" w:space="0" w:color="auto"/>
        <w:right w:val="none" w:sz="0" w:space="0" w:color="auto"/>
      </w:divBdr>
    </w:div>
    <w:div w:id="268509439">
      <w:marLeft w:val="0"/>
      <w:marRight w:val="0"/>
      <w:marTop w:val="0"/>
      <w:marBottom w:val="0"/>
      <w:divBdr>
        <w:top w:val="none" w:sz="0" w:space="0" w:color="auto"/>
        <w:left w:val="none" w:sz="0" w:space="0" w:color="auto"/>
        <w:bottom w:val="none" w:sz="0" w:space="0" w:color="auto"/>
        <w:right w:val="none" w:sz="0" w:space="0" w:color="auto"/>
      </w:divBdr>
    </w:div>
    <w:div w:id="268509440">
      <w:marLeft w:val="0"/>
      <w:marRight w:val="0"/>
      <w:marTop w:val="0"/>
      <w:marBottom w:val="0"/>
      <w:divBdr>
        <w:top w:val="none" w:sz="0" w:space="0" w:color="auto"/>
        <w:left w:val="none" w:sz="0" w:space="0" w:color="auto"/>
        <w:bottom w:val="none" w:sz="0" w:space="0" w:color="auto"/>
        <w:right w:val="none" w:sz="0" w:space="0" w:color="auto"/>
      </w:divBdr>
    </w:div>
    <w:div w:id="268509441">
      <w:marLeft w:val="0"/>
      <w:marRight w:val="0"/>
      <w:marTop w:val="0"/>
      <w:marBottom w:val="0"/>
      <w:divBdr>
        <w:top w:val="none" w:sz="0" w:space="0" w:color="auto"/>
        <w:left w:val="none" w:sz="0" w:space="0" w:color="auto"/>
        <w:bottom w:val="none" w:sz="0" w:space="0" w:color="auto"/>
        <w:right w:val="none" w:sz="0" w:space="0" w:color="auto"/>
      </w:divBdr>
    </w:div>
    <w:div w:id="268509442">
      <w:marLeft w:val="0"/>
      <w:marRight w:val="0"/>
      <w:marTop w:val="0"/>
      <w:marBottom w:val="0"/>
      <w:divBdr>
        <w:top w:val="none" w:sz="0" w:space="0" w:color="auto"/>
        <w:left w:val="none" w:sz="0" w:space="0" w:color="auto"/>
        <w:bottom w:val="none" w:sz="0" w:space="0" w:color="auto"/>
        <w:right w:val="none" w:sz="0" w:space="0" w:color="auto"/>
      </w:divBdr>
    </w:div>
    <w:div w:id="268509443">
      <w:marLeft w:val="0"/>
      <w:marRight w:val="0"/>
      <w:marTop w:val="0"/>
      <w:marBottom w:val="0"/>
      <w:divBdr>
        <w:top w:val="none" w:sz="0" w:space="0" w:color="auto"/>
        <w:left w:val="none" w:sz="0" w:space="0" w:color="auto"/>
        <w:bottom w:val="none" w:sz="0" w:space="0" w:color="auto"/>
        <w:right w:val="none" w:sz="0" w:space="0" w:color="auto"/>
      </w:divBdr>
    </w:div>
    <w:div w:id="268509444">
      <w:marLeft w:val="0"/>
      <w:marRight w:val="0"/>
      <w:marTop w:val="0"/>
      <w:marBottom w:val="0"/>
      <w:divBdr>
        <w:top w:val="none" w:sz="0" w:space="0" w:color="auto"/>
        <w:left w:val="none" w:sz="0" w:space="0" w:color="auto"/>
        <w:bottom w:val="none" w:sz="0" w:space="0" w:color="auto"/>
        <w:right w:val="none" w:sz="0" w:space="0" w:color="auto"/>
      </w:divBdr>
    </w:div>
    <w:div w:id="268509445">
      <w:marLeft w:val="0"/>
      <w:marRight w:val="0"/>
      <w:marTop w:val="0"/>
      <w:marBottom w:val="0"/>
      <w:divBdr>
        <w:top w:val="none" w:sz="0" w:space="0" w:color="auto"/>
        <w:left w:val="none" w:sz="0" w:space="0" w:color="auto"/>
        <w:bottom w:val="none" w:sz="0" w:space="0" w:color="auto"/>
        <w:right w:val="none" w:sz="0" w:space="0" w:color="auto"/>
      </w:divBdr>
    </w:div>
    <w:div w:id="268509446">
      <w:marLeft w:val="0"/>
      <w:marRight w:val="0"/>
      <w:marTop w:val="0"/>
      <w:marBottom w:val="0"/>
      <w:divBdr>
        <w:top w:val="none" w:sz="0" w:space="0" w:color="auto"/>
        <w:left w:val="none" w:sz="0" w:space="0" w:color="auto"/>
        <w:bottom w:val="none" w:sz="0" w:space="0" w:color="auto"/>
        <w:right w:val="none" w:sz="0" w:space="0" w:color="auto"/>
      </w:divBdr>
    </w:div>
    <w:div w:id="268509447">
      <w:marLeft w:val="0"/>
      <w:marRight w:val="0"/>
      <w:marTop w:val="0"/>
      <w:marBottom w:val="0"/>
      <w:divBdr>
        <w:top w:val="none" w:sz="0" w:space="0" w:color="auto"/>
        <w:left w:val="none" w:sz="0" w:space="0" w:color="auto"/>
        <w:bottom w:val="none" w:sz="0" w:space="0" w:color="auto"/>
        <w:right w:val="none" w:sz="0" w:space="0" w:color="auto"/>
      </w:divBdr>
    </w:div>
    <w:div w:id="268509448">
      <w:marLeft w:val="0"/>
      <w:marRight w:val="0"/>
      <w:marTop w:val="0"/>
      <w:marBottom w:val="0"/>
      <w:divBdr>
        <w:top w:val="none" w:sz="0" w:space="0" w:color="auto"/>
        <w:left w:val="none" w:sz="0" w:space="0" w:color="auto"/>
        <w:bottom w:val="none" w:sz="0" w:space="0" w:color="auto"/>
        <w:right w:val="none" w:sz="0" w:space="0" w:color="auto"/>
      </w:divBdr>
    </w:div>
    <w:div w:id="268509449">
      <w:marLeft w:val="0"/>
      <w:marRight w:val="0"/>
      <w:marTop w:val="0"/>
      <w:marBottom w:val="0"/>
      <w:divBdr>
        <w:top w:val="none" w:sz="0" w:space="0" w:color="auto"/>
        <w:left w:val="none" w:sz="0" w:space="0" w:color="auto"/>
        <w:bottom w:val="none" w:sz="0" w:space="0" w:color="auto"/>
        <w:right w:val="none" w:sz="0" w:space="0" w:color="auto"/>
      </w:divBdr>
    </w:div>
    <w:div w:id="268509456">
      <w:marLeft w:val="0"/>
      <w:marRight w:val="0"/>
      <w:marTop w:val="0"/>
      <w:marBottom w:val="0"/>
      <w:divBdr>
        <w:top w:val="none" w:sz="0" w:space="0" w:color="auto"/>
        <w:left w:val="none" w:sz="0" w:space="0" w:color="auto"/>
        <w:bottom w:val="none" w:sz="0" w:space="0" w:color="auto"/>
        <w:right w:val="none" w:sz="0" w:space="0" w:color="auto"/>
      </w:divBdr>
      <w:divsChild>
        <w:div w:id="268509454">
          <w:marLeft w:val="0"/>
          <w:marRight w:val="0"/>
          <w:marTop w:val="150"/>
          <w:marBottom w:val="0"/>
          <w:divBdr>
            <w:top w:val="none" w:sz="0" w:space="0" w:color="auto"/>
            <w:left w:val="none" w:sz="0" w:space="0" w:color="auto"/>
            <w:bottom w:val="none" w:sz="0" w:space="0" w:color="auto"/>
            <w:right w:val="none" w:sz="0" w:space="0" w:color="auto"/>
          </w:divBdr>
        </w:div>
        <w:div w:id="268509466">
          <w:marLeft w:val="0"/>
          <w:marRight w:val="0"/>
          <w:marTop w:val="0"/>
          <w:marBottom w:val="0"/>
          <w:divBdr>
            <w:top w:val="none" w:sz="0" w:space="0" w:color="auto"/>
            <w:left w:val="none" w:sz="0" w:space="0" w:color="auto"/>
            <w:bottom w:val="none" w:sz="0" w:space="0" w:color="auto"/>
            <w:right w:val="none" w:sz="0" w:space="0" w:color="auto"/>
          </w:divBdr>
          <w:divsChild>
            <w:div w:id="268509450">
              <w:marLeft w:val="0"/>
              <w:marRight w:val="0"/>
              <w:marTop w:val="0"/>
              <w:marBottom w:val="0"/>
              <w:divBdr>
                <w:top w:val="none" w:sz="0" w:space="0" w:color="auto"/>
                <w:left w:val="none" w:sz="0" w:space="0" w:color="auto"/>
                <w:bottom w:val="none" w:sz="0" w:space="0" w:color="auto"/>
                <w:right w:val="none" w:sz="0" w:space="0" w:color="auto"/>
              </w:divBdr>
            </w:div>
            <w:div w:id="268509451">
              <w:marLeft w:val="0"/>
              <w:marRight w:val="0"/>
              <w:marTop w:val="0"/>
              <w:marBottom w:val="0"/>
              <w:divBdr>
                <w:top w:val="none" w:sz="0" w:space="0" w:color="auto"/>
                <w:left w:val="none" w:sz="0" w:space="0" w:color="auto"/>
                <w:bottom w:val="none" w:sz="0" w:space="0" w:color="auto"/>
                <w:right w:val="none" w:sz="0" w:space="0" w:color="auto"/>
              </w:divBdr>
            </w:div>
            <w:div w:id="268509452">
              <w:marLeft w:val="0"/>
              <w:marRight w:val="0"/>
              <w:marTop w:val="0"/>
              <w:marBottom w:val="0"/>
              <w:divBdr>
                <w:top w:val="none" w:sz="0" w:space="0" w:color="auto"/>
                <w:left w:val="none" w:sz="0" w:space="0" w:color="auto"/>
                <w:bottom w:val="none" w:sz="0" w:space="0" w:color="auto"/>
                <w:right w:val="none" w:sz="0" w:space="0" w:color="auto"/>
              </w:divBdr>
            </w:div>
            <w:div w:id="268509453">
              <w:marLeft w:val="0"/>
              <w:marRight w:val="0"/>
              <w:marTop w:val="0"/>
              <w:marBottom w:val="0"/>
              <w:divBdr>
                <w:top w:val="none" w:sz="0" w:space="0" w:color="auto"/>
                <w:left w:val="none" w:sz="0" w:space="0" w:color="auto"/>
                <w:bottom w:val="none" w:sz="0" w:space="0" w:color="auto"/>
                <w:right w:val="none" w:sz="0" w:space="0" w:color="auto"/>
              </w:divBdr>
            </w:div>
            <w:div w:id="268509455">
              <w:marLeft w:val="0"/>
              <w:marRight w:val="0"/>
              <w:marTop w:val="0"/>
              <w:marBottom w:val="0"/>
              <w:divBdr>
                <w:top w:val="none" w:sz="0" w:space="0" w:color="auto"/>
                <w:left w:val="none" w:sz="0" w:space="0" w:color="auto"/>
                <w:bottom w:val="none" w:sz="0" w:space="0" w:color="auto"/>
                <w:right w:val="none" w:sz="0" w:space="0" w:color="auto"/>
              </w:divBdr>
            </w:div>
            <w:div w:id="268509457">
              <w:marLeft w:val="0"/>
              <w:marRight w:val="0"/>
              <w:marTop w:val="0"/>
              <w:marBottom w:val="0"/>
              <w:divBdr>
                <w:top w:val="none" w:sz="0" w:space="0" w:color="auto"/>
                <w:left w:val="none" w:sz="0" w:space="0" w:color="auto"/>
                <w:bottom w:val="none" w:sz="0" w:space="0" w:color="auto"/>
                <w:right w:val="none" w:sz="0" w:space="0" w:color="auto"/>
              </w:divBdr>
            </w:div>
            <w:div w:id="268509458">
              <w:marLeft w:val="0"/>
              <w:marRight w:val="0"/>
              <w:marTop w:val="0"/>
              <w:marBottom w:val="0"/>
              <w:divBdr>
                <w:top w:val="none" w:sz="0" w:space="0" w:color="auto"/>
                <w:left w:val="none" w:sz="0" w:space="0" w:color="auto"/>
                <w:bottom w:val="none" w:sz="0" w:space="0" w:color="auto"/>
                <w:right w:val="none" w:sz="0" w:space="0" w:color="auto"/>
              </w:divBdr>
            </w:div>
            <w:div w:id="268509459">
              <w:marLeft w:val="0"/>
              <w:marRight w:val="0"/>
              <w:marTop w:val="0"/>
              <w:marBottom w:val="0"/>
              <w:divBdr>
                <w:top w:val="none" w:sz="0" w:space="0" w:color="auto"/>
                <w:left w:val="none" w:sz="0" w:space="0" w:color="auto"/>
                <w:bottom w:val="none" w:sz="0" w:space="0" w:color="auto"/>
                <w:right w:val="none" w:sz="0" w:space="0" w:color="auto"/>
              </w:divBdr>
            </w:div>
            <w:div w:id="268509460">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68509462">
              <w:marLeft w:val="0"/>
              <w:marRight w:val="0"/>
              <w:marTop w:val="0"/>
              <w:marBottom w:val="0"/>
              <w:divBdr>
                <w:top w:val="none" w:sz="0" w:space="0" w:color="auto"/>
                <w:left w:val="none" w:sz="0" w:space="0" w:color="auto"/>
                <w:bottom w:val="none" w:sz="0" w:space="0" w:color="auto"/>
                <w:right w:val="none" w:sz="0" w:space="0" w:color="auto"/>
              </w:divBdr>
            </w:div>
            <w:div w:id="268509463">
              <w:marLeft w:val="0"/>
              <w:marRight w:val="0"/>
              <w:marTop w:val="0"/>
              <w:marBottom w:val="0"/>
              <w:divBdr>
                <w:top w:val="none" w:sz="0" w:space="0" w:color="auto"/>
                <w:left w:val="none" w:sz="0" w:space="0" w:color="auto"/>
                <w:bottom w:val="none" w:sz="0" w:space="0" w:color="auto"/>
                <w:right w:val="none" w:sz="0" w:space="0" w:color="auto"/>
              </w:divBdr>
            </w:div>
            <w:div w:id="268509464">
              <w:marLeft w:val="0"/>
              <w:marRight w:val="0"/>
              <w:marTop w:val="0"/>
              <w:marBottom w:val="0"/>
              <w:divBdr>
                <w:top w:val="none" w:sz="0" w:space="0" w:color="auto"/>
                <w:left w:val="none" w:sz="0" w:space="0" w:color="auto"/>
                <w:bottom w:val="none" w:sz="0" w:space="0" w:color="auto"/>
                <w:right w:val="none" w:sz="0" w:space="0" w:color="auto"/>
              </w:divBdr>
            </w:div>
            <w:div w:id="268509465">
              <w:marLeft w:val="0"/>
              <w:marRight w:val="0"/>
              <w:marTop w:val="0"/>
              <w:marBottom w:val="0"/>
              <w:divBdr>
                <w:top w:val="none" w:sz="0" w:space="0" w:color="auto"/>
                <w:left w:val="none" w:sz="0" w:space="0" w:color="auto"/>
                <w:bottom w:val="none" w:sz="0" w:space="0" w:color="auto"/>
                <w:right w:val="none" w:sz="0" w:space="0" w:color="auto"/>
              </w:divBdr>
            </w:div>
            <w:div w:id="268509467">
              <w:marLeft w:val="0"/>
              <w:marRight w:val="0"/>
              <w:marTop w:val="0"/>
              <w:marBottom w:val="0"/>
              <w:divBdr>
                <w:top w:val="none" w:sz="0" w:space="0" w:color="auto"/>
                <w:left w:val="none" w:sz="0" w:space="0" w:color="auto"/>
                <w:bottom w:val="none" w:sz="0" w:space="0" w:color="auto"/>
                <w:right w:val="none" w:sz="0" w:space="0" w:color="auto"/>
              </w:divBdr>
            </w:div>
            <w:div w:id="268509468">
              <w:marLeft w:val="0"/>
              <w:marRight w:val="0"/>
              <w:marTop w:val="0"/>
              <w:marBottom w:val="0"/>
              <w:divBdr>
                <w:top w:val="none" w:sz="0" w:space="0" w:color="auto"/>
                <w:left w:val="none" w:sz="0" w:space="0" w:color="auto"/>
                <w:bottom w:val="none" w:sz="0" w:space="0" w:color="auto"/>
                <w:right w:val="none" w:sz="0" w:space="0" w:color="auto"/>
              </w:divBdr>
            </w:div>
            <w:div w:id="268509469">
              <w:marLeft w:val="0"/>
              <w:marRight w:val="0"/>
              <w:marTop w:val="0"/>
              <w:marBottom w:val="0"/>
              <w:divBdr>
                <w:top w:val="none" w:sz="0" w:space="0" w:color="auto"/>
                <w:left w:val="none" w:sz="0" w:space="0" w:color="auto"/>
                <w:bottom w:val="none" w:sz="0" w:space="0" w:color="auto"/>
                <w:right w:val="none" w:sz="0" w:space="0" w:color="auto"/>
              </w:divBdr>
            </w:div>
            <w:div w:id="268509470">
              <w:marLeft w:val="0"/>
              <w:marRight w:val="0"/>
              <w:marTop w:val="0"/>
              <w:marBottom w:val="0"/>
              <w:divBdr>
                <w:top w:val="none" w:sz="0" w:space="0" w:color="auto"/>
                <w:left w:val="none" w:sz="0" w:space="0" w:color="auto"/>
                <w:bottom w:val="none" w:sz="0" w:space="0" w:color="auto"/>
                <w:right w:val="none" w:sz="0" w:space="0" w:color="auto"/>
              </w:divBdr>
            </w:div>
            <w:div w:id="268509471">
              <w:marLeft w:val="0"/>
              <w:marRight w:val="0"/>
              <w:marTop w:val="0"/>
              <w:marBottom w:val="0"/>
              <w:divBdr>
                <w:top w:val="none" w:sz="0" w:space="0" w:color="auto"/>
                <w:left w:val="none" w:sz="0" w:space="0" w:color="auto"/>
                <w:bottom w:val="none" w:sz="0" w:space="0" w:color="auto"/>
                <w:right w:val="none" w:sz="0" w:space="0" w:color="auto"/>
              </w:divBdr>
            </w:div>
            <w:div w:id="268509472">
              <w:marLeft w:val="0"/>
              <w:marRight w:val="0"/>
              <w:marTop w:val="0"/>
              <w:marBottom w:val="0"/>
              <w:divBdr>
                <w:top w:val="none" w:sz="0" w:space="0" w:color="auto"/>
                <w:left w:val="none" w:sz="0" w:space="0" w:color="auto"/>
                <w:bottom w:val="none" w:sz="0" w:space="0" w:color="auto"/>
                <w:right w:val="none" w:sz="0" w:space="0" w:color="auto"/>
              </w:divBdr>
            </w:div>
            <w:div w:id="268509473">
              <w:marLeft w:val="0"/>
              <w:marRight w:val="0"/>
              <w:marTop w:val="0"/>
              <w:marBottom w:val="0"/>
              <w:divBdr>
                <w:top w:val="none" w:sz="0" w:space="0" w:color="auto"/>
                <w:left w:val="none" w:sz="0" w:space="0" w:color="auto"/>
                <w:bottom w:val="none" w:sz="0" w:space="0" w:color="auto"/>
                <w:right w:val="none" w:sz="0" w:space="0" w:color="auto"/>
              </w:divBdr>
            </w:div>
            <w:div w:id="268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8344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ффф</dc:creator>
  <cp:keywords/>
  <dc:description/>
  <cp:lastModifiedBy>GO HS</cp:lastModifiedBy>
  <cp:revision>20</cp:revision>
  <cp:lastPrinted>2014-12-08T11:00:00Z</cp:lastPrinted>
  <dcterms:created xsi:type="dcterms:W3CDTF">2014-09-15T07:05:00Z</dcterms:created>
  <dcterms:modified xsi:type="dcterms:W3CDTF">2016-12-23T08:19:00Z</dcterms:modified>
</cp:coreProperties>
</file>