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9A" w:rsidRPr="00E5539A" w:rsidRDefault="00E5539A" w:rsidP="00E5539A">
      <w:pPr>
        <w:autoSpaceDN w:val="0"/>
        <w:spacing w:after="0" w:line="240" w:lineRule="auto"/>
        <w:jc w:val="center"/>
        <w:rPr>
          <w:rFonts w:ascii="Times New Roman" w:eastAsia="Times New Roman" w:hAnsi="Times New Roman" w:cs="Times New Roman"/>
          <w:sz w:val="28"/>
          <w:szCs w:val="28"/>
          <w:lang w:eastAsia="ru-RU"/>
        </w:rPr>
      </w:pPr>
      <w:r w:rsidRPr="00E5539A">
        <w:rPr>
          <w:rFonts w:ascii="Times New Roman" w:eastAsia="Times New Roman" w:hAnsi="Times New Roman" w:cs="Times New Roman"/>
          <w:noProof/>
          <w:sz w:val="28"/>
          <w:szCs w:val="28"/>
          <w:lang w:eastAsia="ru-RU"/>
        </w:rPr>
        <w:drawing>
          <wp:inline distT="0" distB="0" distL="0" distR="0" wp14:anchorId="4A951CBD" wp14:editId="77B83542">
            <wp:extent cx="571500" cy="5524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p w:rsidR="00E5539A" w:rsidRPr="00E5539A" w:rsidRDefault="00E5539A" w:rsidP="00E5539A">
      <w:pPr>
        <w:keepNext/>
        <w:autoSpaceDN w:val="0"/>
        <w:spacing w:after="0" w:line="220" w:lineRule="exact"/>
        <w:jc w:val="center"/>
        <w:outlineLvl w:val="0"/>
        <w:rPr>
          <w:rFonts w:ascii="AG Souvenir" w:eastAsia="Times New Roman" w:hAnsi="AG Souvenir" w:cs="Times New Roman"/>
          <w:bCs/>
          <w:spacing w:val="38"/>
          <w:sz w:val="28"/>
          <w:szCs w:val="20"/>
          <w:lang w:eastAsia="ru-RU"/>
        </w:rPr>
      </w:pPr>
      <w:r w:rsidRPr="00E5539A">
        <w:rPr>
          <w:rFonts w:ascii="AG Souvenir" w:eastAsia="Times New Roman" w:hAnsi="AG Souvenir" w:cs="Times New Roman"/>
          <w:bCs/>
          <w:spacing w:val="38"/>
          <w:sz w:val="28"/>
          <w:szCs w:val="20"/>
          <w:lang w:eastAsia="ru-RU"/>
        </w:rPr>
        <w:t xml:space="preserve">                                          </w:t>
      </w:r>
      <w:r w:rsidRPr="00E5539A">
        <w:rPr>
          <w:rFonts w:ascii="AG Souvenir" w:eastAsia="Times New Roman" w:hAnsi="AG Souvenir" w:cs="Times New Roman"/>
          <w:bCs/>
          <w:spacing w:val="38"/>
          <w:sz w:val="28"/>
          <w:szCs w:val="20"/>
          <w:lang w:eastAsia="ru-RU"/>
        </w:rPr>
        <w:tab/>
        <w:t xml:space="preserve">                                                                                           </w:t>
      </w:r>
    </w:p>
    <w:p w:rsidR="00E5539A" w:rsidRPr="00E5539A" w:rsidRDefault="00E5539A" w:rsidP="00E5539A">
      <w:pPr>
        <w:suppressAutoHyphens/>
        <w:autoSpaceDN w:val="0"/>
        <w:spacing w:after="0" w:line="240" w:lineRule="auto"/>
        <w:jc w:val="center"/>
        <w:rPr>
          <w:rFonts w:ascii="Times New Roman" w:eastAsia="Times New Roman" w:hAnsi="Times New Roman" w:cs="Times New Roman"/>
          <w:b/>
          <w:spacing w:val="-4"/>
          <w:sz w:val="24"/>
          <w:szCs w:val="24"/>
          <w:lang w:eastAsia="ar-SA"/>
        </w:rPr>
      </w:pPr>
      <w:r w:rsidRPr="00E5539A">
        <w:rPr>
          <w:rFonts w:ascii="Times New Roman" w:eastAsia="Times New Roman" w:hAnsi="Times New Roman" w:cs="Times New Roman"/>
          <w:b/>
          <w:spacing w:val="-4"/>
          <w:sz w:val="24"/>
          <w:szCs w:val="24"/>
          <w:lang w:eastAsia="ar-SA"/>
        </w:rPr>
        <w:t>АДМИНИСТРАЦИЯ ВЕСЕЛОВСКОГО СЕЛЬСКОГО ПОСЕЛЕНИЯ</w:t>
      </w:r>
    </w:p>
    <w:p w:rsidR="00E5539A" w:rsidRPr="00E5539A" w:rsidRDefault="00E5539A" w:rsidP="00E5539A">
      <w:pPr>
        <w:suppressAutoHyphens/>
        <w:autoSpaceDN w:val="0"/>
        <w:spacing w:after="0" w:line="240" w:lineRule="auto"/>
        <w:jc w:val="center"/>
        <w:rPr>
          <w:rFonts w:ascii="Times New Roman" w:eastAsia="Times New Roman" w:hAnsi="Times New Roman" w:cs="Times New Roman"/>
          <w:b/>
          <w:spacing w:val="-4"/>
          <w:sz w:val="24"/>
          <w:szCs w:val="24"/>
          <w:lang w:eastAsia="ar-SA"/>
        </w:rPr>
      </w:pPr>
      <w:r w:rsidRPr="00E5539A">
        <w:rPr>
          <w:rFonts w:ascii="Times New Roman" w:eastAsia="Times New Roman" w:hAnsi="Times New Roman" w:cs="Times New Roman"/>
          <w:b/>
          <w:spacing w:val="-4"/>
          <w:sz w:val="24"/>
          <w:szCs w:val="24"/>
          <w:lang w:eastAsia="ar-SA"/>
        </w:rPr>
        <w:t>ВЕСЕЛОВСКОГО РАЙОНА РОСТОВСКОЙ ОБЛАСТИ</w:t>
      </w:r>
    </w:p>
    <w:p w:rsidR="00E5539A" w:rsidRPr="00E5539A" w:rsidRDefault="00E5539A" w:rsidP="00E5539A">
      <w:pPr>
        <w:suppressAutoHyphens/>
        <w:autoSpaceDN w:val="0"/>
        <w:spacing w:after="0" w:line="240" w:lineRule="auto"/>
        <w:jc w:val="center"/>
        <w:rPr>
          <w:rFonts w:ascii="Times New Roman" w:eastAsia="Times New Roman" w:hAnsi="Times New Roman" w:cs="Times New Roman"/>
          <w:spacing w:val="-4"/>
          <w:sz w:val="28"/>
          <w:szCs w:val="28"/>
          <w:lang w:eastAsia="ar-SA"/>
        </w:rPr>
      </w:pPr>
    </w:p>
    <w:p w:rsidR="00E5539A" w:rsidRPr="00E5539A" w:rsidRDefault="00E5539A" w:rsidP="00E5539A">
      <w:pPr>
        <w:suppressAutoHyphens/>
        <w:autoSpaceDN w:val="0"/>
        <w:spacing w:after="0" w:line="240" w:lineRule="auto"/>
        <w:jc w:val="center"/>
        <w:rPr>
          <w:rFonts w:ascii="Times New Roman" w:eastAsia="Times New Roman" w:hAnsi="Times New Roman" w:cs="Times New Roman"/>
          <w:spacing w:val="-4"/>
          <w:sz w:val="28"/>
          <w:szCs w:val="28"/>
          <w:lang w:eastAsia="ar-SA"/>
        </w:rPr>
      </w:pPr>
      <w:r w:rsidRPr="00E5539A">
        <w:rPr>
          <w:rFonts w:ascii="Times New Roman" w:eastAsia="Times New Roman" w:hAnsi="Times New Roman" w:cs="Times New Roman"/>
          <w:spacing w:val="-4"/>
          <w:sz w:val="28"/>
          <w:szCs w:val="28"/>
          <w:lang w:eastAsia="ar-SA"/>
        </w:rPr>
        <w:t xml:space="preserve">ПОСТАНОВЛЕНИЕ </w:t>
      </w:r>
    </w:p>
    <w:p w:rsidR="00E5539A" w:rsidRPr="00E5539A" w:rsidRDefault="00E5539A" w:rsidP="00E5539A">
      <w:pPr>
        <w:autoSpaceDN w:val="0"/>
        <w:spacing w:after="0" w:line="240" w:lineRule="auto"/>
        <w:jc w:val="center"/>
        <w:rPr>
          <w:rFonts w:ascii="Times New Roman" w:eastAsia="Times New Roman" w:hAnsi="Times New Roman" w:cs="Times New Roman"/>
          <w:noProof/>
          <w:sz w:val="20"/>
          <w:szCs w:val="20"/>
          <w:lang w:eastAsia="ru-RU"/>
        </w:rPr>
      </w:pPr>
    </w:p>
    <w:p w:rsidR="00E5539A" w:rsidRPr="00E5539A" w:rsidRDefault="00E5539A" w:rsidP="00E5539A">
      <w:pPr>
        <w:tabs>
          <w:tab w:val="left" w:pos="7320"/>
        </w:tabs>
        <w:autoSpaceDN w:val="0"/>
        <w:spacing w:after="0" w:line="240" w:lineRule="auto"/>
        <w:rPr>
          <w:rFonts w:ascii="Times New Roman" w:eastAsia="Times New Roman" w:hAnsi="Times New Roman" w:cs="Times New Roman"/>
          <w:sz w:val="28"/>
          <w:szCs w:val="28"/>
          <w:lang w:eastAsia="ru-RU"/>
        </w:rPr>
      </w:pPr>
      <w:r w:rsidRPr="00E553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30 </w:t>
      </w:r>
      <w:r w:rsidRPr="00E5539A">
        <w:rPr>
          <w:rFonts w:ascii="Times New Roman" w:eastAsia="Times New Roman" w:hAnsi="Times New Roman" w:cs="Times New Roman"/>
          <w:sz w:val="28"/>
          <w:szCs w:val="28"/>
          <w:lang w:eastAsia="ru-RU"/>
        </w:rPr>
        <w:t>декабря 2016</w:t>
      </w:r>
      <w:r>
        <w:rPr>
          <w:rFonts w:ascii="Times New Roman" w:eastAsia="Times New Roman" w:hAnsi="Times New Roman" w:cs="Times New Roman"/>
          <w:sz w:val="28"/>
          <w:szCs w:val="28"/>
          <w:lang w:eastAsia="ru-RU"/>
        </w:rPr>
        <w:t xml:space="preserve"> года                    № 408           </w:t>
      </w:r>
      <w:r w:rsidRPr="00E5539A">
        <w:rPr>
          <w:rFonts w:ascii="Times New Roman" w:eastAsia="Times New Roman" w:hAnsi="Times New Roman" w:cs="Times New Roman"/>
          <w:sz w:val="28"/>
          <w:szCs w:val="28"/>
          <w:lang w:eastAsia="ru-RU"/>
        </w:rPr>
        <w:t xml:space="preserve">                                 п. Веселый</w:t>
      </w:r>
    </w:p>
    <w:p w:rsidR="00E5539A" w:rsidRPr="00E5539A" w:rsidRDefault="00E5539A" w:rsidP="00E5539A">
      <w:pPr>
        <w:autoSpaceDN w:val="0"/>
        <w:spacing w:after="0" w:line="240" w:lineRule="auto"/>
        <w:rPr>
          <w:rFonts w:ascii="Times New Roman" w:eastAsia="Times New Roman" w:hAnsi="Times New Roman" w:cs="Times New Roman"/>
          <w:sz w:val="28"/>
          <w:szCs w:val="28"/>
          <w:lang w:eastAsia="ru-RU"/>
        </w:rPr>
      </w:pPr>
    </w:p>
    <w:p w:rsidR="00E5539A" w:rsidRPr="00E5539A" w:rsidRDefault="00E5539A" w:rsidP="00E5539A">
      <w:pPr>
        <w:autoSpaceDE w:val="0"/>
        <w:autoSpaceDN w:val="0"/>
        <w:adjustRightInd w:val="0"/>
        <w:spacing w:after="0" w:line="228" w:lineRule="auto"/>
        <w:rPr>
          <w:rFonts w:ascii="Times New Roman" w:eastAsia="Times New Roman" w:hAnsi="Times New Roman" w:cs="Times New Roman"/>
          <w:kern w:val="2"/>
          <w:sz w:val="28"/>
          <w:szCs w:val="28"/>
          <w:lang w:eastAsia="ru-RU"/>
        </w:rPr>
      </w:pPr>
      <w:r w:rsidRPr="00E5539A">
        <w:rPr>
          <w:rFonts w:ascii="Times New Roman" w:eastAsia="Times New Roman" w:hAnsi="Times New Roman" w:cs="Times New Roman"/>
          <w:sz w:val="28"/>
          <w:szCs w:val="28"/>
          <w:lang w:eastAsia="ru-RU"/>
        </w:rPr>
        <w:t xml:space="preserve">     О внесении изменений в </w:t>
      </w:r>
      <w:r w:rsidRPr="00E5539A">
        <w:rPr>
          <w:rFonts w:ascii="Times New Roman" w:eastAsia="Times New Roman" w:hAnsi="Times New Roman" w:cs="Times New Roman"/>
          <w:kern w:val="2"/>
          <w:sz w:val="28"/>
          <w:szCs w:val="28"/>
          <w:lang w:eastAsia="ru-RU"/>
        </w:rPr>
        <w:t>постановление</w:t>
      </w:r>
    </w:p>
    <w:p w:rsidR="00E5539A" w:rsidRPr="00E5539A" w:rsidRDefault="00E5539A" w:rsidP="00E5539A">
      <w:pPr>
        <w:autoSpaceDE w:val="0"/>
        <w:autoSpaceDN w:val="0"/>
        <w:adjustRightInd w:val="0"/>
        <w:spacing w:after="0" w:line="228" w:lineRule="auto"/>
        <w:rPr>
          <w:rFonts w:ascii="Times New Roman" w:eastAsia="Times New Roman" w:hAnsi="Times New Roman" w:cs="Times New Roman"/>
          <w:kern w:val="2"/>
          <w:sz w:val="28"/>
          <w:szCs w:val="28"/>
          <w:lang w:eastAsia="ru-RU"/>
        </w:rPr>
      </w:pPr>
      <w:r w:rsidRPr="00E5539A">
        <w:rPr>
          <w:rFonts w:ascii="Times New Roman" w:eastAsia="Times New Roman" w:hAnsi="Times New Roman" w:cs="Times New Roman"/>
          <w:kern w:val="2"/>
          <w:sz w:val="28"/>
          <w:szCs w:val="28"/>
          <w:lang w:eastAsia="ru-RU"/>
        </w:rPr>
        <w:t>Администрации Веселовского сельского</w:t>
      </w:r>
    </w:p>
    <w:p w:rsidR="00E5539A" w:rsidRPr="00E5539A" w:rsidRDefault="00E5539A" w:rsidP="00E5539A">
      <w:pPr>
        <w:autoSpaceDE w:val="0"/>
        <w:autoSpaceDN w:val="0"/>
        <w:adjustRightInd w:val="0"/>
        <w:spacing w:after="0" w:line="228" w:lineRule="auto"/>
        <w:rPr>
          <w:rFonts w:ascii="Times New Roman" w:eastAsia="Times New Roman" w:hAnsi="Times New Roman" w:cs="Times New Roman"/>
          <w:kern w:val="2"/>
          <w:sz w:val="28"/>
          <w:szCs w:val="28"/>
          <w:lang w:eastAsia="ru-RU"/>
        </w:rPr>
      </w:pPr>
      <w:r w:rsidRPr="00E5539A">
        <w:rPr>
          <w:rFonts w:ascii="Times New Roman" w:eastAsia="Times New Roman" w:hAnsi="Times New Roman" w:cs="Times New Roman"/>
          <w:kern w:val="2"/>
          <w:sz w:val="28"/>
          <w:szCs w:val="28"/>
          <w:lang w:eastAsia="ru-RU"/>
        </w:rPr>
        <w:t>поселения от 29.10.2013 года № 256</w:t>
      </w:r>
    </w:p>
    <w:p w:rsidR="00E5539A" w:rsidRPr="00E5539A" w:rsidRDefault="00E5539A" w:rsidP="00E5539A">
      <w:pPr>
        <w:autoSpaceDE w:val="0"/>
        <w:autoSpaceDN w:val="0"/>
        <w:adjustRightInd w:val="0"/>
        <w:spacing w:after="0" w:line="228" w:lineRule="auto"/>
        <w:rPr>
          <w:rFonts w:ascii="Times New Roman" w:eastAsia="Times New Roman" w:hAnsi="Times New Roman" w:cs="Times New Roman"/>
          <w:kern w:val="2"/>
          <w:sz w:val="28"/>
          <w:szCs w:val="28"/>
          <w:lang w:eastAsia="ru-RU"/>
        </w:rPr>
      </w:pPr>
      <w:r w:rsidRPr="00E5539A">
        <w:rPr>
          <w:rFonts w:ascii="Times New Roman" w:eastAsia="Times New Roman" w:hAnsi="Times New Roman" w:cs="Times New Roman"/>
          <w:sz w:val="28"/>
          <w:szCs w:val="28"/>
          <w:lang w:eastAsia="ru-RU"/>
        </w:rPr>
        <w:t>«</w:t>
      </w:r>
      <w:r w:rsidRPr="00E5539A">
        <w:rPr>
          <w:rFonts w:ascii="Times New Roman" w:eastAsia="Times New Roman" w:hAnsi="Times New Roman" w:cs="Times New Roman"/>
          <w:kern w:val="2"/>
          <w:sz w:val="28"/>
          <w:szCs w:val="28"/>
          <w:lang w:eastAsia="ru-RU"/>
        </w:rPr>
        <w:t>Об утверждении муниципальной программы</w:t>
      </w:r>
      <w:r w:rsidRPr="00E5539A">
        <w:rPr>
          <w:rFonts w:ascii="Times New Roman" w:eastAsia="Times New Roman" w:hAnsi="Times New Roman" w:cs="Times New Roman"/>
          <w:kern w:val="2"/>
          <w:sz w:val="28"/>
          <w:szCs w:val="28"/>
          <w:lang w:eastAsia="ru-RU"/>
        </w:rPr>
        <w:br/>
        <w:t>Веселовского сельского поселения</w:t>
      </w:r>
    </w:p>
    <w:p w:rsidR="00E5539A" w:rsidRPr="00E5539A" w:rsidRDefault="00E5539A" w:rsidP="00E5539A">
      <w:pPr>
        <w:autoSpaceDE w:val="0"/>
        <w:autoSpaceDN w:val="0"/>
        <w:adjustRightInd w:val="0"/>
        <w:spacing w:after="0" w:line="228" w:lineRule="auto"/>
        <w:rPr>
          <w:rFonts w:ascii="Times New Roman" w:eastAsia="Times New Roman" w:hAnsi="Times New Roman" w:cs="Times New Roman"/>
          <w:kern w:val="2"/>
          <w:sz w:val="28"/>
          <w:szCs w:val="28"/>
          <w:lang w:eastAsia="ru-RU"/>
        </w:rPr>
      </w:pPr>
      <w:r w:rsidRPr="00E5539A">
        <w:rPr>
          <w:rFonts w:ascii="Times New Roman" w:eastAsia="Times New Roman" w:hAnsi="Times New Roman" w:cs="Times New Roman"/>
          <w:kern w:val="2"/>
          <w:sz w:val="28"/>
          <w:szCs w:val="28"/>
          <w:lang w:eastAsia="ru-RU"/>
        </w:rPr>
        <w:t xml:space="preserve"> «</w:t>
      </w:r>
      <w:proofErr w:type="spellStart"/>
      <w:r w:rsidRPr="00E5539A">
        <w:rPr>
          <w:rFonts w:ascii="Times New Roman" w:eastAsia="Times New Roman" w:hAnsi="Times New Roman" w:cs="Times New Roman"/>
          <w:kern w:val="2"/>
          <w:sz w:val="28"/>
          <w:szCs w:val="28"/>
          <w:lang w:eastAsia="ru-RU"/>
        </w:rPr>
        <w:t>Энергоэффективность</w:t>
      </w:r>
      <w:proofErr w:type="spellEnd"/>
      <w:r w:rsidRPr="00E5539A">
        <w:rPr>
          <w:rFonts w:ascii="Times New Roman" w:eastAsia="Times New Roman" w:hAnsi="Times New Roman" w:cs="Times New Roman"/>
          <w:kern w:val="2"/>
          <w:sz w:val="28"/>
          <w:szCs w:val="28"/>
          <w:lang w:eastAsia="ru-RU"/>
        </w:rPr>
        <w:t xml:space="preserve"> и развитие энергетики»</w:t>
      </w:r>
    </w:p>
    <w:p w:rsidR="00E5539A" w:rsidRPr="00E5539A" w:rsidRDefault="00E5539A" w:rsidP="00E5539A">
      <w:pPr>
        <w:autoSpaceDN w:val="0"/>
        <w:spacing w:after="0" w:line="228" w:lineRule="auto"/>
        <w:jc w:val="center"/>
        <w:rPr>
          <w:rFonts w:ascii="Times New Roman" w:eastAsia="Times New Roman" w:hAnsi="Times New Roman" w:cs="Times New Roman"/>
          <w:b/>
          <w:kern w:val="2"/>
          <w:sz w:val="28"/>
          <w:szCs w:val="28"/>
          <w:lang w:eastAsia="ru-RU"/>
        </w:rPr>
      </w:pPr>
      <w:r w:rsidRPr="00E5539A">
        <w:rPr>
          <w:rFonts w:ascii="Times New Roman" w:eastAsia="Times New Roman" w:hAnsi="Times New Roman" w:cs="Times New Roman"/>
          <w:b/>
          <w:kern w:val="2"/>
          <w:sz w:val="28"/>
          <w:szCs w:val="28"/>
          <w:lang w:eastAsia="ru-RU"/>
        </w:rPr>
        <w:t xml:space="preserve"> </w:t>
      </w:r>
    </w:p>
    <w:p w:rsidR="00E5539A" w:rsidRPr="00E5539A" w:rsidRDefault="00E5539A" w:rsidP="00E5539A">
      <w:pPr>
        <w:tabs>
          <w:tab w:val="left" w:pos="5245"/>
          <w:tab w:val="left" w:pos="7088"/>
        </w:tabs>
        <w:autoSpaceDN w:val="0"/>
        <w:spacing w:after="0" w:line="240" w:lineRule="auto"/>
        <w:ind w:right="-1"/>
        <w:jc w:val="both"/>
        <w:rPr>
          <w:rFonts w:ascii="Times New Roman" w:eastAsia="Times New Roman" w:hAnsi="Times New Roman" w:cs="Times New Roman"/>
          <w:sz w:val="28"/>
          <w:szCs w:val="28"/>
          <w:lang w:eastAsia="ru-RU"/>
        </w:rPr>
      </w:pPr>
      <w:r w:rsidRPr="00E5539A">
        <w:rPr>
          <w:rFonts w:ascii="Times New Roman" w:eastAsia="Times New Roman" w:hAnsi="Times New Roman" w:cs="Times New Roman"/>
          <w:sz w:val="28"/>
          <w:szCs w:val="28"/>
          <w:lang w:eastAsia="ru-RU"/>
        </w:rPr>
        <w:t xml:space="preserve">          В соответствии с Федеральным </w:t>
      </w:r>
      <w:proofErr w:type="gramStart"/>
      <w:r w:rsidRPr="00E5539A">
        <w:rPr>
          <w:rFonts w:ascii="Times New Roman" w:eastAsia="Times New Roman" w:hAnsi="Times New Roman" w:cs="Times New Roman"/>
          <w:sz w:val="28"/>
          <w:szCs w:val="28"/>
          <w:lang w:eastAsia="ru-RU"/>
        </w:rPr>
        <w:t>законом  от</w:t>
      </w:r>
      <w:proofErr w:type="gramEnd"/>
      <w:r w:rsidRPr="00E5539A">
        <w:rPr>
          <w:rFonts w:ascii="Times New Roman" w:eastAsia="Times New Roman" w:hAnsi="Times New Roman" w:cs="Times New Roman"/>
          <w:sz w:val="28"/>
          <w:szCs w:val="28"/>
          <w:lang w:eastAsia="ru-RU"/>
        </w:rPr>
        <w:t xml:space="preserve"> 06.10.2003  №131 «Об общих принципах  организации  местного  самоуправления  в  Российской Федерации», руководствуясь статьей 179 Бюджетного кодекса Российской Федерации, Уставом Веселовского сельского поселения, в целях приведения муниципальных правовых актов в соответствие с действующим законодательством, </w:t>
      </w:r>
    </w:p>
    <w:p w:rsidR="00E5539A" w:rsidRPr="00E5539A" w:rsidRDefault="00E5539A" w:rsidP="00E5539A">
      <w:pPr>
        <w:autoSpaceDN w:val="0"/>
        <w:spacing w:after="0" w:line="240" w:lineRule="auto"/>
        <w:ind w:firstLine="550"/>
        <w:jc w:val="both"/>
        <w:rPr>
          <w:rFonts w:ascii="Times New Roman" w:eastAsia="Times New Roman" w:hAnsi="Times New Roman" w:cs="Times New Roman"/>
          <w:sz w:val="28"/>
          <w:szCs w:val="28"/>
          <w:lang w:eastAsia="ru-RU"/>
        </w:rPr>
      </w:pPr>
      <w:r w:rsidRPr="00E5539A">
        <w:rPr>
          <w:rFonts w:ascii="Times New Roman" w:eastAsia="Times New Roman" w:hAnsi="Times New Roman" w:cs="Times New Roman"/>
          <w:sz w:val="28"/>
          <w:szCs w:val="28"/>
          <w:lang w:eastAsia="ru-RU"/>
        </w:rPr>
        <w:t xml:space="preserve"> </w:t>
      </w:r>
    </w:p>
    <w:p w:rsidR="00E5539A" w:rsidRPr="00E5539A" w:rsidRDefault="00E5539A" w:rsidP="00E5539A">
      <w:pPr>
        <w:autoSpaceDE w:val="0"/>
        <w:autoSpaceDN w:val="0"/>
        <w:adjustRightInd w:val="0"/>
        <w:spacing w:after="0" w:line="240" w:lineRule="auto"/>
        <w:ind w:firstLine="540"/>
        <w:jc w:val="center"/>
        <w:rPr>
          <w:rFonts w:ascii="Times New Roman" w:eastAsia="Times New Roman" w:hAnsi="Times New Roman" w:cs="Arial"/>
          <w:sz w:val="28"/>
          <w:szCs w:val="28"/>
        </w:rPr>
      </w:pPr>
      <w:r w:rsidRPr="00E5539A">
        <w:rPr>
          <w:rFonts w:ascii="Times New Roman" w:eastAsia="Times New Roman" w:hAnsi="Times New Roman" w:cs="Arial"/>
          <w:sz w:val="28"/>
          <w:szCs w:val="28"/>
        </w:rPr>
        <w:t>ПОСТАНОВЛЯЕТ:</w:t>
      </w:r>
    </w:p>
    <w:p w:rsidR="00E5539A" w:rsidRPr="00E5539A" w:rsidRDefault="00E5539A" w:rsidP="00E5539A">
      <w:pPr>
        <w:autoSpaceDE w:val="0"/>
        <w:autoSpaceDN w:val="0"/>
        <w:adjustRightInd w:val="0"/>
        <w:spacing w:after="0" w:line="228" w:lineRule="auto"/>
        <w:ind w:firstLine="709"/>
        <w:jc w:val="both"/>
        <w:rPr>
          <w:rFonts w:ascii="Times New Roman" w:eastAsia="Times New Roman" w:hAnsi="Times New Roman" w:cs="Times New Roman"/>
          <w:kern w:val="2"/>
          <w:sz w:val="28"/>
          <w:szCs w:val="28"/>
          <w:lang w:eastAsia="ru-RU"/>
        </w:rPr>
      </w:pPr>
    </w:p>
    <w:p w:rsidR="00E5539A" w:rsidRPr="00E5539A" w:rsidRDefault="00E5539A" w:rsidP="00E5539A">
      <w:pPr>
        <w:autoSpaceDE w:val="0"/>
        <w:autoSpaceDN w:val="0"/>
        <w:adjustRightInd w:val="0"/>
        <w:spacing w:after="0" w:line="228" w:lineRule="auto"/>
        <w:rPr>
          <w:rFonts w:ascii="Times New Roman" w:eastAsia="Times New Roman" w:hAnsi="Times New Roman" w:cs="Times New Roman"/>
          <w:kern w:val="2"/>
          <w:sz w:val="28"/>
          <w:szCs w:val="28"/>
          <w:lang w:eastAsia="ru-RU"/>
        </w:rPr>
      </w:pPr>
      <w:r w:rsidRPr="00E5539A">
        <w:rPr>
          <w:rFonts w:ascii="Times New Roman" w:eastAsia="Times New Roman" w:hAnsi="Times New Roman" w:cs="Times New Roman"/>
          <w:kern w:val="2"/>
          <w:sz w:val="28"/>
          <w:szCs w:val="28"/>
          <w:lang w:eastAsia="ru-RU"/>
        </w:rPr>
        <w:t>1. </w:t>
      </w:r>
      <w:r w:rsidRPr="00E5539A">
        <w:rPr>
          <w:rFonts w:ascii="Times New Roman" w:eastAsia="Times New Roman" w:hAnsi="Times New Roman" w:cs="Times New Roman"/>
          <w:sz w:val="28"/>
          <w:szCs w:val="28"/>
          <w:lang w:eastAsia="ru-RU"/>
        </w:rPr>
        <w:t>Внести изменения в постанов</w:t>
      </w:r>
      <w:r w:rsidRPr="00E5539A">
        <w:rPr>
          <w:rFonts w:ascii="Times New Roman" w:eastAsia="Times New Roman" w:hAnsi="Times New Roman" w:cs="Times New Roman"/>
          <w:kern w:val="2"/>
          <w:sz w:val="28"/>
          <w:szCs w:val="28"/>
          <w:lang w:eastAsia="ru-RU"/>
        </w:rPr>
        <w:t xml:space="preserve">ление Администрации Веселовского сельского поселения от 29.10.2013 года № 256 </w:t>
      </w:r>
      <w:r w:rsidRPr="00E5539A">
        <w:rPr>
          <w:rFonts w:ascii="Times New Roman" w:eastAsia="Times New Roman" w:hAnsi="Times New Roman" w:cs="Times New Roman"/>
          <w:sz w:val="28"/>
          <w:szCs w:val="28"/>
          <w:lang w:eastAsia="ru-RU"/>
        </w:rPr>
        <w:t>«</w:t>
      </w:r>
      <w:r w:rsidRPr="00E5539A">
        <w:rPr>
          <w:rFonts w:ascii="Times New Roman" w:eastAsia="Times New Roman" w:hAnsi="Times New Roman" w:cs="Times New Roman"/>
          <w:kern w:val="2"/>
          <w:sz w:val="28"/>
          <w:szCs w:val="28"/>
          <w:lang w:eastAsia="ru-RU"/>
        </w:rPr>
        <w:t xml:space="preserve">Об утверждении муниципальной программы Веселовского сельского </w:t>
      </w:r>
      <w:proofErr w:type="gramStart"/>
      <w:r w:rsidRPr="00E5539A">
        <w:rPr>
          <w:rFonts w:ascii="Times New Roman" w:eastAsia="Times New Roman" w:hAnsi="Times New Roman" w:cs="Times New Roman"/>
          <w:kern w:val="2"/>
          <w:sz w:val="28"/>
          <w:szCs w:val="28"/>
          <w:lang w:eastAsia="ru-RU"/>
        </w:rPr>
        <w:t>поселения  «</w:t>
      </w:r>
      <w:proofErr w:type="spellStart"/>
      <w:proofErr w:type="gramEnd"/>
      <w:r w:rsidRPr="00E5539A">
        <w:rPr>
          <w:rFonts w:ascii="Times New Roman" w:eastAsia="Times New Roman" w:hAnsi="Times New Roman" w:cs="Times New Roman"/>
          <w:kern w:val="2"/>
          <w:sz w:val="28"/>
          <w:szCs w:val="28"/>
          <w:lang w:eastAsia="ru-RU"/>
        </w:rPr>
        <w:t>Энергоэффективность</w:t>
      </w:r>
      <w:proofErr w:type="spellEnd"/>
      <w:r w:rsidRPr="00E5539A">
        <w:rPr>
          <w:rFonts w:ascii="Times New Roman" w:eastAsia="Times New Roman" w:hAnsi="Times New Roman" w:cs="Times New Roman"/>
          <w:kern w:val="2"/>
          <w:sz w:val="28"/>
          <w:szCs w:val="28"/>
          <w:lang w:eastAsia="ru-RU"/>
        </w:rPr>
        <w:t xml:space="preserve"> и развитие энергетики»,  изложив его приложение, в редакции согласно приложению к настоящему постановлению.</w:t>
      </w:r>
      <w:r w:rsidRPr="00E5539A">
        <w:rPr>
          <w:rFonts w:ascii="Times New Roman" w:eastAsia="Times New Roman" w:hAnsi="Times New Roman" w:cs="Times New Roman"/>
          <w:sz w:val="28"/>
          <w:szCs w:val="28"/>
          <w:lang w:eastAsia="ru-RU"/>
        </w:rPr>
        <w:t xml:space="preserve">        </w:t>
      </w:r>
    </w:p>
    <w:p w:rsidR="00E5539A" w:rsidRPr="00E5539A" w:rsidRDefault="00E5539A" w:rsidP="00E5539A">
      <w:pPr>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r w:rsidRPr="00E5539A">
        <w:rPr>
          <w:rFonts w:ascii="Times New Roman" w:eastAsia="Times New Roman" w:hAnsi="Times New Roman" w:cs="Times New Roman"/>
          <w:kern w:val="2"/>
          <w:sz w:val="28"/>
          <w:szCs w:val="28"/>
          <w:lang w:eastAsia="ru-RU"/>
        </w:rPr>
        <w:t>2. Постановление вступает в силу со дня обнародования.</w:t>
      </w:r>
    </w:p>
    <w:p w:rsidR="00E5539A" w:rsidRPr="00E5539A" w:rsidRDefault="00E5539A" w:rsidP="00E5539A">
      <w:pPr>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r w:rsidRPr="00E5539A">
        <w:rPr>
          <w:rFonts w:ascii="Times New Roman" w:eastAsia="Times New Roman" w:hAnsi="Times New Roman" w:cs="Times New Roman"/>
          <w:kern w:val="2"/>
          <w:sz w:val="28"/>
          <w:szCs w:val="28"/>
          <w:lang w:eastAsia="ru-RU"/>
        </w:rPr>
        <w:t>3. Контроль за выполнением настоящего постановления оставляю за собой.</w:t>
      </w:r>
    </w:p>
    <w:p w:rsidR="00E5539A" w:rsidRPr="00E5539A" w:rsidRDefault="00E5539A" w:rsidP="00E5539A">
      <w:pPr>
        <w:tabs>
          <w:tab w:val="left" w:pos="1080"/>
        </w:tabs>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E5539A" w:rsidRDefault="00E5539A" w:rsidP="00E5539A">
      <w:pPr>
        <w:tabs>
          <w:tab w:val="left" w:pos="1080"/>
        </w:tabs>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4143BE" w:rsidRDefault="004143BE" w:rsidP="00E5539A">
      <w:pPr>
        <w:tabs>
          <w:tab w:val="left" w:pos="1080"/>
        </w:tabs>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4143BE" w:rsidRDefault="004143BE" w:rsidP="00E5539A">
      <w:pPr>
        <w:tabs>
          <w:tab w:val="left" w:pos="1080"/>
        </w:tabs>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BC6465" w:rsidRDefault="00BC6465" w:rsidP="00E5539A">
      <w:pPr>
        <w:tabs>
          <w:tab w:val="left" w:pos="1080"/>
        </w:tabs>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BC6465" w:rsidRDefault="00BC6465" w:rsidP="00E5539A">
      <w:pPr>
        <w:tabs>
          <w:tab w:val="left" w:pos="1080"/>
        </w:tabs>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BC6465" w:rsidRDefault="00BC6465" w:rsidP="00E5539A">
      <w:pPr>
        <w:tabs>
          <w:tab w:val="left" w:pos="1080"/>
        </w:tabs>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4143BE" w:rsidRDefault="004143BE" w:rsidP="00E5539A">
      <w:pPr>
        <w:tabs>
          <w:tab w:val="left" w:pos="1080"/>
        </w:tabs>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4143BE" w:rsidRDefault="004143BE" w:rsidP="00E5539A">
      <w:pPr>
        <w:tabs>
          <w:tab w:val="left" w:pos="1080"/>
        </w:tabs>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4143BE" w:rsidRDefault="004143BE" w:rsidP="00E5539A">
      <w:pPr>
        <w:tabs>
          <w:tab w:val="left" w:pos="1080"/>
        </w:tabs>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4143BE" w:rsidRPr="00E5539A" w:rsidRDefault="004143BE" w:rsidP="00E5539A">
      <w:pPr>
        <w:tabs>
          <w:tab w:val="left" w:pos="1080"/>
        </w:tabs>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E5539A" w:rsidRPr="00E5539A" w:rsidRDefault="00E5539A" w:rsidP="00E5539A">
      <w:pPr>
        <w:autoSpaceDN w:val="0"/>
        <w:spacing w:after="0" w:line="240" w:lineRule="auto"/>
        <w:rPr>
          <w:rFonts w:ascii="Times New Roman" w:eastAsia="Times New Roman" w:hAnsi="Times New Roman" w:cs="Times New Roman"/>
          <w:kern w:val="2"/>
          <w:sz w:val="28"/>
          <w:szCs w:val="28"/>
          <w:lang w:eastAsia="ru-RU"/>
        </w:rPr>
      </w:pPr>
      <w:r w:rsidRPr="00E5539A">
        <w:rPr>
          <w:rFonts w:ascii="Times New Roman" w:eastAsia="Times New Roman" w:hAnsi="Times New Roman" w:cs="Times New Roman"/>
          <w:sz w:val="28"/>
          <w:szCs w:val="20"/>
          <w:lang w:eastAsia="ru-RU"/>
        </w:rPr>
        <w:t xml:space="preserve">Глава Веселовского сельского поселения                             </w:t>
      </w:r>
      <w:proofErr w:type="spellStart"/>
      <w:r w:rsidRPr="00E5539A">
        <w:rPr>
          <w:rFonts w:ascii="Times New Roman" w:eastAsia="Times New Roman" w:hAnsi="Times New Roman" w:cs="Times New Roman"/>
          <w:sz w:val="28"/>
          <w:szCs w:val="20"/>
          <w:lang w:eastAsia="ru-RU"/>
        </w:rPr>
        <w:t>А.Н.Ищенко</w:t>
      </w:r>
      <w:proofErr w:type="spellEnd"/>
    </w:p>
    <w:p w:rsidR="00E5539A" w:rsidRPr="00E5539A" w:rsidRDefault="00E5539A" w:rsidP="00E5539A">
      <w:pPr>
        <w:tabs>
          <w:tab w:val="left" w:pos="7655"/>
        </w:tabs>
        <w:autoSpaceDN w:val="0"/>
        <w:spacing w:after="0" w:line="230" w:lineRule="auto"/>
        <w:jc w:val="both"/>
        <w:rPr>
          <w:rFonts w:ascii="Times New Roman" w:eastAsia="Times New Roman" w:hAnsi="Times New Roman" w:cs="Times New Roman"/>
          <w:kern w:val="2"/>
          <w:sz w:val="28"/>
          <w:szCs w:val="28"/>
          <w:lang w:eastAsia="ru-RU"/>
        </w:rPr>
      </w:pPr>
    </w:p>
    <w:p w:rsidR="00E5539A" w:rsidRPr="00E5539A" w:rsidRDefault="00E5539A" w:rsidP="00E5539A">
      <w:pPr>
        <w:keepNext/>
        <w:autoSpaceDE w:val="0"/>
        <w:autoSpaceDN w:val="0"/>
        <w:spacing w:after="0" w:line="240" w:lineRule="auto"/>
        <w:jc w:val="center"/>
        <w:outlineLvl w:val="0"/>
        <w:rPr>
          <w:rFonts w:ascii="Times New Roman" w:eastAsia="Times New Roman" w:hAnsi="Times New Roman" w:cs="Times New Roman"/>
          <w:b/>
          <w:sz w:val="28"/>
          <w:szCs w:val="28"/>
          <w:lang w:eastAsia="ru-RU"/>
        </w:rPr>
      </w:pPr>
      <w:bookmarkStart w:id="0" w:name="_GoBack"/>
      <w:bookmarkEnd w:id="0"/>
    </w:p>
    <w:p w:rsidR="00E5539A" w:rsidRPr="00E5539A" w:rsidRDefault="00E5539A" w:rsidP="00E553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5539A" w:rsidRPr="00E5539A" w:rsidRDefault="00E5539A" w:rsidP="00E5539A">
      <w:pPr>
        <w:pageBreakBefore/>
        <w:widowControl w:val="0"/>
        <w:autoSpaceDE w:val="0"/>
        <w:autoSpaceDN w:val="0"/>
        <w:adjustRightInd w:val="0"/>
        <w:spacing w:after="0" w:line="240" w:lineRule="auto"/>
        <w:ind w:left="6237"/>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lastRenderedPageBreak/>
        <w:t>«Приложение № 1</w:t>
      </w:r>
    </w:p>
    <w:p w:rsidR="00E5539A" w:rsidRPr="00E5539A" w:rsidRDefault="00E5539A" w:rsidP="00E5539A">
      <w:pPr>
        <w:widowControl w:val="0"/>
        <w:autoSpaceDE w:val="0"/>
        <w:autoSpaceDN w:val="0"/>
        <w:adjustRightInd w:val="0"/>
        <w:spacing w:after="0" w:line="240" w:lineRule="auto"/>
        <w:ind w:left="6237"/>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к постановлению</w:t>
      </w:r>
    </w:p>
    <w:p w:rsidR="00E5539A" w:rsidRPr="00E5539A" w:rsidRDefault="00E5539A" w:rsidP="00E5539A">
      <w:pPr>
        <w:widowControl w:val="0"/>
        <w:autoSpaceDE w:val="0"/>
        <w:autoSpaceDN w:val="0"/>
        <w:adjustRightInd w:val="0"/>
        <w:spacing w:after="0" w:line="240" w:lineRule="auto"/>
        <w:ind w:left="6237"/>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Администрации</w:t>
      </w:r>
    </w:p>
    <w:p w:rsidR="00E5539A" w:rsidRPr="00E5539A" w:rsidRDefault="00E5539A" w:rsidP="00E5539A">
      <w:pPr>
        <w:widowControl w:val="0"/>
        <w:autoSpaceDE w:val="0"/>
        <w:autoSpaceDN w:val="0"/>
        <w:adjustRightInd w:val="0"/>
        <w:spacing w:after="0" w:line="240" w:lineRule="auto"/>
        <w:ind w:left="6237"/>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Веселовского сельского поселения</w:t>
      </w:r>
    </w:p>
    <w:p w:rsidR="00E5539A" w:rsidRPr="00E5539A" w:rsidRDefault="00E5539A" w:rsidP="00E5539A">
      <w:pPr>
        <w:widowControl w:val="0"/>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от </w:t>
      </w:r>
      <w:r w:rsidR="004143BE">
        <w:rPr>
          <w:rFonts w:ascii="Times New Roman" w:eastAsia="Times New Roman" w:hAnsi="Times New Roman" w:cs="Times New Roman"/>
          <w:sz w:val="24"/>
          <w:szCs w:val="24"/>
          <w:lang w:eastAsia="ru-RU"/>
        </w:rPr>
        <w:t>30</w:t>
      </w:r>
      <w:r w:rsidRPr="00E5539A">
        <w:rPr>
          <w:rFonts w:ascii="Times New Roman" w:eastAsia="Times New Roman" w:hAnsi="Times New Roman" w:cs="Times New Roman"/>
          <w:sz w:val="24"/>
          <w:szCs w:val="24"/>
          <w:lang w:eastAsia="ru-RU"/>
        </w:rPr>
        <w:t>.12.2016 №</w:t>
      </w:r>
      <w:r w:rsidR="004143BE">
        <w:rPr>
          <w:rFonts w:ascii="Times New Roman" w:eastAsia="Times New Roman" w:hAnsi="Times New Roman" w:cs="Times New Roman"/>
          <w:sz w:val="24"/>
          <w:szCs w:val="24"/>
          <w:lang w:eastAsia="ru-RU"/>
        </w:rPr>
        <w:t xml:space="preserve"> 408</w:t>
      </w:r>
      <w:r w:rsidRPr="00E5539A">
        <w:rPr>
          <w:rFonts w:ascii="Times New Roman" w:eastAsia="Times New Roman" w:hAnsi="Times New Roman" w:cs="Times New Roman"/>
          <w:sz w:val="24"/>
          <w:szCs w:val="24"/>
          <w:lang w:eastAsia="ru-RU"/>
        </w:rPr>
        <w:t xml:space="preserve"> </w:t>
      </w: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roofErr w:type="gramStart"/>
      <w:r w:rsidRPr="00E5539A">
        <w:rPr>
          <w:rFonts w:ascii="Times New Roman" w:eastAsia="Times New Roman" w:hAnsi="Times New Roman" w:cs="Times New Roman"/>
          <w:b/>
          <w:kern w:val="2"/>
          <w:sz w:val="24"/>
          <w:szCs w:val="24"/>
          <w:lang w:eastAsia="ru-RU"/>
        </w:rPr>
        <w:t>Муниципальная  программа</w:t>
      </w:r>
      <w:proofErr w:type="gramEnd"/>
      <w:r w:rsidRPr="00E5539A">
        <w:rPr>
          <w:rFonts w:ascii="Times New Roman" w:eastAsia="Times New Roman" w:hAnsi="Times New Roman" w:cs="Times New Roman"/>
          <w:b/>
          <w:kern w:val="2"/>
          <w:sz w:val="24"/>
          <w:szCs w:val="24"/>
          <w:lang w:eastAsia="ru-RU"/>
        </w:rPr>
        <w:t xml:space="preserve"> Веселовского сельского поселения</w:t>
      </w: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E5539A">
        <w:rPr>
          <w:rFonts w:ascii="Times New Roman" w:eastAsia="Times New Roman" w:hAnsi="Times New Roman" w:cs="Times New Roman"/>
          <w:b/>
          <w:kern w:val="2"/>
          <w:sz w:val="24"/>
          <w:szCs w:val="24"/>
          <w:lang w:eastAsia="ru-RU"/>
        </w:rPr>
        <w:t>«</w:t>
      </w:r>
      <w:proofErr w:type="spellStart"/>
      <w:r w:rsidRPr="00E5539A">
        <w:rPr>
          <w:rFonts w:ascii="Times New Roman" w:eastAsia="Times New Roman" w:hAnsi="Times New Roman" w:cs="Times New Roman"/>
          <w:b/>
          <w:kern w:val="2"/>
          <w:sz w:val="24"/>
          <w:szCs w:val="24"/>
          <w:lang w:eastAsia="ru-RU"/>
        </w:rPr>
        <w:t>Энергоэффективность</w:t>
      </w:r>
      <w:proofErr w:type="spellEnd"/>
      <w:r w:rsidRPr="00E5539A">
        <w:rPr>
          <w:rFonts w:ascii="Times New Roman" w:eastAsia="Times New Roman" w:hAnsi="Times New Roman" w:cs="Times New Roman"/>
          <w:b/>
          <w:kern w:val="2"/>
          <w:sz w:val="24"/>
          <w:szCs w:val="24"/>
          <w:lang w:eastAsia="ru-RU"/>
        </w:rPr>
        <w:t xml:space="preserve"> и развитие энергетики»</w:t>
      </w: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ПАСПОРТ</w:t>
      </w: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муниципальной программы Веселовского сельского поселения</w:t>
      </w: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roofErr w:type="spellStart"/>
      <w:r w:rsidRPr="00E5539A">
        <w:rPr>
          <w:rFonts w:ascii="Times New Roman" w:eastAsia="Times New Roman" w:hAnsi="Times New Roman" w:cs="Times New Roman"/>
          <w:kern w:val="2"/>
          <w:sz w:val="24"/>
          <w:szCs w:val="24"/>
          <w:lang w:eastAsia="ru-RU"/>
        </w:rPr>
        <w:t>Энергоэффективность</w:t>
      </w:r>
      <w:proofErr w:type="spellEnd"/>
      <w:r w:rsidRPr="00E5539A">
        <w:rPr>
          <w:rFonts w:ascii="Times New Roman" w:eastAsia="Times New Roman" w:hAnsi="Times New Roman" w:cs="Times New Roman"/>
          <w:kern w:val="2"/>
          <w:sz w:val="24"/>
          <w:szCs w:val="24"/>
          <w:lang w:eastAsia="ru-RU"/>
        </w:rPr>
        <w:t xml:space="preserve"> и развитие энергетики»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6"/>
        <w:gridCol w:w="269"/>
        <w:gridCol w:w="7101"/>
      </w:tblGrid>
      <w:tr w:rsidR="00E5539A" w:rsidRPr="00E5539A" w:rsidTr="00E5539A">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Наименование муниципальной программы Веселовского района</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Муниципальная программа Веселовского сельского поселения «</w:t>
            </w:r>
            <w:proofErr w:type="spellStart"/>
            <w:r w:rsidRPr="00E5539A">
              <w:rPr>
                <w:rFonts w:ascii="Times New Roman" w:eastAsia="Times New Roman" w:hAnsi="Times New Roman" w:cs="Times New Roman"/>
                <w:kern w:val="2"/>
                <w:sz w:val="24"/>
                <w:szCs w:val="24"/>
                <w:lang w:eastAsia="ru-RU"/>
              </w:rPr>
              <w:t>Энергоэффективность</w:t>
            </w:r>
            <w:proofErr w:type="spellEnd"/>
            <w:r w:rsidRPr="00E5539A">
              <w:rPr>
                <w:rFonts w:ascii="Times New Roman" w:eastAsia="Times New Roman" w:hAnsi="Times New Roman" w:cs="Times New Roman"/>
                <w:kern w:val="2"/>
                <w:sz w:val="24"/>
                <w:szCs w:val="24"/>
                <w:lang w:eastAsia="ru-RU"/>
              </w:rPr>
              <w:t xml:space="preserve"> и развитие энергетики» (далее – муниципальная программа)</w:t>
            </w:r>
          </w:p>
        </w:tc>
      </w:tr>
      <w:tr w:rsidR="00E5539A" w:rsidRPr="00E5539A" w:rsidTr="00E5539A">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Ответственный исполнитель муниципальной программы </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 Администрация Веселовского сельского поселения</w:t>
            </w:r>
          </w:p>
        </w:tc>
      </w:tr>
      <w:tr w:rsidR="00E5539A" w:rsidRPr="00E5539A" w:rsidTr="00E5539A">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Соисполнители 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отсутствуют</w:t>
            </w:r>
          </w:p>
        </w:tc>
      </w:tr>
      <w:tr w:rsidR="00E5539A" w:rsidRPr="00E5539A" w:rsidTr="00E5539A">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Участники 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p w:rsidR="00E5539A" w:rsidRPr="00E5539A" w:rsidRDefault="00E5539A" w:rsidP="00E5539A">
            <w:pPr>
              <w:pBdr>
                <w:bottom w:val="single" w:sz="4" w:space="4" w:color="4F81BD"/>
              </w:pBdr>
              <w:spacing w:after="0" w:line="322" w:lineRule="exact"/>
              <w:ind w:left="20" w:righ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Администрация Веселовского сельского поселения;</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 </w:t>
            </w:r>
            <w:proofErr w:type="gramStart"/>
            <w:r w:rsidRPr="00E5539A">
              <w:rPr>
                <w:rFonts w:ascii="Times New Roman" w:eastAsia="Times New Roman" w:hAnsi="Times New Roman" w:cs="Times New Roman"/>
                <w:kern w:val="2"/>
                <w:sz w:val="24"/>
                <w:szCs w:val="24"/>
                <w:lang w:eastAsia="ru-RU"/>
              </w:rPr>
              <w:t>Организации ,</w:t>
            </w:r>
            <w:proofErr w:type="gramEnd"/>
            <w:r w:rsidRPr="00E5539A">
              <w:rPr>
                <w:rFonts w:ascii="Times New Roman" w:eastAsia="Times New Roman" w:hAnsi="Times New Roman" w:cs="Times New Roman"/>
                <w:kern w:val="2"/>
                <w:sz w:val="24"/>
                <w:szCs w:val="24"/>
                <w:lang w:eastAsia="ru-RU"/>
              </w:rPr>
              <w:t xml:space="preserve"> осуществляющие снабжение, природным газом, тепловой электроэнергией, электрической электроэнергией или их передачу;</w:t>
            </w:r>
          </w:p>
          <w:p w:rsidR="00E5539A" w:rsidRPr="00E5539A" w:rsidRDefault="00E5539A" w:rsidP="00E5539A">
            <w:pPr>
              <w:pBdr>
                <w:bottom w:val="single" w:sz="4" w:space="4" w:color="4F81BD"/>
              </w:pBdr>
              <w:spacing w:after="0" w:line="322" w:lineRule="exact"/>
              <w:ind w:lef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-Управляющая компания, осуществляющая оперативное управление объектами жилищного фонда поселения;</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sz w:val="24"/>
                <w:szCs w:val="24"/>
                <w:lang w:eastAsia="ru-RU"/>
              </w:rPr>
              <w:t xml:space="preserve">-Транспортные </w:t>
            </w:r>
            <w:proofErr w:type="gramStart"/>
            <w:r w:rsidRPr="00E5539A">
              <w:rPr>
                <w:rFonts w:ascii="Times New Roman" w:eastAsia="Times New Roman" w:hAnsi="Times New Roman" w:cs="Times New Roman"/>
                <w:sz w:val="24"/>
                <w:szCs w:val="24"/>
                <w:lang w:eastAsia="ru-RU"/>
              </w:rPr>
              <w:t>организации .</w:t>
            </w:r>
            <w:proofErr w:type="gramEnd"/>
          </w:p>
        </w:tc>
      </w:tr>
      <w:tr w:rsidR="00E5539A" w:rsidRPr="00E5539A" w:rsidTr="00E5539A">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Подпрограммы 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5539A" w:rsidRPr="00E5539A" w:rsidRDefault="00E5539A" w:rsidP="00E5539A">
            <w:pPr>
              <w:pBdr>
                <w:bottom w:val="single" w:sz="4" w:space="4" w:color="4F81BD"/>
              </w:pBdr>
              <w:tabs>
                <w:tab w:val="left" w:pos="308"/>
              </w:tabs>
              <w:spacing w:after="0" w:line="256" w:lineRule="auto"/>
              <w:ind w:lef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kern w:val="2"/>
                <w:sz w:val="24"/>
                <w:szCs w:val="24"/>
                <w:lang w:eastAsia="ru-RU"/>
              </w:rPr>
              <w:t xml:space="preserve">1. </w:t>
            </w:r>
            <w:r w:rsidRPr="00E5539A">
              <w:rPr>
                <w:rFonts w:ascii="Times New Roman" w:eastAsia="Times New Roman" w:hAnsi="Times New Roman" w:cs="Times New Roman"/>
                <w:sz w:val="24"/>
                <w:szCs w:val="24"/>
                <w:lang w:eastAsia="ru-RU"/>
              </w:rPr>
              <w:t>«Энергосбережение и повышение энергетической эффективности Веселовского сельского поселения».</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p>
        </w:tc>
      </w:tr>
      <w:tr w:rsidR="00E5539A" w:rsidRPr="00E5539A" w:rsidTr="00E5539A">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Программно-целевые инструменты 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отсутствуют</w:t>
            </w:r>
          </w:p>
        </w:tc>
      </w:tr>
      <w:tr w:rsidR="00E5539A" w:rsidRPr="00E5539A" w:rsidTr="00E5539A">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Цель 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pBdr>
                <w:bottom w:val="single" w:sz="4" w:space="4" w:color="4F81BD"/>
              </w:pBdr>
              <w:spacing w:after="0" w:line="322" w:lineRule="exact"/>
              <w:ind w:lef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8"/>
                <w:szCs w:val="28"/>
                <w:lang w:eastAsia="ru-RU"/>
              </w:rPr>
              <w:t>-</w:t>
            </w:r>
            <w:r w:rsidRPr="00E5539A">
              <w:rPr>
                <w:rFonts w:ascii="Times New Roman" w:eastAsia="Times New Roman" w:hAnsi="Times New Roman" w:cs="Times New Roman"/>
                <w:sz w:val="24"/>
                <w:szCs w:val="24"/>
                <w:lang w:eastAsia="ru-RU"/>
              </w:rPr>
              <w:t>улучшение качества жизни населения Веселовского сельского поселения за счет перехода экономики области, бюджетной и коммунальной сфер на энергосберегающий путь развития и рационального использования ресурсов при производстве, передаче, потреблении;</w:t>
            </w:r>
          </w:p>
          <w:p w:rsidR="00E5539A" w:rsidRPr="00E5539A" w:rsidRDefault="00E5539A" w:rsidP="00E5539A">
            <w:pPr>
              <w:pBdr>
                <w:bottom w:val="single" w:sz="4" w:space="4" w:color="4F81BD"/>
              </w:pBdr>
              <w:spacing w:after="0" w:line="322" w:lineRule="exact"/>
              <w:ind w:lef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-расширение путей реализации государственной, региональной и муниципальной политики энергосбережения;</w:t>
            </w:r>
          </w:p>
          <w:p w:rsidR="00E5539A" w:rsidRPr="00E5539A" w:rsidRDefault="00E5539A" w:rsidP="00E5539A">
            <w:pPr>
              <w:pBdr>
                <w:bottom w:val="single" w:sz="4" w:space="4" w:color="4F81BD"/>
              </w:pBdr>
              <w:spacing w:after="0" w:line="322" w:lineRule="exact"/>
              <w:ind w:lef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lastRenderedPageBreak/>
              <w:t xml:space="preserve">-обеспечение повышения </w:t>
            </w:r>
            <w:proofErr w:type="spellStart"/>
            <w:r w:rsidRPr="00E5539A">
              <w:rPr>
                <w:rFonts w:ascii="Times New Roman" w:eastAsia="Times New Roman" w:hAnsi="Times New Roman" w:cs="Times New Roman"/>
                <w:sz w:val="24"/>
                <w:szCs w:val="24"/>
                <w:lang w:eastAsia="ru-RU"/>
              </w:rPr>
              <w:t>энергоэффективности</w:t>
            </w:r>
            <w:proofErr w:type="spellEnd"/>
            <w:r w:rsidRPr="00E5539A">
              <w:rPr>
                <w:rFonts w:ascii="Times New Roman" w:eastAsia="Times New Roman" w:hAnsi="Times New Roman" w:cs="Times New Roman"/>
                <w:sz w:val="24"/>
                <w:szCs w:val="24"/>
                <w:lang w:eastAsia="ru-RU"/>
              </w:rPr>
              <w:t xml:space="preserve"> на территории Веселовского сельского поселения за счет организации процесса комплексного энергосбережения;</w:t>
            </w:r>
          </w:p>
          <w:p w:rsidR="00E5539A" w:rsidRPr="00E5539A" w:rsidRDefault="00E5539A" w:rsidP="00E5539A">
            <w:pPr>
              <w:pBdr>
                <w:bottom w:val="single" w:sz="4" w:space="4" w:color="4F81BD"/>
              </w:pBdr>
              <w:spacing w:after="0" w:line="322" w:lineRule="exact"/>
              <w:ind w:lef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-надежное обеспечение Веселовского сельского поселения топливно- энергетическими ресурсами.</w:t>
            </w:r>
          </w:p>
        </w:tc>
      </w:tr>
      <w:tr w:rsidR="00E5539A" w:rsidRPr="00E5539A" w:rsidTr="00E5539A">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Задачи</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pBdr>
                <w:bottom w:val="single" w:sz="4" w:space="4" w:color="4F81BD"/>
              </w:pBdr>
              <w:tabs>
                <w:tab w:val="left" w:pos="0"/>
              </w:tabs>
              <w:spacing w:after="0" w:line="322" w:lineRule="exact"/>
              <w:ind w:left="20" w:righ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-обновление основных производственных фондов экономики Веселовского сельского поселения на базе новых ресурсосберегающих технологий и автоматизированных систем учета;</w:t>
            </w:r>
          </w:p>
          <w:p w:rsidR="00E5539A" w:rsidRPr="00E5539A" w:rsidRDefault="00E5539A" w:rsidP="00E5539A">
            <w:pPr>
              <w:pBdr>
                <w:bottom w:val="single" w:sz="4" w:space="4" w:color="4F81BD"/>
              </w:pBdr>
              <w:tabs>
                <w:tab w:val="left" w:pos="0"/>
              </w:tabs>
              <w:spacing w:after="0" w:line="322" w:lineRule="exact"/>
              <w:ind w:left="20" w:righ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-сокращение в сопоставимых условиях расходов </w:t>
            </w:r>
            <w:proofErr w:type="gramStart"/>
            <w:r w:rsidRPr="00E5539A">
              <w:rPr>
                <w:rFonts w:ascii="Times New Roman" w:eastAsia="Times New Roman" w:hAnsi="Times New Roman" w:cs="Times New Roman"/>
                <w:sz w:val="24"/>
                <w:szCs w:val="24"/>
                <w:lang w:eastAsia="ru-RU"/>
              </w:rPr>
              <w:t>бюджета  поселения</w:t>
            </w:r>
            <w:proofErr w:type="gramEnd"/>
            <w:r w:rsidRPr="00E5539A">
              <w:rPr>
                <w:rFonts w:ascii="Times New Roman" w:eastAsia="Times New Roman" w:hAnsi="Times New Roman" w:cs="Times New Roman"/>
                <w:sz w:val="24"/>
                <w:szCs w:val="24"/>
                <w:lang w:eastAsia="ru-RU"/>
              </w:rPr>
              <w:t xml:space="preserve">  на оплату коммунальных услуг; </w:t>
            </w:r>
          </w:p>
          <w:p w:rsidR="00E5539A" w:rsidRPr="00E5539A" w:rsidRDefault="00E5539A" w:rsidP="00E5539A">
            <w:pPr>
              <w:pBdr>
                <w:bottom w:val="single" w:sz="4" w:space="4" w:color="4F81BD"/>
              </w:pBdr>
              <w:tabs>
                <w:tab w:val="left" w:pos="0"/>
              </w:tabs>
              <w:spacing w:after="0" w:line="322" w:lineRule="exact"/>
              <w:ind w:left="20" w:righ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-снижение удельных показателей потребления топлива и энергоресурсов при производстве энергоемких видов продукции, в общественных и жилых зданиях; </w:t>
            </w:r>
          </w:p>
          <w:p w:rsidR="00E5539A" w:rsidRPr="00E5539A" w:rsidRDefault="00E5539A" w:rsidP="00E5539A">
            <w:pPr>
              <w:pBdr>
                <w:bottom w:val="single" w:sz="4" w:space="4" w:color="4F81BD"/>
              </w:pBdr>
              <w:tabs>
                <w:tab w:val="left" w:pos="0"/>
              </w:tabs>
              <w:spacing w:after="0" w:line="322" w:lineRule="exact"/>
              <w:ind w:left="20" w:righ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-повышение уровня ответственности за неэффективную деятельность по использованию энергоресурсов;</w:t>
            </w:r>
          </w:p>
          <w:p w:rsidR="00E5539A" w:rsidRPr="00E5539A" w:rsidRDefault="00E5539A" w:rsidP="00E5539A">
            <w:pPr>
              <w:pBdr>
                <w:bottom w:val="single" w:sz="4" w:space="4" w:color="4F81BD"/>
              </w:pBdr>
              <w:tabs>
                <w:tab w:val="left" w:pos="0"/>
              </w:tabs>
              <w:spacing w:after="0" w:line="322" w:lineRule="exact"/>
              <w:ind w:left="20" w:righ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-наращивание темпов оснащения зданий средствами инструментального учета, контроля и автоматического регулирования энергоносителей;</w:t>
            </w:r>
          </w:p>
          <w:p w:rsidR="00E5539A" w:rsidRPr="00E5539A" w:rsidRDefault="00E5539A" w:rsidP="00E5539A">
            <w:pPr>
              <w:pBdr>
                <w:bottom w:val="single" w:sz="4" w:space="4" w:color="4F81BD"/>
              </w:pBdr>
              <w:spacing w:after="0" w:line="322" w:lineRule="exact"/>
              <w:ind w:left="20" w:righ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-совершенствование и повышение достоверности статистического учета и отчетности по производству, передаче и потреблению энергетических ресурсов; </w:t>
            </w:r>
          </w:p>
          <w:p w:rsidR="00E5539A" w:rsidRPr="00E5539A" w:rsidRDefault="00E5539A" w:rsidP="00E5539A">
            <w:pPr>
              <w:pBdr>
                <w:bottom w:val="single" w:sz="4" w:space="4" w:color="4F81BD"/>
              </w:pBdr>
              <w:spacing w:after="0" w:line="322" w:lineRule="exact"/>
              <w:ind w:left="20" w:righ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-концентрация ресурсов на работах по ремонту объектов жилищно-коммунальной инфраструктуры поселения;</w:t>
            </w:r>
          </w:p>
          <w:p w:rsidR="00E5539A" w:rsidRPr="00E5539A" w:rsidRDefault="00E5539A" w:rsidP="00E5539A">
            <w:pPr>
              <w:pBdr>
                <w:bottom w:val="single" w:sz="4" w:space="4" w:color="4F81BD"/>
              </w:pBdr>
              <w:spacing w:after="0" w:line="322" w:lineRule="exact"/>
              <w:ind w:left="20" w:righ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-осуществление в бюджетной сфере Веселовского сельского поселения расчетов за потребление энергоресурсов по приборам учета;</w:t>
            </w:r>
          </w:p>
          <w:p w:rsidR="00E5539A" w:rsidRPr="00E5539A" w:rsidRDefault="00E5539A" w:rsidP="00E5539A">
            <w:pPr>
              <w:pBdr>
                <w:bottom w:val="single" w:sz="4" w:space="4" w:color="4F81BD"/>
              </w:pBdr>
              <w:tabs>
                <w:tab w:val="left" w:pos="0"/>
              </w:tabs>
              <w:spacing w:after="0" w:line="322" w:lineRule="exact"/>
              <w:ind w:left="20" w:righ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-обеспечение в бюджетной сфере Веселовского сельского поселения проведения обязательных</w:t>
            </w:r>
            <w:r w:rsidRPr="00E5539A">
              <w:rPr>
                <w:rFonts w:ascii="Times New Roman" w:eastAsia="Times New Roman" w:hAnsi="Times New Roman" w:cs="Times New Roman"/>
                <w:sz w:val="24"/>
                <w:szCs w:val="24"/>
                <w:lang w:eastAsia="ru-RU"/>
              </w:rPr>
              <w:tab/>
              <w:t>энергетических обследований зданий;</w:t>
            </w:r>
          </w:p>
          <w:p w:rsidR="00E5539A" w:rsidRPr="00E5539A" w:rsidRDefault="00E5539A" w:rsidP="00E5539A">
            <w:pPr>
              <w:pBdr>
                <w:bottom w:val="single" w:sz="4" w:space="4" w:color="4F81BD"/>
              </w:pBdr>
              <w:spacing w:after="0" w:line="322" w:lineRule="exact"/>
              <w:ind w:left="20" w:righ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-обеспечение в бюджетной сфере Веселовского сельского поселения замены ламп накаливания на энергосберегающие, в том числе на светодиодные;</w:t>
            </w:r>
          </w:p>
          <w:p w:rsidR="00E5539A" w:rsidRPr="00E5539A" w:rsidRDefault="00E5539A" w:rsidP="00E5539A">
            <w:pPr>
              <w:pBdr>
                <w:bottom w:val="single" w:sz="4" w:space="4" w:color="4F81BD"/>
              </w:pBdr>
              <w:spacing w:after="0" w:line="322" w:lineRule="exact"/>
              <w:ind w:left="20" w:righ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-развитие рынка </w:t>
            </w:r>
            <w:proofErr w:type="spellStart"/>
            <w:r w:rsidRPr="00E5539A">
              <w:rPr>
                <w:rFonts w:ascii="Times New Roman" w:eastAsia="Times New Roman" w:hAnsi="Times New Roman" w:cs="Times New Roman"/>
                <w:sz w:val="24"/>
                <w:szCs w:val="24"/>
                <w:lang w:eastAsia="ru-RU"/>
              </w:rPr>
              <w:t>энергосервисных</w:t>
            </w:r>
            <w:proofErr w:type="spellEnd"/>
            <w:r w:rsidRPr="00E5539A">
              <w:rPr>
                <w:rFonts w:ascii="Times New Roman" w:eastAsia="Times New Roman" w:hAnsi="Times New Roman" w:cs="Times New Roman"/>
                <w:sz w:val="24"/>
                <w:szCs w:val="24"/>
                <w:lang w:eastAsia="ru-RU"/>
              </w:rPr>
              <w:t xml:space="preserve"> услуг и услуг по проведению энергетического обследования на территории Веселовского сельского поселения;</w:t>
            </w:r>
          </w:p>
          <w:p w:rsidR="00E5539A" w:rsidRPr="00E5539A" w:rsidRDefault="00E5539A" w:rsidP="00E5539A">
            <w:pPr>
              <w:pBdr>
                <w:bottom w:val="single" w:sz="4" w:space="4" w:color="4F81BD"/>
              </w:pBdr>
              <w:tabs>
                <w:tab w:val="left" w:pos="-33"/>
                <w:tab w:val="left" w:pos="0"/>
              </w:tabs>
              <w:spacing w:after="0" w:line="322" w:lineRule="exact"/>
              <w:ind w:lef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-популяризация применения мер</w:t>
            </w:r>
            <w:r w:rsidRPr="00E5539A">
              <w:rPr>
                <w:rFonts w:ascii="Times New Roman" w:eastAsia="Times New Roman" w:hAnsi="Times New Roman" w:cs="Times New Roman"/>
                <w:sz w:val="24"/>
                <w:szCs w:val="24"/>
                <w:lang w:eastAsia="ru-RU"/>
              </w:rPr>
              <w:tab/>
              <w:t>по энергосбережению;</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sz w:val="24"/>
                <w:szCs w:val="24"/>
                <w:lang w:eastAsia="ru-RU"/>
              </w:rPr>
              <w:t xml:space="preserve">создание условий для привлечения внебюджетных средств на финансирование комплексных мер по энергосбережению и повышению </w:t>
            </w:r>
            <w:proofErr w:type="spellStart"/>
            <w:proofErr w:type="gramStart"/>
            <w:r w:rsidRPr="00E5539A">
              <w:rPr>
                <w:rFonts w:ascii="Times New Roman" w:eastAsia="Times New Roman" w:hAnsi="Times New Roman" w:cs="Times New Roman"/>
                <w:sz w:val="24"/>
                <w:szCs w:val="24"/>
                <w:lang w:eastAsia="ru-RU"/>
              </w:rPr>
              <w:t>энергоэффективности</w:t>
            </w:r>
            <w:proofErr w:type="spellEnd"/>
            <w:r w:rsidRPr="00E5539A">
              <w:rPr>
                <w:rFonts w:ascii="Times New Roman" w:eastAsia="Times New Roman" w:hAnsi="Times New Roman" w:cs="Times New Roman"/>
                <w:sz w:val="24"/>
                <w:szCs w:val="24"/>
                <w:lang w:eastAsia="ru-RU"/>
              </w:rPr>
              <w:t xml:space="preserve"> .</w:t>
            </w:r>
            <w:proofErr w:type="gramEnd"/>
          </w:p>
        </w:tc>
      </w:tr>
      <w:tr w:rsidR="00E5539A" w:rsidRPr="00E5539A" w:rsidTr="00E5539A">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Целевые индикаторы и показатели 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r w:rsidRPr="00E5539A">
              <w:rPr>
                <w:rFonts w:ascii="Times New Roman" w:eastAsia="Times New Roman" w:hAnsi="Times New Roman" w:cs="Times New Roman"/>
                <w:sz w:val="24"/>
                <w:szCs w:val="24"/>
                <w:lang w:eastAsia="ru-RU"/>
              </w:rPr>
              <w:t>энергетическая эффективность экономики Веселовского сельского поселения</w:t>
            </w:r>
          </w:p>
        </w:tc>
      </w:tr>
      <w:tr w:rsidR="00E5539A" w:rsidRPr="00E5539A" w:rsidTr="00E5539A">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Этапы и сроки</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реализации </w:t>
            </w:r>
            <w:r w:rsidRPr="00E5539A">
              <w:rPr>
                <w:rFonts w:ascii="Times New Roman" w:eastAsia="Times New Roman" w:hAnsi="Times New Roman" w:cs="Times New Roman"/>
                <w:kern w:val="2"/>
                <w:sz w:val="24"/>
                <w:szCs w:val="24"/>
                <w:lang w:eastAsia="ru-RU"/>
              </w:rPr>
              <w:lastRenderedPageBreak/>
              <w:t>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lastRenderedPageBreak/>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срок реализации: 2014 - 2020 годы</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Этапы реализации муниципальной программы не выделяются.</w:t>
            </w:r>
          </w:p>
        </w:tc>
      </w:tr>
      <w:tr w:rsidR="00E5539A" w:rsidRPr="00E5539A" w:rsidTr="00E5539A">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Ресурсное обеспечение 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color w:val="000000"/>
                <w:kern w:val="2"/>
                <w:sz w:val="24"/>
                <w:szCs w:val="24"/>
                <w:lang w:eastAsia="ru-RU"/>
              </w:rPr>
              <w:t xml:space="preserve">399,7 </w:t>
            </w:r>
            <w:r w:rsidRPr="00E5539A">
              <w:rPr>
                <w:rFonts w:ascii="Times New Roman" w:eastAsia="Times New Roman" w:hAnsi="Times New Roman" w:cs="Times New Roman"/>
                <w:kern w:val="2"/>
                <w:sz w:val="24"/>
                <w:szCs w:val="24"/>
                <w:lang w:eastAsia="ru-RU"/>
              </w:rPr>
              <w:t>тыс. рублей, в том числе:</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2014 году – 51,0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2015 году – 75,7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2016 году – 58,0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2017 году – 215,0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2018 году – 00,0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2019 году – 00,0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2020 году – 00,0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том числе</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за счет средств бюджета поселения –</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color w:val="000000"/>
                <w:kern w:val="2"/>
                <w:sz w:val="24"/>
                <w:szCs w:val="24"/>
                <w:lang w:eastAsia="ru-RU"/>
              </w:rPr>
              <w:t xml:space="preserve">399,7 </w:t>
            </w:r>
            <w:r w:rsidRPr="00E5539A">
              <w:rPr>
                <w:rFonts w:ascii="Times New Roman" w:eastAsia="Times New Roman" w:hAnsi="Times New Roman" w:cs="Times New Roman"/>
                <w:kern w:val="2"/>
                <w:sz w:val="24"/>
                <w:szCs w:val="24"/>
                <w:lang w:eastAsia="ru-RU"/>
              </w:rPr>
              <w:t>тыс. рублей, в том числе:</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2014 году – 51,0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2015 году – 75,7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2016 году – 58,0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2017 году – 215,0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2018 году – 00,0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2019 году – 00,0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2020 году – 00,0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за счет средств внебюджетных источников –</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0,0 тыс. рублей, в том числе:</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2014 году – 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2015 году – 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2016 году – 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2017 году – 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2018 году – 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2019 году – 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2020 году – 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Муниципальная программа финансируется из бюджета Веселовского сельского поселения в пределах </w:t>
            </w:r>
            <w:proofErr w:type="gramStart"/>
            <w:r w:rsidRPr="00E5539A">
              <w:rPr>
                <w:rFonts w:ascii="Times New Roman" w:eastAsia="Times New Roman" w:hAnsi="Times New Roman" w:cs="Times New Roman"/>
                <w:kern w:val="2"/>
                <w:sz w:val="24"/>
                <w:szCs w:val="24"/>
                <w:lang w:eastAsia="ru-RU"/>
              </w:rPr>
              <w:t>бюджетных  ассигнований</w:t>
            </w:r>
            <w:proofErr w:type="gramEnd"/>
            <w:r w:rsidRPr="00E5539A">
              <w:rPr>
                <w:rFonts w:ascii="Times New Roman" w:eastAsia="Times New Roman" w:hAnsi="Times New Roman" w:cs="Times New Roman"/>
                <w:kern w:val="2"/>
                <w:sz w:val="24"/>
                <w:szCs w:val="24"/>
                <w:lang w:eastAsia="ru-RU"/>
              </w:rPr>
              <w:t>, предусмотренных на ее реализацию в бюджете поселения на очередной финансовый год и плановый период.</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sz w:val="24"/>
                <w:szCs w:val="24"/>
                <w:lang w:eastAsia="ru-RU"/>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tc>
      </w:tr>
      <w:tr w:rsidR="00E5539A" w:rsidRPr="00E5539A" w:rsidTr="00E5539A">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Ожидаемые результаты реализации 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sz w:val="24"/>
                <w:szCs w:val="24"/>
                <w:lang w:eastAsia="ru-RU"/>
              </w:rPr>
              <w:t>повышение энергетической эффективности экономики Веселовского сельского поселения</w:t>
            </w:r>
          </w:p>
        </w:tc>
      </w:tr>
    </w:tbl>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Раздел 1. Общая характеристика текущего состояния </w:t>
      </w: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энергетики Веселовского сельского поселения.</w:t>
      </w: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E5539A" w:rsidRPr="00E5539A" w:rsidRDefault="00E5539A" w:rsidP="00E5539A">
      <w:pPr>
        <w:pBdr>
          <w:bottom w:val="single" w:sz="4" w:space="4" w:color="4F81BD"/>
        </w:pBdr>
        <w:spacing w:after="0" w:line="317" w:lineRule="exact"/>
        <w:ind w:left="20" w:right="20" w:firstLine="700"/>
        <w:jc w:val="both"/>
        <w:rPr>
          <w:rFonts w:ascii="Times New Roman" w:eastAsia="Times New Roman" w:hAnsi="Times New Roman" w:cs="Times New Roman"/>
          <w:sz w:val="24"/>
          <w:szCs w:val="24"/>
          <w:lang w:eastAsia="ru-RU"/>
        </w:rPr>
      </w:pPr>
      <w:proofErr w:type="gramStart"/>
      <w:r w:rsidRPr="00E5539A">
        <w:rPr>
          <w:rFonts w:ascii="Times New Roman" w:eastAsia="Times New Roman" w:hAnsi="Times New Roman" w:cs="Times New Roman"/>
          <w:sz w:val="24"/>
          <w:szCs w:val="24"/>
          <w:lang w:eastAsia="ru-RU"/>
        </w:rPr>
        <w:t>Муниципальная  программа</w:t>
      </w:r>
      <w:proofErr w:type="gramEnd"/>
      <w:r w:rsidRPr="00E5539A">
        <w:rPr>
          <w:rFonts w:ascii="Times New Roman" w:eastAsia="Times New Roman" w:hAnsi="Times New Roman" w:cs="Times New Roman"/>
          <w:sz w:val="24"/>
          <w:szCs w:val="24"/>
          <w:lang w:eastAsia="ru-RU"/>
        </w:rPr>
        <w:t xml:space="preserve"> реализуется в сферах социально- экономического развития, затрагивающих такие направления, как энергетическая инфраструктура, электроэнергетика, газификация, промышленность, малое и среднее предпринимательств, и оказывает значительное влияние на валовый муниципальный продукт Веселовского сельского поселения.</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lastRenderedPageBreak/>
        <w:t>Веселовский район наряду с другими муниципальными образованиями Ростовской области, располагает большим потенциалом повышения энергетической эффективности, который оценивается в 40 процентов от уровня потребления энергоресурсов.</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Реализация мер по повышению энергетической эффективности позволит задействовать указанный потенциал и обеспечить рост таких ключевых отраслей экономики, как инфраструктурное развитие Веселовского сельского поселения, в том числе и агропромышленный комплекс.</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В Указе Президента Российской Федерации от 04.06.2008 № 889 «О некоторых мерах по повышению энергетической и экологической эффективности российской экономики» подчеркивается, что Российская Федерация располагает одним из самых больших в мире технических потенциалов повышения энергетической эффективности, который оценивается в 40 процентов от уровня потребления энергоресурсов, или 403 млн. тонн условного топлива (далее - т у. т.).</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Муниципальная программа разработана на основе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Указа Президента Российской Федерации от 13.05.2010 № 579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 распоряжения Правительства Российской Федерации от 01.12.2009 № 1830-р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повышении энергетической эффективности и о внесении изменений в отдельные законодательные акты Российской Федерации», приказа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постановления Правительства Ростовской области от 25.09.2013 № 598 «Об утверждении Государственной программы Ростовской области «</w:t>
      </w:r>
      <w:proofErr w:type="spellStart"/>
      <w:r w:rsidRPr="00E5539A">
        <w:rPr>
          <w:rFonts w:ascii="Times New Roman" w:eastAsia="Times New Roman" w:hAnsi="Times New Roman" w:cs="Times New Roman"/>
          <w:sz w:val="24"/>
          <w:szCs w:val="24"/>
          <w:lang w:eastAsia="ru-RU"/>
        </w:rPr>
        <w:t>Энергоэффективность</w:t>
      </w:r>
      <w:proofErr w:type="spellEnd"/>
      <w:r w:rsidRPr="00E5539A">
        <w:rPr>
          <w:rFonts w:ascii="Times New Roman" w:eastAsia="Times New Roman" w:hAnsi="Times New Roman" w:cs="Times New Roman"/>
          <w:sz w:val="24"/>
          <w:szCs w:val="24"/>
          <w:lang w:eastAsia="ru-RU"/>
        </w:rPr>
        <w:t xml:space="preserve"> и развитие энергетики», постановления Администрации Веселовского района</w:t>
      </w:r>
      <w:r w:rsidRPr="00E5539A">
        <w:rPr>
          <w:rFonts w:ascii="Times New Roman" w:eastAsia="Times New Roman" w:hAnsi="Times New Roman" w:cs="Times New Roman"/>
          <w:kern w:val="2"/>
          <w:sz w:val="24"/>
          <w:szCs w:val="24"/>
        </w:rPr>
        <w:t xml:space="preserve"> от 15.08.2013 № 565 «Об утверждении Порядка разработки, реализации и оценки эффективности муниципальных программ Веселовского района» и распоряжением Администрации Веселовского района от 13.08.2013 № 196 «Об утверждении Перечня муниципальных программ  Веселовского района».</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Крупнейшим промышленным потребителем энергоресурсов в Веселовском сельском поселении является ЗАО «</w:t>
      </w:r>
      <w:proofErr w:type="spellStart"/>
      <w:r w:rsidRPr="00E5539A">
        <w:rPr>
          <w:rFonts w:ascii="Times New Roman" w:eastAsia="Times New Roman" w:hAnsi="Times New Roman" w:cs="Times New Roman"/>
          <w:sz w:val="24"/>
          <w:szCs w:val="24"/>
          <w:lang w:eastAsia="ru-RU"/>
        </w:rPr>
        <w:t>ДонМаслоПродукт</w:t>
      </w:r>
      <w:proofErr w:type="spellEnd"/>
      <w:r w:rsidRPr="00E5539A">
        <w:rPr>
          <w:rFonts w:ascii="Times New Roman" w:eastAsia="Times New Roman" w:hAnsi="Times New Roman" w:cs="Times New Roman"/>
          <w:sz w:val="24"/>
          <w:szCs w:val="24"/>
          <w:lang w:eastAsia="ru-RU"/>
        </w:rPr>
        <w:t>».</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Затраты на энергетические ресурсы составляют существенную часть затрат местного бюджета, населения и хозяйствующих субъектов. С учетом постоянного роста тарифов и цен на топливно-энергетические ресурсы бесхозяйственное, энергорасточительное и неэффективное использование последних становится недопустимым. Это обстоятельство является определяющим для того, чтобы проблема энергосбережения и повышения энергетической эффективности стала приоритетной в работе Администрации Веселовского сельского поселения.</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Повышение энергетической эффективности снизит риски и затраты, связанные с высокой энергоемкостью экономики Веселовского сельского поселения, и позволит:</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lastRenderedPageBreak/>
        <w:t>сохранить конкурентоспособность предприятий агропромышленного комплекса (повышение тарифов ведет к снижению размера прибыли предприятий, а повышение ими эффективности использования энергоресурсов сможет это предотвратить);</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сократить расходы бюджета (более эффективное использование ресурсов в бюджетной сфере приведет к ежегодной экономии 3 - 5 процентов бюджетных средств).</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Политика повышения энергетической эффективности должна сочетать ряд направлений, которые можно выделить в следующие группы: «Меры быстрой отдачи», «Базовые меры» и «Затратные, высокоэффективные меры».</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«Меры быстрой отдачи». Эти мероприятия можно разработать менее чем за год, и они будут иметь значительный эффект при умеренных затратах. Ниже приведены некоторые примеры подобных решений:</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информационная кампания по повышению уровня осведомленности в вопросах повышения энергетической эффективности;</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увеличение сроков бюджетного планирования, введение права распоряжаться сэкономленными ресурсами, а также установление правил закупок, стимулирующих использование </w:t>
      </w:r>
      <w:proofErr w:type="spellStart"/>
      <w:r w:rsidRPr="00E5539A">
        <w:rPr>
          <w:rFonts w:ascii="Times New Roman" w:eastAsia="Times New Roman" w:hAnsi="Times New Roman" w:cs="Times New Roman"/>
          <w:sz w:val="24"/>
          <w:szCs w:val="24"/>
          <w:lang w:eastAsia="ru-RU"/>
        </w:rPr>
        <w:t>энергоэффективных</w:t>
      </w:r>
      <w:proofErr w:type="spellEnd"/>
      <w:r w:rsidRPr="00E5539A">
        <w:rPr>
          <w:rFonts w:ascii="Times New Roman" w:eastAsia="Times New Roman" w:hAnsi="Times New Roman" w:cs="Times New Roman"/>
          <w:sz w:val="24"/>
          <w:szCs w:val="24"/>
          <w:lang w:eastAsia="ru-RU"/>
        </w:rPr>
        <w:t xml:space="preserve"> технологий;</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реорганизация муниципальных тепловых компаний в коммерческие предприятия или </w:t>
      </w:r>
      <w:proofErr w:type="spellStart"/>
      <w:r w:rsidRPr="00E5539A">
        <w:rPr>
          <w:rFonts w:ascii="Times New Roman" w:eastAsia="Times New Roman" w:hAnsi="Times New Roman" w:cs="Times New Roman"/>
          <w:sz w:val="24"/>
          <w:szCs w:val="24"/>
          <w:lang w:eastAsia="ru-RU"/>
        </w:rPr>
        <w:t>частно</w:t>
      </w:r>
      <w:proofErr w:type="spellEnd"/>
      <w:r w:rsidRPr="00E5539A">
        <w:rPr>
          <w:rFonts w:ascii="Times New Roman" w:eastAsia="Times New Roman" w:hAnsi="Times New Roman" w:cs="Times New Roman"/>
          <w:sz w:val="24"/>
          <w:szCs w:val="24"/>
          <w:lang w:eastAsia="ru-RU"/>
        </w:rPr>
        <w:t>-государственные партнерства.</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«Базовые меры». Они представляют собой основу политики повышения энергетической эффективности и будут способствовать более быстрому осуществлению финансово оправданных инвестиций:</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стандарты энергетической эффективности в таких секторах, как здания, промышленное оборудование, эффективность использования энергоресурсов;</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повышение энергетической эффективности как условие предоставления субсидий на проведение капитального ремонта;</w:t>
      </w:r>
    </w:p>
    <w:p w:rsidR="00E5539A" w:rsidRPr="00E5539A" w:rsidRDefault="00E5539A" w:rsidP="00E5539A">
      <w:pPr>
        <w:pBdr>
          <w:bottom w:val="single" w:sz="4" w:space="4" w:color="4F81BD"/>
        </w:pBdr>
        <w:spacing w:after="0" w:line="322" w:lineRule="exact"/>
        <w:ind w:left="720" w:right="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скоординированные планы по теплоснабжению и управление спросом; стимулирование финансирования </w:t>
      </w:r>
      <w:proofErr w:type="spellStart"/>
      <w:r w:rsidRPr="00E5539A">
        <w:rPr>
          <w:rFonts w:ascii="Times New Roman" w:eastAsia="Times New Roman" w:hAnsi="Times New Roman" w:cs="Times New Roman"/>
          <w:sz w:val="24"/>
          <w:szCs w:val="24"/>
          <w:lang w:eastAsia="ru-RU"/>
        </w:rPr>
        <w:t>энергоэффективных</w:t>
      </w:r>
      <w:proofErr w:type="spellEnd"/>
      <w:r w:rsidRPr="00E5539A">
        <w:rPr>
          <w:rFonts w:ascii="Times New Roman" w:eastAsia="Times New Roman" w:hAnsi="Times New Roman" w:cs="Times New Roman"/>
          <w:sz w:val="24"/>
          <w:szCs w:val="24"/>
          <w:lang w:eastAsia="ru-RU"/>
        </w:rPr>
        <w:t xml:space="preserve"> </w:t>
      </w:r>
      <w:proofErr w:type="gramStart"/>
      <w:r w:rsidRPr="00E5539A">
        <w:rPr>
          <w:rFonts w:ascii="Times New Roman" w:eastAsia="Times New Roman" w:hAnsi="Times New Roman" w:cs="Times New Roman"/>
          <w:sz w:val="24"/>
          <w:szCs w:val="24"/>
          <w:lang w:eastAsia="ru-RU"/>
        </w:rPr>
        <w:t>проектов .</w:t>
      </w:r>
      <w:proofErr w:type="gramEnd"/>
      <w:r w:rsidRPr="00E5539A">
        <w:rPr>
          <w:rFonts w:ascii="Times New Roman" w:eastAsia="Times New Roman" w:hAnsi="Times New Roman" w:cs="Times New Roman"/>
          <w:sz w:val="24"/>
          <w:szCs w:val="24"/>
          <w:lang w:eastAsia="ru-RU"/>
        </w:rPr>
        <w:t xml:space="preserve"> </w:t>
      </w:r>
    </w:p>
    <w:p w:rsidR="00E5539A" w:rsidRPr="00E5539A" w:rsidRDefault="00E5539A" w:rsidP="00E5539A">
      <w:pPr>
        <w:pBdr>
          <w:bottom w:val="single" w:sz="4" w:space="4" w:color="4F81BD"/>
        </w:pBdr>
        <w:spacing w:after="0" w:line="322" w:lineRule="exact"/>
        <w:ind w:right="20" w:firstLine="7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«Затратные, высокоэффективные меры». Данные меры позволят устранить основополагающие причины низкой </w:t>
      </w:r>
      <w:proofErr w:type="spellStart"/>
      <w:r w:rsidRPr="00E5539A">
        <w:rPr>
          <w:rFonts w:ascii="Times New Roman" w:eastAsia="Times New Roman" w:hAnsi="Times New Roman" w:cs="Times New Roman"/>
          <w:sz w:val="24"/>
          <w:szCs w:val="24"/>
          <w:lang w:eastAsia="ru-RU"/>
        </w:rPr>
        <w:t>энергоэффективности</w:t>
      </w:r>
      <w:proofErr w:type="spellEnd"/>
      <w:r w:rsidRPr="00E5539A">
        <w:rPr>
          <w:rFonts w:ascii="Times New Roman" w:eastAsia="Times New Roman" w:hAnsi="Times New Roman" w:cs="Times New Roman"/>
          <w:sz w:val="24"/>
          <w:szCs w:val="24"/>
          <w:lang w:eastAsia="ru-RU"/>
        </w:rPr>
        <w:t xml:space="preserve"> и связаны с более высокими начальными затратами, но обеспечат более существенную экономию: реформа </w:t>
      </w:r>
      <w:proofErr w:type="spellStart"/>
      <w:r w:rsidRPr="00E5539A">
        <w:rPr>
          <w:rFonts w:ascii="Times New Roman" w:eastAsia="Times New Roman" w:hAnsi="Times New Roman" w:cs="Times New Roman"/>
          <w:sz w:val="24"/>
          <w:szCs w:val="24"/>
          <w:lang w:eastAsia="ru-RU"/>
        </w:rPr>
        <w:t>тарифообразования</w:t>
      </w:r>
      <w:proofErr w:type="spellEnd"/>
      <w:r w:rsidRPr="00E5539A">
        <w:rPr>
          <w:rFonts w:ascii="Times New Roman" w:eastAsia="Times New Roman" w:hAnsi="Times New Roman" w:cs="Times New Roman"/>
          <w:sz w:val="24"/>
          <w:szCs w:val="24"/>
          <w:lang w:eastAsia="ru-RU"/>
        </w:rPr>
        <w:t xml:space="preserve"> на энергоносители; либерализация рынков электроэнергии и газа; планирование работы транспорта и энергетики;</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переоснащение предприятий </w:t>
      </w:r>
      <w:proofErr w:type="spellStart"/>
      <w:r w:rsidRPr="00E5539A">
        <w:rPr>
          <w:rFonts w:ascii="Times New Roman" w:eastAsia="Times New Roman" w:hAnsi="Times New Roman" w:cs="Times New Roman"/>
          <w:sz w:val="24"/>
          <w:szCs w:val="24"/>
          <w:lang w:eastAsia="ru-RU"/>
        </w:rPr>
        <w:t>энергоэффективным</w:t>
      </w:r>
      <w:proofErr w:type="spellEnd"/>
      <w:r w:rsidRPr="00E5539A">
        <w:rPr>
          <w:rFonts w:ascii="Times New Roman" w:eastAsia="Times New Roman" w:hAnsi="Times New Roman" w:cs="Times New Roman"/>
          <w:sz w:val="24"/>
          <w:szCs w:val="24"/>
          <w:lang w:eastAsia="ru-RU"/>
        </w:rPr>
        <w:t xml:space="preserve"> технологическим оборудованием и внедрение энергосберегающих технологий.</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Помимо ограниченности бюджетного финансирования и средств на данные цели у жилищно-коммунальных организаций, неразвитости механизмов ресурсного обеспечения энергосберегающих мер, неопределенности конъюнктуры и неразвитости рынка </w:t>
      </w:r>
      <w:proofErr w:type="spellStart"/>
      <w:r w:rsidRPr="00E5539A">
        <w:rPr>
          <w:rFonts w:ascii="Times New Roman" w:eastAsia="Times New Roman" w:hAnsi="Times New Roman" w:cs="Times New Roman"/>
          <w:sz w:val="24"/>
          <w:szCs w:val="24"/>
          <w:lang w:eastAsia="ru-RU"/>
        </w:rPr>
        <w:t>энергосервисных</w:t>
      </w:r>
      <w:proofErr w:type="spellEnd"/>
      <w:r w:rsidRPr="00E5539A">
        <w:rPr>
          <w:rFonts w:ascii="Times New Roman" w:eastAsia="Times New Roman" w:hAnsi="Times New Roman" w:cs="Times New Roman"/>
          <w:sz w:val="24"/>
          <w:szCs w:val="24"/>
          <w:lang w:eastAsia="ru-RU"/>
        </w:rPr>
        <w:t xml:space="preserve"> услуг, зависимости от состояния и конъюнктуры российского рынка энергоресурсов, а также отсутствия долгосрочного </w:t>
      </w:r>
      <w:proofErr w:type="spellStart"/>
      <w:r w:rsidRPr="00E5539A">
        <w:rPr>
          <w:rFonts w:ascii="Times New Roman" w:eastAsia="Times New Roman" w:hAnsi="Times New Roman" w:cs="Times New Roman"/>
          <w:sz w:val="24"/>
          <w:szCs w:val="24"/>
          <w:lang w:eastAsia="ru-RU"/>
        </w:rPr>
        <w:t>тарифообразования</w:t>
      </w:r>
      <w:proofErr w:type="spellEnd"/>
      <w:r w:rsidRPr="00E5539A">
        <w:rPr>
          <w:rFonts w:ascii="Times New Roman" w:eastAsia="Times New Roman" w:hAnsi="Times New Roman" w:cs="Times New Roman"/>
          <w:sz w:val="24"/>
          <w:szCs w:val="24"/>
          <w:lang w:eastAsia="ru-RU"/>
        </w:rPr>
        <w:t xml:space="preserve">, к основным рискам реализации мероприятий по энергосбережению относится то, что значимость </w:t>
      </w:r>
      <w:proofErr w:type="spellStart"/>
      <w:r w:rsidRPr="00E5539A">
        <w:rPr>
          <w:rFonts w:ascii="Times New Roman" w:eastAsia="Times New Roman" w:hAnsi="Times New Roman" w:cs="Times New Roman"/>
          <w:sz w:val="24"/>
          <w:szCs w:val="24"/>
          <w:lang w:eastAsia="ru-RU"/>
        </w:rPr>
        <w:t>энергоэффективности</w:t>
      </w:r>
      <w:proofErr w:type="spellEnd"/>
      <w:r w:rsidRPr="00E5539A">
        <w:rPr>
          <w:rFonts w:ascii="Times New Roman" w:eastAsia="Times New Roman" w:hAnsi="Times New Roman" w:cs="Times New Roman"/>
          <w:sz w:val="24"/>
          <w:szCs w:val="24"/>
          <w:lang w:eastAsia="ru-RU"/>
        </w:rPr>
        <w:t xml:space="preserve"> пока сильно недооценивается в секторах экономики, в культуре и социальных нормах жизни.</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На территории Веселовского сельского поселения осуществляет свою деятельность одна </w:t>
      </w:r>
      <w:proofErr w:type="spellStart"/>
      <w:r w:rsidRPr="00E5539A">
        <w:rPr>
          <w:rFonts w:ascii="Times New Roman" w:eastAsia="Times New Roman" w:hAnsi="Times New Roman" w:cs="Times New Roman"/>
          <w:sz w:val="24"/>
          <w:szCs w:val="24"/>
          <w:lang w:eastAsia="ru-RU"/>
        </w:rPr>
        <w:t>энергосбытовая</w:t>
      </w:r>
      <w:proofErr w:type="spellEnd"/>
      <w:r w:rsidRPr="00E5539A">
        <w:rPr>
          <w:rFonts w:ascii="Times New Roman" w:eastAsia="Times New Roman" w:hAnsi="Times New Roman" w:cs="Times New Roman"/>
          <w:sz w:val="24"/>
          <w:szCs w:val="24"/>
          <w:lang w:eastAsia="ru-RU"/>
        </w:rPr>
        <w:t xml:space="preserve"> компания: ОАО «</w:t>
      </w:r>
      <w:proofErr w:type="spellStart"/>
      <w:r w:rsidRPr="00E5539A">
        <w:rPr>
          <w:rFonts w:ascii="Times New Roman" w:eastAsia="Times New Roman" w:hAnsi="Times New Roman" w:cs="Times New Roman"/>
          <w:sz w:val="24"/>
          <w:szCs w:val="24"/>
          <w:lang w:eastAsia="ru-RU"/>
        </w:rPr>
        <w:t>Энергосбыт</w:t>
      </w:r>
      <w:proofErr w:type="spellEnd"/>
      <w:r w:rsidRPr="00E5539A">
        <w:rPr>
          <w:rFonts w:ascii="Times New Roman" w:eastAsia="Times New Roman" w:hAnsi="Times New Roman" w:cs="Times New Roman"/>
          <w:sz w:val="24"/>
          <w:szCs w:val="24"/>
          <w:lang w:eastAsia="ru-RU"/>
        </w:rPr>
        <w:t xml:space="preserve"> Ростовэнерго», имеющие статус гарантирующего поставщика электрической энергии. </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lastRenderedPageBreak/>
        <w:t xml:space="preserve">Наибольшим техническим потенциалом повышения </w:t>
      </w:r>
      <w:proofErr w:type="spellStart"/>
      <w:r w:rsidRPr="00E5539A">
        <w:rPr>
          <w:rFonts w:ascii="Times New Roman" w:eastAsia="Times New Roman" w:hAnsi="Times New Roman" w:cs="Times New Roman"/>
          <w:sz w:val="24"/>
          <w:szCs w:val="24"/>
          <w:lang w:eastAsia="ru-RU"/>
        </w:rPr>
        <w:t>энергоэффективности</w:t>
      </w:r>
      <w:proofErr w:type="spellEnd"/>
      <w:r w:rsidRPr="00E5539A">
        <w:rPr>
          <w:rFonts w:ascii="Times New Roman" w:eastAsia="Times New Roman" w:hAnsi="Times New Roman" w:cs="Times New Roman"/>
          <w:sz w:val="24"/>
          <w:szCs w:val="24"/>
          <w:lang w:eastAsia="ru-RU"/>
        </w:rPr>
        <w:t xml:space="preserve"> обладают жилые здания и </w:t>
      </w:r>
      <w:proofErr w:type="gramStart"/>
      <w:r w:rsidRPr="00E5539A">
        <w:rPr>
          <w:rFonts w:ascii="Times New Roman" w:eastAsia="Times New Roman" w:hAnsi="Times New Roman" w:cs="Times New Roman"/>
          <w:sz w:val="24"/>
          <w:szCs w:val="24"/>
          <w:lang w:eastAsia="ru-RU"/>
        </w:rPr>
        <w:t>предприятия .</w:t>
      </w:r>
      <w:proofErr w:type="gramEnd"/>
      <w:r w:rsidRPr="00E5539A">
        <w:rPr>
          <w:rFonts w:ascii="Times New Roman" w:eastAsia="Times New Roman" w:hAnsi="Times New Roman" w:cs="Times New Roman"/>
          <w:sz w:val="24"/>
          <w:szCs w:val="24"/>
          <w:lang w:eastAsia="ru-RU"/>
        </w:rPr>
        <w:t xml:space="preserve"> Потенциал энергосбережения можно разделить на следующие виды: технически возможный (реализуемый на уровне современных технологий), экономически целесообразный (окупаемый) и финансово оправданный (со средними сроками окупаемости).</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Потенциал повышения энергетической эффективности Веселовского поселения в секторах конечного потребления значительно выше, чем в производстве энергии. В частности, финансовый потенциал в секторах конечного потребления в 4 раза выше, чем в производстве электроэнергии и в системах теплоснабжения вместе взятых. Более того, экономия энергии у конечных потребителей сопровождается дополнительным снижением потребления первичной энергии по всей системе производства и передачи энергоресурсов. В секторах со значительным финансовым потенциалом (промышленность и транспорт) в первую очередь следует осуществить меры, которые не оказывают влияния на уровень цен и не предполагают субсидирования, но направлены на устранение нефинансовых барьеров. В секторах с низким финансовым потенциалом повышения энергетической эффективности (производство тепла и электроэнергии) для достижения экономии необходимо прежде всего скорректировать цены или предложить другие инструменты, которые повысят привлекательность инвестиций в данные отрасли.</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В жилых зданиях потенциал энергосбережения всех видов энергоресурсов можно описать следующим образом: технический потенциал - 49 процентов, экономический потенциал - 41 процент, финансовый потенциал - 23 процента. Более 70 процентов данного потенциала в жилищном фонде сосредоточено в системах отопления, подогрева и подачи воды. Наиболее значительные барьеры на пути повышения энергетической эффективности в жилых зданиях связаны с рекомендательным характером норм по теплозащите зданий, сложившимися поведенческими стереотипами населения и трудностями в организации и финансировании мер по повышению энергетической эффективности в местах общего пользования. Внедрение обязательных стандартов </w:t>
      </w:r>
      <w:proofErr w:type="spellStart"/>
      <w:r w:rsidRPr="00E5539A">
        <w:rPr>
          <w:rFonts w:ascii="Times New Roman" w:eastAsia="Times New Roman" w:hAnsi="Times New Roman" w:cs="Times New Roman"/>
          <w:sz w:val="24"/>
          <w:szCs w:val="24"/>
          <w:lang w:eastAsia="ru-RU"/>
        </w:rPr>
        <w:t>энергоэффективности</w:t>
      </w:r>
      <w:proofErr w:type="spellEnd"/>
      <w:r w:rsidRPr="00E5539A">
        <w:rPr>
          <w:rFonts w:ascii="Times New Roman" w:eastAsia="Times New Roman" w:hAnsi="Times New Roman" w:cs="Times New Roman"/>
          <w:sz w:val="24"/>
          <w:szCs w:val="24"/>
          <w:lang w:eastAsia="ru-RU"/>
        </w:rPr>
        <w:t xml:space="preserve"> для новых и реконструируемых зданий является одним из наиболее экономически эффективных способов обеспечения экономии энергии в жилом секторе.</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p>
    <w:p w:rsidR="00E5539A" w:rsidRPr="00E5539A" w:rsidRDefault="00E5539A" w:rsidP="00E5539A">
      <w:pPr>
        <w:pBdr>
          <w:bottom w:val="single" w:sz="4" w:space="4" w:color="4F81BD"/>
        </w:pBdr>
        <w:spacing w:after="0" w:line="322" w:lineRule="exact"/>
        <w:ind w:left="20"/>
        <w:jc w:val="center"/>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Раздел 2. Цели, задачи и показатели (индикаторы), основные ожидаемые конечные результаты, сроки и этапы реализации муниципальной программы.</w:t>
      </w:r>
    </w:p>
    <w:p w:rsidR="00E5539A" w:rsidRPr="00E5539A" w:rsidRDefault="00E5539A" w:rsidP="00E5539A">
      <w:pPr>
        <w:pBdr>
          <w:bottom w:val="single" w:sz="4" w:space="4" w:color="4F81BD"/>
        </w:pBdr>
        <w:spacing w:after="0" w:line="322" w:lineRule="exact"/>
        <w:ind w:left="20"/>
        <w:jc w:val="center"/>
        <w:rPr>
          <w:rFonts w:ascii="Times New Roman" w:eastAsia="Times New Roman" w:hAnsi="Times New Roman" w:cs="Times New Roman"/>
          <w:sz w:val="24"/>
          <w:szCs w:val="24"/>
          <w:lang w:eastAsia="ru-RU"/>
        </w:rPr>
      </w:pPr>
    </w:p>
    <w:p w:rsidR="00E5539A" w:rsidRPr="00E5539A" w:rsidRDefault="00E5539A" w:rsidP="00E5539A">
      <w:pPr>
        <w:pBdr>
          <w:bottom w:val="single" w:sz="4" w:space="4" w:color="4F81BD"/>
        </w:pBdr>
        <w:spacing w:after="0" w:line="322" w:lineRule="exact"/>
        <w:ind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2.1.Основными целями муниципальной программы являются:</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улучшение качества жизни населения Веселовского сельского поселения за счет перехода экономики района, бюджетной и коммунальной сфер на энергосберегающий путь развития и рационального использования ресурсов при производстве, передаче, потреблении;</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обеспечение повышения </w:t>
      </w:r>
      <w:proofErr w:type="spellStart"/>
      <w:r w:rsidRPr="00E5539A">
        <w:rPr>
          <w:rFonts w:ascii="Times New Roman" w:eastAsia="Times New Roman" w:hAnsi="Times New Roman" w:cs="Times New Roman"/>
          <w:sz w:val="24"/>
          <w:szCs w:val="24"/>
          <w:lang w:eastAsia="ru-RU"/>
        </w:rPr>
        <w:t>энергоэффективности</w:t>
      </w:r>
      <w:proofErr w:type="spellEnd"/>
      <w:r w:rsidRPr="00E5539A">
        <w:rPr>
          <w:rFonts w:ascii="Times New Roman" w:eastAsia="Times New Roman" w:hAnsi="Times New Roman" w:cs="Times New Roman"/>
          <w:sz w:val="24"/>
          <w:szCs w:val="24"/>
          <w:lang w:eastAsia="ru-RU"/>
        </w:rPr>
        <w:t xml:space="preserve"> на территории Веселовского сельского поселения за счет организации процесса комплексного энергосбережения.</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2.2. Для достижения целей муниципальной программы необходимо решение следующих задач:</w:t>
      </w:r>
    </w:p>
    <w:p w:rsidR="00E5539A" w:rsidRPr="00E5539A" w:rsidRDefault="00E5539A" w:rsidP="00E5539A">
      <w:pPr>
        <w:widowControl w:val="0"/>
        <w:numPr>
          <w:ilvl w:val="0"/>
          <w:numId w:val="2"/>
        </w:numPr>
        <w:pBdr>
          <w:bottom w:val="single" w:sz="4" w:space="4" w:color="4F81BD"/>
        </w:pBdr>
        <w:tabs>
          <w:tab w:val="left" w:pos="1416"/>
        </w:tabs>
        <w:autoSpaceDE w:val="0"/>
        <w:autoSpaceDN w:val="0"/>
        <w:adjustRightInd w:val="0"/>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Обновление основных производственных фондов экономики Веселовского сельского поселения на базе новых ресурсосберегающих технологий и автоматизированных систем учета.</w:t>
      </w:r>
    </w:p>
    <w:p w:rsidR="00E5539A" w:rsidRPr="00E5539A" w:rsidRDefault="00E5539A" w:rsidP="00E5539A">
      <w:pPr>
        <w:widowControl w:val="0"/>
        <w:numPr>
          <w:ilvl w:val="0"/>
          <w:numId w:val="2"/>
        </w:numPr>
        <w:pBdr>
          <w:bottom w:val="single" w:sz="4" w:space="4" w:color="4F81BD"/>
        </w:pBdr>
        <w:tabs>
          <w:tab w:val="left" w:pos="1411"/>
        </w:tabs>
        <w:autoSpaceDE w:val="0"/>
        <w:autoSpaceDN w:val="0"/>
        <w:adjustRightInd w:val="0"/>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Сокращение в сопоставимых условиях расходов местного </w:t>
      </w:r>
      <w:proofErr w:type="gramStart"/>
      <w:r w:rsidRPr="00E5539A">
        <w:rPr>
          <w:rFonts w:ascii="Times New Roman" w:eastAsia="Times New Roman" w:hAnsi="Times New Roman" w:cs="Times New Roman"/>
          <w:sz w:val="24"/>
          <w:szCs w:val="24"/>
          <w:lang w:eastAsia="ru-RU"/>
        </w:rPr>
        <w:t>бюджета  на</w:t>
      </w:r>
      <w:proofErr w:type="gramEnd"/>
      <w:r w:rsidRPr="00E5539A">
        <w:rPr>
          <w:rFonts w:ascii="Times New Roman" w:eastAsia="Times New Roman" w:hAnsi="Times New Roman" w:cs="Times New Roman"/>
          <w:sz w:val="24"/>
          <w:szCs w:val="24"/>
          <w:lang w:eastAsia="ru-RU"/>
        </w:rPr>
        <w:t xml:space="preserve"> оплату коммунальных услуг.</w:t>
      </w:r>
    </w:p>
    <w:p w:rsidR="00E5539A" w:rsidRPr="00E5539A" w:rsidRDefault="00E5539A" w:rsidP="00E5539A">
      <w:pPr>
        <w:widowControl w:val="0"/>
        <w:numPr>
          <w:ilvl w:val="0"/>
          <w:numId w:val="2"/>
        </w:numPr>
        <w:pBdr>
          <w:bottom w:val="single" w:sz="4" w:space="4" w:color="4F81BD"/>
        </w:pBdr>
        <w:tabs>
          <w:tab w:val="left" w:pos="1416"/>
        </w:tabs>
        <w:autoSpaceDE w:val="0"/>
        <w:autoSpaceDN w:val="0"/>
        <w:adjustRightInd w:val="0"/>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Снижение удельных показателей потребления топлива и энергоресурсов при </w:t>
      </w:r>
      <w:r w:rsidRPr="00E5539A">
        <w:rPr>
          <w:rFonts w:ascii="Times New Roman" w:eastAsia="Times New Roman" w:hAnsi="Times New Roman" w:cs="Times New Roman"/>
          <w:sz w:val="24"/>
          <w:szCs w:val="24"/>
          <w:lang w:eastAsia="ru-RU"/>
        </w:rPr>
        <w:lastRenderedPageBreak/>
        <w:t>производстве энергоемких видов продукции, в общественных и жилых зданиях.</w:t>
      </w:r>
    </w:p>
    <w:p w:rsidR="00E5539A" w:rsidRPr="00E5539A" w:rsidRDefault="00E5539A" w:rsidP="00E5539A">
      <w:pPr>
        <w:widowControl w:val="0"/>
        <w:numPr>
          <w:ilvl w:val="0"/>
          <w:numId w:val="2"/>
        </w:numPr>
        <w:pBdr>
          <w:bottom w:val="single" w:sz="4" w:space="4" w:color="4F81BD"/>
        </w:pBdr>
        <w:tabs>
          <w:tab w:val="left" w:pos="1402"/>
        </w:tabs>
        <w:autoSpaceDE w:val="0"/>
        <w:autoSpaceDN w:val="0"/>
        <w:adjustRightInd w:val="0"/>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Повышение уровня ответственности за неэффективную деятельность по использованию энергоресурсов.</w:t>
      </w:r>
    </w:p>
    <w:p w:rsidR="00E5539A" w:rsidRPr="00E5539A" w:rsidRDefault="00E5539A" w:rsidP="00E5539A">
      <w:pPr>
        <w:widowControl w:val="0"/>
        <w:numPr>
          <w:ilvl w:val="0"/>
          <w:numId w:val="2"/>
        </w:numPr>
        <w:pBdr>
          <w:bottom w:val="single" w:sz="4" w:space="4" w:color="4F81BD"/>
        </w:pBdr>
        <w:tabs>
          <w:tab w:val="left" w:pos="1406"/>
        </w:tabs>
        <w:autoSpaceDE w:val="0"/>
        <w:autoSpaceDN w:val="0"/>
        <w:adjustRightInd w:val="0"/>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Наращивание темпов оснащения зданий средствами инструментального учета, контроля и автоматического регулирования энергоносителей.</w:t>
      </w:r>
    </w:p>
    <w:p w:rsidR="00E5539A" w:rsidRPr="00E5539A" w:rsidRDefault="00E5539A" w:rsidP="00E5539A">
      <w:pPr>
        <w:widowControl w:val="0"/>
        <w:numPr>
          <w:ilvl w:val="0"/>
          <w:numId w:val="2"/>
        </w:numPr>
        <w:pBdr>
          <w:bottom w:val="single" w:sz="4" w:space="4" w:color="4F81BD"/>
        </w:pBdr>
        <w:tabs>
          <w:tab w:val="left" w:pos="1416"/>
        </w:tabs>
        <w:autoSpaceDE w:val="0"/>
        <w:autoSpaceDN w:val="0"/>
        <w:adjustRightInd w:val="0"/>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Совершенствование и повышение достоверности статистического учета и отчетности по производству, передаче и потреблению энергетических ресурсов.</w:t>
      </w:r>
    </w:p>
    <w:p w:rsidR="00E5539A" w:rsidRPr="00E5539A" w:rsidRDefault="00E5539A" w:rsidP="00E5539A">
      <w:pPr>
        <w:widowControl w:val="0"/>
        <w:numPr>
          <w:ilvl w:val="0"/>
          <w:numId w:val="2"/>
        </w:numPr>
        <w:pBdr>
          <w:bottom w:val="single" w:sz="4" w:space="4" w:color="4F81BD"/>
        </w:pBdr>
        <w:tabs>
          <w:tab w:val="left" w:pos="1402"/>
        </w:tabs>
        <w:autoSpaceDE w:val="0"/>
        <w:autoSpaceDN w:val="0"/>
        <w:adjustRightInd w:val="0"/>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Концентрация ресурсов на работах по ремонту объектов жилищно-коммунальной инфраструктуры района.</w:t>
      </w:r>
    </w:p>
    <w:p w:rsidR="00E5539A" w:rsidRPr="00E5539A" w:rsidRDefault="00E5539A" w:rsidP="00E5539A">
      <w:pPr>
        <w:widowControl w:val="0"/>
        <w:numPr>
          <w:ilvl w:val="0"/>
          <w:numId w:val="2"/>
        </w:numPr>
        <w:pBdr>
          <w:bottom w:val="single" w:sz="4" w:space="4" w:color="4F81BD"/>
        </w:pBdr>
        <w:tabs>
          <w:tab w:val="left" w:pos="1502"/>
        </w:tabs>
        <w:autoSpaceDE w:val="0"/>
        <w:autoSpaceDN w:val="0"/>
        <w:adjustRightInd w:val="0"/>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Осуществление в бюджетной сфере Веселовского сельского поселения расчетов за потребление энергоресурсов по приборам учета.</w:t>
      </w:r>
    </w:p>
    <w:p w:rsidR="00E5539A" w:rsidRPr="00E5539A" w:rsidRDefault="00E5539A" w:rsidP="00E5539A">
      <w:pPr>
        <w:widowControl w:val="0"/>
        <w:numPr>
          <w:ilvl w:val="0"/>
          <w:numId w:val="2"/>
        </w:numPr>
        <w:pBdr>
          <w:bottom w:val="single" w:sz="4" w:space="4" w:color="4F81BD"/>
        </w:pBdr>
        <w:tabs>
          <w:tab w:val="left" w:pos="1406"/>
        </w:tabs>
        <w:autoSpaceDE w:val="0"/>
        <w:autoSpaceDN w:val="0"/>
        <w:adjustRightInd w:val="0"/>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Обеспечение в бюджетной сфере Веселовского сельского поселения проведения обязательных энергетических обследований зданий.</w:t>
      </w:r>
    </w:p>
    <w:p w:rsidR="00E5539A" w:rsidRPr="00E5539A" w:rsidRDefault="00E5539A" w:rsidP="00E5539A">
      <w:pPr>
        <w:widowControl w:val="0"/>
        <w:numPr>
          <w:ilvl w:val="0"/>
          <w:numId w:val="2"/>
        </w:numPr>
        <w:pBdr>
          <w:bottom w:val="single" w:sz="4" w:space="4" w:color="4F81BD"/>
        </w:pBdr>
        <w:tabs>
          <w:tab w:val="left" w:pos="1555"/>
        </w:tabs>
        <w:autoSpaceDE w:val="0"/>
        <w:autoSpaceDN w:val="0"/>
        <w:adjustRightInd w:val="0"/>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Обеспечение в бюджетной сфере Веселовского сельского поселения замены ламп накаливания на энергосберегающие, в том числе не менее 30 процентов объема на светодиодные.</w:t>
      </w:r>
    </w:p>
    <w:p w:rsidR="00E5539A" w:rsidRPr="00E5539A" w:rsidRDefault="00E5539A" w:rsidP="00E5539A">
      <w:pPr>
        <w:widowControl w:val="0"/>
        <w:numPr>
          <w:ilvl w:val="0"/>
          <w:numId w:val="2"/>
        </w:numPr>
        <w:pBdr>
          <w:bottom w:val="single" w:sz="4" w:space="4" w:color="4F81BD"/>
        </w:pBdr>
        <w:tabs>
          <w:tab w:val="left" w:pos="1536"/>
        </w:tabs>
        <w:autoSpaceDE w:val="0"/>
        <w:autoSpaceDN w:val="0"/>
        <w:adjustRightInd w:val="0"/>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Развитие рынка </w:t>
      </w:r>
      <w:proofErr w:type="spellStart"/>
      <w:r w:rsidRPr="00E5539A">
        <w:rPr>
          <w:rFonts w:ascii="Times New Roman" w:eastAsia="Times New Roman" w:hAnsi="Times New Roman" w:cs="Times New Roman"/>
          <w:sz w:val="24"/>
          <w:szCs w:val="24"/>
          <w:lang w:eastAsia="ru-RU"/>
        </w:rPr>
        <w:t>энергосервисных</w:t>
      </w:r>
      <w:proofErr w:type="spellEnd"/>
      <w:r w:rsidRPr="00E5539A">
        <w:rPr>
          <w:rFonts w:ascii="Times New Roman" w:eastAsia="Times New Roman" w:hAnsi="Times New Roman" w:cs="Times New Roman"/>
          <w:sz w:val="24"/>
          <w:szCs w:val="24"/>
          <w:lang w:eastAsia="ru-RU"/>
        </w:rPr>
        <w:t xml:space="preserve"> услуг и услуг по проведению энергетического обследования на территории Веселовского сельского поселения.</w:t>
      </w:r>
    </w:p>
    <w:p w:rsidR="00E5539A" w:rsidRPr="00E5539A" w:rsidRDefault="00E5539A" w:rsidP="00E5539A">
      <w:pPr>
        <w:widowControl w:val="0"/>
        <w:numPr>
          <w:ilvl w:val="0"/>
          <w:numId w:val="2"/>
        </w:numPr>
        <w:pBdr>
          <w:bottom w:val="single" w:sz="4" w:space="4" w:color="4F81BD"/>
        </w:pBdr>
        <w:tabs>
          <w:tab w:val="left" w:pos="1540"/>
        </w:tabs>
        <w:autoSpaceDE w:val="0"/>
        <w:autoSpaceDN w:val="0"/>
        <w:adjustRightInd w:val="0"/>
        <w:spacing w:after="0" w:line="322" w:lineRule="exact"/>
        <w:ind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Популяризация применения мер по энергосбережению.</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2.2.13. Создание условий для привлечения внебюджетных средств на финансирование комплексных мер по энергосбережению, повышению </w:t>
      </w:r>
      <w:proofErr w:type="spellStart"/>
      <w:r w:rsidRPr="00E5539A">
        <w:rPr>
          <w:rFonts w:ascii="Times New Roman" w:eastAsia="Times New Roman" w:hAnsi="Times New Roman" w:cs="Times New Roman"/>
          <w:sz w:val="24"/>
          <w:szCs w:val="24"/>
          <w:lang w:eastAsia="ru-RU"/>
        </w:rPr>
        <w:t>энергоэффективности</w:t>
      </w:r>
      <w:proofErr w:type="spellEnd"/>
      <w:r w:rsidRPr="00E5539A">
        <w:rPr>
          <w:rFonts w:ascii="Times New Roman" w:eastAsia="Times New Roman" w:hAnsi="Times New Roman" w:cs="Times New Roman"/>
          <w:sz w:val="24"/>
          <w:szCs w:val="24"/>
          <w:lang w:eastAsia="ru-RU"/>
        </w:rPr>
        <w:t>.</w:t>
      </w:r>
    </w:p>
    <w:p w:rsidR="00E5539A" w:rsidRPr="00E5539A" w:rsidRDefault="00E5539A" w:rsidP="00E5539A">
      <w:pPr>
        <w:widowControl w:val="0"/>
        <w:numPr>
          <w:ilvl w:val="0"/>
          <w:numId w:val="4"/>
        </w:numPr>
        <w:pBdr>
          <w:bottom w:val="single" w:sz="4" w:space="4" w:color="4F81BD"/>
        </w:pBdr>
        <w:tabs>
          <w:tab w:val="left" w:pos="1215"/>
        </w:tabs>
        <w:autoSpaceDE w:val="0"/>
        <w:autoSpaceDN w:val="0"/>
        <w:adjustRightInd w:val="0"/>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Показателями, характеризующими достижение целей и задач муниципальной программы, являются показатели энергетической эффективности </w:t>
      </w:r>
      <w:proofErr w:type="gramStart"/>
      <w:r w:rsidRPr="00E5539A">
        <w:rPr>
          <w:rFonts w:ascii="Times New Roman" w:eastAsia="Times New Roman" w:hAnsi="Times New Roman" w:cs="Times New Roman"/>
          <w:sz w:val="24"/>
          <w:szCs w:val="24"/>
          <w:lang w:eastAsia="ru-RU"/>
        </w:rPr>
        <w:t>( Приложение</w:t>
      </w:r>
      <w:proofErr w:type="gramEnd"/>
      <w:r w:rsidRPr="00E5539A">
        <w:rPr>
          <w:rFonts w:ascii="Times New Roman" w:eastAsia="Times New Roman" w:hAnsi="Times New Roman" w:cs="Times New Roman"/>
          <w:sz w:val="24"/>
          <w:szCs w:val="24"/>
          <w:lang w:eastAsia="ru-RU"/>
        </w:rPr>
        <w:t>№1) .</w:t>
      </w:r>
    </w:p>
    <w:p w:rsidR="00E5539A" w:rsidRPr="00E5539A" w:rsidRDefault="00E5539A" w:rsidP="00E5539A">
      <w:pPr>
        <w:widowControl w:val="0"/>
        <w:numPr>
          <w:ilvl w:val="0"/>
          <w:numId w:val="4"/>
        </w:numPr>
        <w:pBdr>
          <w:bottom w:val="single" w:sz="4" w:space="4" w:color="4F81BD"/>
        </w:pBdr>
        <w:tabs>
          <w:tab w:val="left" w:pos="1225"/>
        </w:tabs>
        <w:autoSpaceDE w:val="0"/>
        <w:autoSpaceDN w:val="0"/>
        <w:adjustRightInd w:val="0"/>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Основные ожидаемые конечные результаты реализации муниципальной программы:</w:t>
      </w:r>
    </w:p>
    <w:p w:rsidR="00E5539A" w:rsidRPr="00E5539A" w:rsidRDefault="00E5539A" w:rsidP="00E5539A">
      <w:pPr>
        <w:widowControl w:val="0"/>
        <w:numPr>
          <w:ilvl w:val="0"/>
          <w:numId w:val="6"/>
        </w:numPr>
        <w:pBdr>
          <w:bottom w:val="single" w:sz="4" w:space="4" w:color="4F81BD"/>
        </w:pBdr>
        <w:tabs>
          <w:tab w:val="left" w:pos="1431"/>
        </w:tabs>
        <w:autoSpaceDE w:val="0"/>
        <w:autoSpaceDN w:val="0"/>
        <w:adjustRightInd w:val="0"/>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Сокращение доли расходов на коммунальные услуги в общих расходах бюджета.</w:t>
      </w:r>
    </w:p>
    <w:p w:rsidR="00E5539A" w:rsidRPr="00E5539A" w:rsidRDefault="00E5539A" w:rsidP="00E5539A">
      <w:pPr>
        <w:widowControl w:val="0"/>
        <w:numPr>
          <w:ilvl w:val="0"/>
          <w:numId w:val="6"/>
        </w:numPr>
        <w:pBdr>
          <w:bottom w:val="single" w:sz="4" w:space="4" w:color="4F81BD"/>
        </w:pBdr>
        <w:tabs>
          <w:tab w:val="left" w:pos="1460"/>
        </w:tabs>
        <w:autoSpaceDE w:val="0"/>
        <w:autoSpaceDN w:val="0"/>
        <w:adjustRightInd w:val="0"/>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Осуществление в бюджетной сфере Веселовского сельского поселения расчетов за потребление энергоресурсов по приборам учета.</w:t>
      </w:r>
    </w:p>
    <w:p w:rsidR="00E5539A" w:rsidRPr="00E5539A" w:rsidRDefault="00E5539A" w:rsidP="00E5539A">
      <w:pPr>
        <w:widowControl w:val="0"/>
        <w:numPr>
          <w:ilvl w:val="0"/>
          <w:numId w:val="6"/>
        </w:numPr>
        <w:pBdr>
          <w:bottom w:val="single" w:sz="4" w:space="4" w:color="4F81BD"/>
        </w:pBdr>
        <w:tabs>
          <w:tab w:val="left" w:pos="1503"/>
        </w:tabs>
        <w:autoSpaceDE w:val="0"/>
        <w:autoSpaceDN w:val="0"/>
        <w:adjustRightInd w:val="0"/>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Обеспечение в бюджетной сфере Веселовского сельского поселения проведения обязательных энергетических обследований зданий.</w:t>
      </w:r>
    </w:p>
    <w:p w:rsidR="00E5539A" w:rsidRPr="00E5539A" w:rsidRDefault="00E5539A" w:rsidP="00E5539A">
      <w:pPr>
        <w:widowControl w:val="0"/>
        <w:numPr>
          <w:ilvl w:val="0"/>
          <w:numId w:val="6"/>
        </w:numPr>
        <w:pBdr>
          <w:bottom w:val="single" w:sz="4" w:space="4" w:color="4F81BD"/>
        </w:pBdr>
        <w:tabs>
          <w:tab w:val="left" w:pos="1479"/>
        </w:tabs>
        <w:autoSpaceDE w:val="0"/>
        <w:autoSpaceDN w:val="0"/>
        <w:adjustRightInd w:val="0"/>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Обеспечение в бюджетной сфере Веселовского сельского поселения замены ламп накаливания на энергосберегающие, в том числе не менее 30 процентов объема на светодиодные.</w:t>
      </w:r>
    </w:p>
    <w:p w:rsidR="00E5539A" w:rsidRPr="00E5539A" w:rsidRDefault="00E5539A" w:rsidP="00E5539A">
      <w:pPr>
        <w:widowControl w:val="0"/>
        <w:numPr>
          <w:ilvl w:val="0"/>
          <w:numId w:val="6"/>
        </w:numPr>
        <w:pBdr>
          <w:bottom w:val="single" w:sz="4" w:space="4" w:color="4F81BD"/>
        </w:pBdr>
        <w:tabs>
          <w:tab w:val="left" w:pos="1446"/>
        </w:tabs>
        <w:autoSpaceDE w:val="0"/>
        <w:autoSpaceDN w:val="0"/>
        <w:adjustRightInd w:val="0"/>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Снижение объема потребления энергетических ресурсов (электрическая и тепловая энергия, вода, природный газ) в жилищном фонде Веселовского сельского поселения.</w:t>
      </w:r>
    </w:p>
    <w:p w:rsidR="00E5539A" w:rsidRPr="00E5539A" w:rsidRDefault="00E5539A" w:rsidP="00E5539A">
      <w:pPr>
        <w:widowControl w:val="0"/>
        <w:numPr>
          <w:ilvl w:val="0"/>
          <w:numId w:val="6"/>
        </w:numPr>
        <w:pBdr>
          <w:bottom w:val="single" w:sz="4" w:space="4" w:color="4F81BD"/>
        </w:pBdr>
        <w:tabs>
          <w:tab w:val="left" w:pos="1441"/>
        </w:tabs>
        <w:autoSpaceDE w:val="0"/>
        <w:autoSpaceDN w:val="0"/>
        <w:adjustRightInd w:val="0"/>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Увеличение доли объема энергетических ресурсов (электрическая и тепловая энергия, вода, природный газ), расчет за которые осуществляется по приборам учета, в объеме энергоресурсов, потребляемых на территории Веселовского сельского поселения.</w:t>
      </w:r>
    </w:p>
    <w:p w:rsidR="00E5539A" w:rsidRPr="00E5539A" w:rsidRDefault="00E5539A" w:rsidP="00E5539A">
      <w:pPr>
        <w:widowControl w:val="0"/>
        <w:numPr>
          <w:ilvl w:val="0"/>
          <w:numId w:val="6"/>
        </w:numPr>
        <w:pBdr>
          <w:bottom w:val="single" w:sz="4" w:space="4" w:color="4F81BD"/>
        </w:pBdr>
        <w:tabs>
          <w:tab w:val="left" w:pos="1441"/>
        </w:tabs>
        <w:autoSpaceDE w:val="0"/>
        <w:autoSpaceDN w:val="0"/>
        <w:adjustRightInd w:val="0"/>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Увеличение доли объема энергетических ресурсов, производимых с использованием возобновляемых и альтернативных источников энергии, в общем объеме энергетических ресурсов, производимых на территории Веселовского сельского поселения.</w:t>
      </w:r>
    </w:p>
    <w:p w:rsidR="00E5539A" w:rsidRPr="00E5539A" w:rsidRDefault="00E5539A" w:rsidP="00E5539A">
      <w:pPr>
        <w:widowControl w:val="0"/>
        <w:numPr>
          <w:ilvl w:val="0"/>
          <w:numId w:val="4"/>
        </w:numPr>
        <w:pBdr>
          <w:bottom w:val="single" w:sz="4" w:space="4" w:color="4F81BD"/>
        </w:pBdr>
        <w:tabs>
          <w:tab w:val="left" w:pos="1206"/>
        </w:tabs>
        <w:autoSpaceDE w:val="0"/>
        <w:autoSpaceDN w:val="0"/>
        <w:adjustRightInd w:val="0"/>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Муниципальная программа рассчитана на период с 2014 по 2020 годы. Этапы реализации муниципальной программы не выделяются.</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Высокая энергоемкость экономики Веселовского сельского поселения дорого обходится с точки зрения обеспечения энергетической безопасности, доходной </w:t>
      </w:r>
      <w:proofErr w:type="gramStart"/>
      <w:r w:rsidRPr="00E5539A">
        <w:rPr>
          <w:rFonts w:ascii="Times New Roman" w:eastAsia="Times New Roman" w:hAnsi="Times New Roman" w:cs="Times New Roman"/>
          <w:sz w:val="24"/>
          <w:szCs w:val="24"/>
          <w:lang w:eastAsia="ru-RU"/>
        </w:rPr>
        <w:t>части  местного</w:t>
      </w:r>
      <w:proofErr w:type="gramEnd"/>
      <w:r w:rsidRPr="00E5539A">
        <w:rPr>
          <w:rFonts w:ascii="Times New Roman" w:eastAsia="Times New Roman" w:hAnsi="Times New Roman" w:cs="Times New Roman"/>
          <w:sz w:val="24"/>
          <w:szCs w:val="24"/>
          <w:lang w:eastAsia="ru-RU"/>
        </w:rPr>
        <w:t xml:space="preserve"> бюджета, конкурентоспособности промышленности и здоровья населения, но предоставляет значительные возможности для экономии.</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Энергетическая эффективность становится одним из приоритетных направлений российской политики. Рост тарифов на энергоресурсы делает инвестиции в энергетическую </w:t>
      </w:r>
      <w:r w:rsidRPr="00E5539A">
        <w:rPr>
          <w:rFonts w:ascii="Times New Roman" w:eastAsia="Times New Roman" w:hAnsi="Times New Roman" w:cs="Times New Roman"/>
          <w:sz w:val="24"/>
          <w:szCs w:val="24"/>
          <w:lang w:eastAsia="ru-RU"/>
        </w:rPr>
        <w:lastRenderedPageBreak/>
        <w:t>эффективность более привлекательными, а последствия бездействия - более очевидными. Для получения наилучших результатов необходимо проведение последовательной политики повышения эффективности использования энергоресурсов. Следует закрепить приоритетность решения данной задачи и сосредоточиться на изменении существующих норм поведения организаций, учреждений и домохозяйств, а также на создании благоприятной среды для инвестиций в энергетическую эффективность. Для повышения энергетической эффективности необходимо, чтобы многочисленные и разрозненные хозяйствующие субъекты Веселовского сельского поселения приняли решение инвестировать в проекты, способствующие более рациональному использованию энергии, а органы власти смогли стимулировать значительные инвестиционные потоки и создать среду, благоприятную для повышения энергетической эффективности, установив понятные условия и стандарты и обеспечив доступ к необходимой информации.</w:t>
      </w: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В данных условиях одним из факторов, препятствующих социально- экономическому развитию Веселовского сельского поселения, становится снижение конкурентоспособности предприятий, отраслей экономики и региона в целом, вызванное ростом затрат на оплату энергоресурсов, опережающих темпы экономического развития Веселовского сельского поселения.</w:t>
      </w: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Серьезной проблемой является нехватка квалифицированных специалистов в сфере энергосбережения и слабое развитие рынка </w:t>
      </w:r>
      <w:proofErr w:type="spellStart"/>
      <w:r w:rsidRPr="00E5539A">
        <w:rPr>
          <w:rFonts w:ascii="Times New Roman" w:eastAsia="Times New Roman" w:hAnsi="Times New Roman" w:cs="Times New Roman"/>
          <w:sz w:val="24"/>
          <w:szCs w:val="24"/>
          <w:lang w:eastAsia="ru-RU"/>
        </w:rPr>
        <w:t>энергосервисных</w:t>
      </w:r>
      <w:proofErr w:type="spellEnd"/>
      <w:r w:rsidRPr="00E5539A">
        <w:rPr>
          <w:rFonts w:ascii="Times New Roman" w:eastAsia="Times New Roman" w:hAnsi="Times New Roman" w:cs="Times New Roman"/>
          <w:sz w:val="24"/>
          <w:szCs w:val="24"/>
          <w:lang w:eastAsia="ru-RU"/>
        </w:rPr>
        <w:t xml:space="preserve"> услуг. Еще одна проблема - это низкий уровень использования имеющегося научного потенциала области в сфере управления энергосбережением, применения возобновляемых и нетрадиционных источников энергии, коммерциализации научных достижений и разработок. Развитие энергосбережения идет по экстенсивному пути, в то время как справиться с проблемой высокой энергоемкости экономики Веселовского сельского поселения можно только за счет ускоренного внедрения инновационных решений, технологий, материалов и образцов техники.</w:t>
      </w: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Высокая энергоемкость предприятий Веселовского сельского поселения в этих условиях может стать дополнительной причиной снижения темпов выхода из кризиса экономики района и увеличения налоговых поступлений в бюджеты всех уровней. Для решения проблемы необходимо осуществление комплекса мер по интенсификации энергосбережения, которые заключаются в принятии и реализации согласованных решений органов государственной власти, органов местного самоуправления, предприятий и организаций по повышению эффективности потребления энергии.</w:t>
      </w:r>
    </w:p>
    <w:p w:rsidR="00E5539A" w:rsidRPr="00E5539A" w:rsidRDefault="00E5539A" w:rsidP="00E5539A">
      <w:pPr>
        <w:pBdr>
          <w:bottom w:val="single" w:sz="4" w:space="4" w:color="4F81BD"/>
        </w:pBdr>
        <w:spacing w:after="304"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Планируемые сроки решения задач и реализации мероприятий муниципальной программы были разработаны в соответствии с требованиями </w:t>
      </w:r>
      <w:proofErr w:type="gramStart"/>
      <w:r w:rsidRPr="00E5539A">
        <w:rPr>
          <w:rFonts w:ascii="Times New Roman" w:eastAsia="Times New Roman" w:hAnsi="Times New Roman" w:cs="Times New Roman"/>
          <w:sz w:val="24"/>
          <w:szCs w:val="24"/>
          <w:lang w:eastAsia="ru-RU"/>
        </w:rPr>
        <w:t>федерального  и</w:t>
      </w:r>
      <w:proofErr w:type="gramEnd"/>
      <w:r w:rsidRPr="00E5539A">
        <w:rPr>
          <w:rFonts w:ascii="Times New Roman" w:eastAsia="Times New Roman" w:hAnsi="Times New Roman" w:cs="Times New Roman"/>
          <w:sz w:val="24"/>
          <w:szCs w:val="24"/>
          <w:lang w:eastAsia="ru-RU"/>
        </w:rPr>
        <w:t xml:space="preserve"> регионального законодательства.</w:t>
      </w:r>
    </w:p>
    <w:p w:rsidR="00E5539A" w:rsidRPr="00E5539A" w:rsidRDefault="00E5539A" w:rsidP="00E5539A">
      <w:pPr>
        <w:pBdr>
          <w:bottom w:val="single" w:sz="4" w:space="4" w:color="4F81BD"/>
        </w:pBdr>
        <w:spacing w:after="296" w:line="317" w:lineRule="exact"/>
        <w:ind w:left="1020" w:right="1020"/>
        <w:jc w:val="center"/>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Раздел 3. Обоснование выделения подпрограмм муниципальной программы, обобщенная характеристика основных мероприятий.</w:t>
      </w: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Состав и структура подпрограмм, включенных в муниципальную программу, имеют четкую отраслевую направленность и обусловлены стратегическими инициативами развития топливно-энергетического комплекса Ростовской области, определенными Энергетической стратегией России на период до 2030 года. К числу важнейших стратегических инициатив относится развитие энергосбережения.</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lastRenderedPageBreak/>
        <w:t>Структура муниципальной программы включает в себя подпрограмму «Энергосбережение и повышение энергетической эффективности Веселовского сельского поселения».</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Подпрограмма направлена на достижение стратегической инициативы развития топливно-энергетического комплекса - развитие энергосбережения.</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Также данная подпрограмма обеспечивает выполнение следующих направлений реализации муниципальной программы: энергосбережение и повышение энергетической эффективности.</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Подпрограмма «Энергосбережение и повышение энергетической эффективности» включает в себя основные мероприятия по энергосбережению в муниципальных автономных, бюджетных и казенных учреждениях Веселовского сельского поселения, в коммунальном хозяйстве района в ее жилищном фонде, в производстве и передаче энергоресурсов в промышленности, на транспорте и в сельском хозяйстве и расширение использования возобновляемых источников энергии и альтернативных видов топлива в энергопотреблении Веселовского сельского поселения.</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В рамках подпрограммы муниципальной программы осуществляются следующие основные мероприятия:</w:t>
      </w:r>
    </w:p>
    <w:p w:rsidR="00E5539A" w:rsidRPr="00E5539A" w:rsidRDefault="00E5539A" w:rsidP="00E5539A">
      <w:pPr>
        <w:pBdr>
          <w:bottom w:val="single" w:sz="4" w:space="4" w:color="4F81BD"/>
        </w:pBdr>
        <w:spacing w:after="0" w:line="322" w:lineRule="exact"/>
        <w:ind w:right="20" w:firstLine="70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проведение обязательного энергетического обследования; информационная поддержка политики энергосбережения; приобретение, оплата выполнения необходимых проектных работ, предшествующих установке, и установка/замена приборов учета потребляемых энергоресурсов;</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приобретение, оплата выполнения необходимых проектных работ, предшествующих установке, и установка/замена приборов учета потребляемых энергоресурсов;</w:t>
      </w:r>
    </w:p>
    <w:p w:rsidR="00E5539A" w:rsidRPr="00E5539A" w:rsidRDefault="00E5539A" w:rsidP="00E5539A">
      <w:pPr>
        <w:pBdr>
          <w:bottom w:val="single" w:sz="4" w:space="4" w:color="4F81BD"/>
        </w:pBdr>
        <w:spacing w:after="0" w:line="322" w:lineRule="exact"/>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замена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замена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p>
    <w:p w:rsidR="00E5539A" w:rsidRPr="00E5539A" w:rsidRDefault="00E5539A" w:rsidP="00E5539A">
      <w:pPr>
        <w:pBdr>
          <w:bottom w:val="single" w:sz="4" w:space="4" w:color="4F81BD"/>
        </w:pBdr>
        <w:spacing w:after="0" w:line="322" w:lineRule="exact"/>
        <w:ind w:left="20" w:right="20" w:firstLine="70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создание и ведение системы мониторинга изменения целевых показателей энергосбережения в жилищно-коммунальной сфере Веселовского сельского поселения.</w:t>
      </w:r>
    </w:p>
    <w:p w:rsidR="00E5539A" w:rsidRPr="00E5539A" w:rsidRDefault="00E5539A" w:rsidP="00E5539A">
      <w:pPr>
        <w:pBdr>
          <w:bottom w:val="single" w:sz="4" w:space="4" w:color="4F81BD"/>
        </w:pBdr>
        <w:spacing w:after="0" w:line="322" w:lineRule="exact"/>
        <w:ind w:left="20" w:right="20" w:firstLine="70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w:t>
      </w:r>
    </w:p>
    <w:p w:rsidR="00E5539A" w:rsidRPr="00E5539A" w:rsidRDefault="00E5539A" w:rsidP="00E5539A">
      <w:pPr>
        <w:pBdr>
          <w:bottom w:val="single" w:sz="4" w:space="4" w:color="4F81BD"/>
        </w:pBdr>
        <w:spacing w:after="0" w:line="322" w:lineRule="exact"/>
        <w:jc w:val="center"/>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Раздел 4. Информация по ресурсному обеспечению муниципальной программы.</w:t>
      </w:r>
    </w:p>
    <w:p w:rsidR="00E5539A" w:rsidRPr="00E5539A" w:rsidRDefault="00E5539A" w:rsidP="00E5539A">
      <w:pPr>
        <w:pBdr>
          <w:bottom w:val="single" w:sz="4" w:space="4" w:color="4F81BD"/>
        </w:pBdr>
        <w:spacing w:after="0" w:line="322" w:lineRule="exact"/>
        <w:jc w:val="center"/>
        <w:rPr>
          <w:rFonts w:ascii="Times New Roman" w:eastAsia="Times New Roman" w:hAnsi="Times New Roman" w:cs="Times New Roman"/>
          <w:sz w:val="24"/>
          <w:szCs w:val="24"/>
          <w:lang w:eastAsia="ru-RU"/>
        </w:rPr>
      </w:pP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Общий объем финансирования муниципальной программы составляет 401,7 тыс. рублей, в том числе:</w:t>
      </w:r>
    </w:p>
    <w:p w:rsidR="00E5539A" w:rsidRPr="00E5539A" w:rsidRDefault="00E5539A" w:rsidP="00E5539A">
      <w:pPr>
        <w:pBdr>
          <w:bottom w:val="single" w:sz="4" w:space="4" w:color="4F81BD"/>
        </w:pBdr>
        <w:spacing w:after="0" w:line="322" w:lineRule="exact"/>
        <w:ind w:left="720" w:right="136"/>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за счет средств бюджета поселения – 399,7 тыс. рублей:</w:t>
      </w:r>
    </w:p>
    <w:p w:rsidR="00E5539A" w:rsidRPr="00E5539A" w:rsidRDefault="00E5539A" w:rsidP="00E5539A">
      <w:pPr>
        <w:pBdr>
          <w:bottom w:val="single" w:sz="4" w:space="4" w:color="4F81BD"/>
        </w:pBdr>
        <w:spacing w:after="0" w:line="322" w:lineRule="exact"/>
        <w:ind w:left="720" w:right="49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2014 году – 51,0 тыс. рублей; </w:t>
      </w:r>
    </w:p>
    <w:p w:rsidR="00E5539A" w:rsidRPr="00E5539A" w:rsidRDefault="00E5539A" w:rsidP="00E5539A">
      <w:pPr>
        <w:pBdr>
          <w:bottom w:val="single" w:sz="4" w:space="4" w:color="4F81BD"/>
        </w:pBdr>
        <w:spacing w:after="0" w:line="322" w:lineRule="exact"/>
        <w:ind w:left="720" w:right="4900"/>
        <w:jc w:val="both"/>
        <w:rPr>
          <w:rFonts w:ascii="Times New Roman" w:eastAsia="Times New Roman" w:hAnsi="Times New Roman" w:cs="Times New Roman"/>
          <w:sz w:val="24"/>
          <w:szCs w:val="24"/>
          <w:lang w:eastAsia="ru-RU"/>
        </w:rPr>
      </w:pPr>
      <w:proofErr w:type="gramStart"/>
      <w:r w:rsidRPr="00E5539A">
        <w:rPr>
          <w:rFonts w:ascii="Times New Roman" w:eastAsia="Times New Roman" w:hAnsi="Times New Roman" w:cs="Times New Roman"/>
          <w:sz w:val="24"/>
          <w:szCs w:val="24"/>
          <w:lang w:eastAsia="ru-RU"/>
        </w:rPr>
        <w:t>в  2015</w:t>
      </w:r>
      <w:proofErr w:type="gramEnd"/>
      <w:r w:rsidRPr="00E5539A">
        <w:rPr>
          <w:rFonts w:ascii="Times New Roman" w:eastAsia="Times New Roman" w:hAnsi="Times New Roman" w:cs="Times New Roman"/>
          <w:sz w:val="24"/>
          <w:szCs w:val="24"/>
          <w:lang w:eastAsia="ru-RU"/>
        </w:rPr>
        <w:t xml:space="preserve"> году – 75,7 тыс. рублей; </w:t>
      </w:r>
    </w:p>
    <w:p w:rsidR="00E5539A" w:rsidRPr="00E5539A" w:rsidRDefault="00E5539A" w:rsidP="00E5539A">
      <w:pPr>
        <w:pBdr>
          <w:bottom w:val="single" w:sz="4" w:space="4" w:color="4F81BD"/>
        </w:pBdr>
        <w:spacing w:after="0" w:line="322" w:lineRule="exact"/>
        <w:ind w:left="720" w:right="49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в 2016 году – 58,0 тыс. рублей;</w:t>
      </w:r>
    </w:p>
    <w:p w:rsidR="00E5539A" w:rsidRPr="00E5539A" w:rsidRDefault="00E5539A" w:rsidP="00E5539A">
      <w:pPr>
        <w:pBdr>
          <w:bottom w:val="single" w:sz="4" w:space="4" w:color="4F81BD"/>
        </w:pBdr>
        <w:spacing w:after="0" w:line="322" w:lineRule="exact"/>
        <w:ind w:left="720" w:right="49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2017 году – 215,0 тыс. рублей;</w:t>
      </w:r>
    </w:p>
    <w:p w:rsidR="00E5539A" w:rsidRPr="00E5539A" w:rsidRDefault="00E5539A" w:rsidP="00E5539A">
      <w:pPr>
        <w:pBdr>
          <w:bottom w:val="single" w:sz="4" w:space="4" w:color="4F81BD"/>
        </w:pBdr>
        <w:spacing w:after="0" w:line="322" w:lineRule="exact"/>
        <w:ind w:left="720" w:right="49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2018 году – 00,0 тыс. рублей;</w:t>
      </w:r>
    </w:p>
    <w:p w:rsidR="00E5539A" w:rsidRPr="00E5539A" w:rsidRDefault="00E5539A" w:rsidP="00E5539A">
      <w:pPr>
        <w:pBdr>
          <w:bottom w:val="single" w:sz="4" w:space="4" w:color="4F81BD"/>
        </w:pBdr>
        <w:spacing w:after="0" w:line="322" w:lineRule="exact"/>
        <w:ind w:left="720" w:right="49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2019 году – 00,0 тыс. рублей;</w:t>
      </w:r>
    </w:p>
    <w:p w:rsidR="00E5539A" w:rsidRPr="00E5539A" w:rsidRDefault="00E5539A" w:rsidP="00E5539A">
      <w:pPr>
        <w:pBdr>
          <w:bottom w:val="single" w:sz="4" w:space="4" w:color="4F81BD"/>
        </w:pBdr>
        <w:spacing w:after="0" w:line="322" w:lineRule="exact"/>
        <w:ind w:left="720" w:right="49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2020 году – 00,0 тыс. рублей; </w:t>
      </w:r>
    </w:p>
    <w:p w:rsidR="00E5539A" w:rsidRPr="00E5539A" w:rsidRDefault="00E5539A" w:rsidP="00E5539A">
      <w:pPr>
        <w:pBdr>
          <w:bottom w:val="single" w:sz="4" w:space="4" w:color="4F81BD"/>
        </w:pBdr>
        <w:spacing w:after="0" w:line="322" w:lineRule="exact"/>
        <w:ind w:left="720" w:right="-44"/>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за счет внебюджетных средств – 0,0 тыс. рублей.</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lastRenderedPageBreak/>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p w:rsidR="00E5539A" w:rsidRPr="00E5539A" w:rsidRDefault="00E5539A" w:rsidP="00E5539A">
      <w:pPr>
        <w:pBdr>
          <w:bottom w:val="single" w:sz="4" w:space="4" w:color="4F81BD"/>
        </w:pBdr>
        <w:spacing w:after="296"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Объем средств на реализацию мероприятий муниципальной программы указан в приложении № 3 и приложении № 4 к муниципальной программе. Распределение финансовых средств бюджета поселения на реализацию мероприятий муниципальной программы между главными распорядителями Веселовского сельского поселения приводится в приложении № 3 к муниципальной программе. Объемы финансирования по мероприятиям муниципальной программы подлежат ежегодному уточнению.</w:t>
      </w:r>
    </w:p>
    <w:p w:rsidR="00E5539A" w:rsidRPr="00E5539A" w:rsidRDefault="00E5539A" w:rsidP="00E5539A">
      <w:pPr>
        <w:pBdr>
          <w:bottom w:val="single" w:sz="4" w:space="4" w:color="4F81BD"/>
        </w:pBdr>
        <w:spacing w:after="0" w:line="317" w:lineRule="exact"/>
        <w:ind w:left="20" w:right="20" w:firstLine="700"/>
        <w:jc w:val="both"/>
        <w:rPr>
          <w:rFonts w:ascii="Times New Roman" w:eastAsia="Times New Roman" w:hAnsi="Times New Roman" w:cs="Times New Roman"/>
          <w:sz w:val="24"/>
          <w:szCs w:val="24"/>
          <w:lang w:eastAsia="ru-RU"/>
        </w:rPr>
      </w:pPr>
    </w:p>
    <w:p w:rsidR="00E5539A" w:rsidRPr="00E5539A" w:rsidRDefault="00E5539A" w:rsidP="00E5539A">
      <w:pPr>
        <w:pBdr>
          <w:bottom w:val="single" w:sz="4" w:space="4" w:color="4F81BD"/>
        </w:pBdr>
        <w:spacing w:after="306" w:line="270"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Раздел 5. Методика оценки эффективности муниципальной программы</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Оценка эффективности реализации муниципальной программы осуществляется ответственным исполнителем муниципальной программы.</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w:t>
      </w:r>
    </w:p>
    <w:p w:rsidR="00E5539A" w:rsidRPr="00E5539A" w:rsidRDefault="00E5539A" w:rsidP="00E5539A">
      <w:pPr>
        <w:pBdr>
          <w:bottom w:val="single" w:sz="4" w:space="4" w:color="4F81BD"/>
        </w:pBdr>
        <w:spacing w:after="281"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«Степень достижения целевых индикаторов и показателей результативности мероприятий муниципальной программы» базируется на анализе достижения целевых индикаторов и показателей результативности и рассчитывается по формуле:</w:t>
      </w:r>
    </w:p>
    <w:p w:rsidR="00E5539A" w:rsidRPr="00E5539A" w:rsidRDefault="00E5539A" w:rsidP="00E5539A">
      <w:pPr>
        <w:pBdr>
          <w:bottom w:val="single" w:sz="4" w:space="4" w:color="4F81BD"/>
        </w:pBdr>
        <w:spacing w:after="306" w:line="270" w:lineRule="exact"/>
        <w:ind w:right="20"/>
        <w:jc w:val="center"/>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КЦИ = ЦИФ / </w:t>
      </w:r>
      <w:proofErr w:type="spellStart"/>
      <w:r w:rsidRPr="00E5539A">
        <w:rPr>
          <w:rFonts w:ascii="Times New Roman" w:eastAsia="Times New Roman" w:hAnsi="Times New Roman" w:cs="Times New Roman"/>
          <w:sz w:val="24"/>
          <w:szCs w:val="24"/>
          <w:lang w:eastAsia="ru-RU"/>
        </w:rPr>
        <w:t>ЦИПi</w:t>
      </w:r>
      <w:proofErr w:type="spellEnd"/>
      <w:r w:rsidRPr="00E5539A">
        <w:rPr>
          <w:rFonts w:ascii="Times New Roman" w:eastAsia="Times New Roman" w:hAnsi="Times New Roman" w:cs="Times New Roman"/>
          <w:sz w:val="24"/>
          <w:szCs w:val="24"/>
          <w:lang w:eastAsia="ru-RU"/>
        </w:rPr>
        <w:t>,</w:t>
      </w: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где КЦИ - степень достижения </w:t>
      </w:r>
      <w:proofErr w:type="spellStart"/>
      <w:r w:rsidRPr="00E5539A">
        <w:rPr>
          <w:rFonts w:ascii="Times New Roman" w:eastAsia="Times New Roman" w:hAnsi="Times New Roman" w:cs="Times New Roman"/>
          <w:sz w:val="24"/>
          <w:szCs w:val="24"/>
          <w:lang w:val="en-US"/>
        </w:rPr>
        <w:t>i</w:t>
      </w:r>
      <w:proofErr w:type="spellEnd"/>
      <w:r w:rsidRPr="00E5539A">
        <w:rPr>
          <w:rFonts w:ascii="Times New Roman" w:eastAsia="Times New Roman" w:hAnsi="Times New Roman" w:cs="Times New Roman"/>
          <w:sz w:val="24"/>
          <w:szCs w:val="24"/>
          <w:lang w:eastAsia="ru-RU"/>
        </w:rPr>
        <w:t>-го целевого индикатора или показателя;</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proofErr w:type="spellStart"/>
      <w:r w:rsidRPr="00E5539A">
        <w:rPr>
          <w:rFonts w:ascii="Times New Roman" w:eastAsia="Times New Roman" w:hAnsi="Times New Roman" w:cs="Times New Roman"/>
          <w:sz w:val="24"/>
          <w:szCs w:val="24"/>
          <w:lang w:eastAsia="ru-RU"/>
        </w:rPr>
        <w:t>ЦИФi</w:t>
      </w:r>
      <w:proofErr w:type="spellEnd"/>
      <w:r w:rsidRPr="00E5539A">
        <w:rPr>
          <w:rFonts w:ascii="Times New Roman" w:eastAsia="Times New Roman" w:hAnsi="Times New Roman" w:cs="Times New Roman"/>
          <w:sz w:val="24"/>
          <w:szCs w:val="24"/>
          <w:lang w:eastAsia="ru-RU"/>
        </w:rPr>
        <w:t xml:space="preserve"> (</w:t>
      </w:r>
      <w:proofErr w:type="spellStart"/>
      <w:r w:rsidRPr="00E5539A">
        <w:rPr>
          <w:rFonts w:ascii="Times New Roman" w:eastAsia="Times New Roman" w:hAnsi="Times New Roman" w:cs="Times New Roman"/>
          <w:sz w:val="24"/>
          <w:szCs w:val="24"/>
          <w:lang w:eastAsia="ru-RU"/>
        </w:rPr>
        <w:t>ЦИПi</w:t>
      </w:r>
      <w:proofErr w:type="spellEnd"/>
      <w:r w:rsidRPr="00E5539A">
        <w:rPr>
          <w:rFonts w:ascii="Times New Roman" w:eastAsia="Times New Roman" w:hAnsi="Times New Roman" w:cs="Times New Roman"/>
          <w:sz w:val="24"/>
          <w:szCs w:val="24"/>
          <w:lang w:eastAsia="ru-RU"/>
        </w:rPr>
        <w:t xml:space="preserve">) - фактическое (плановое) значение </w:t>
      </w:r>
      <w:proofErr w:type="spellStart"/>
      <w:r w:rsidRPr="00E5539A">
        <w:rPr>
          <w:rFonts w:ascii="Times New Roman" w:eastAsia="Times New Roman" w:hAnsi="Times New Roman" w:cs="Times New Roman"/>
          <w:sz w:val="24"/>
          <w:szCs w:val="24"/>
          <w:lang w:val="en-US"/>
        </w:rPr>
        <w:t>i</w:t>
      </w:r>
      <w:proofErr w:type="spellEnd"/>
      <w:r w:rsidRPr="00E5539A">
        <w:rPr>
          <w:rFonts w:ascii="Times New Roman" w:eastAsia="Times New Roman" w:hAnsi="Times New Roman" w:cs="Times New Roman"/>
          <w:sz w:val="24"/>
          <w:szCs w:val="24"/>
          <w:lang w:eastAsia="ru-RU"/>
        </w:rPr>
        <w:t>-го целевого индикатора или показателя.</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Значение показателя КЦИ должно быть больше либо равно 1 - при планируемом росте ЦИШ, или, соответственно, должно быть меньше либо равно 1 - при планируемом снижении ЦИШ.</w:t>
      </w:r>
    </w:p>
    <w:p w:rsidR="00E5539A" w:rsidRPr="00E5539A" w:rsidRDefault="00E5539A" w:rsidP="00E5539A">
      <w:pPr>
        <w:pBdr>
          <w:bottom w:val="single" w:sz="4" w:space="4" w:color="4F81BD"/>
        </w:pBdr>
        <w:spacing w:after="281"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«Степень соответствия затрат бюджета на мероприятия муниципальной программы запланированному уровню затрат» базируется на анализе затрат бюджета на мероприятия, указанные в приложении № 2 к муниципальной программе, и рассчитывается по формуле:</w:t>
      </w:r>
    </w:p>
    <w:p w:rsidR="00E5539A" w:rsidRPr="00E5539A" w:rsidRDefault="00E5539A" w:rsidP="00E5539A">
      <w:pPr>
        <w:pBdr>
          <w:bottom w:val="single" w:sz="4" w:space="4" w:color="4F81BD"/>
        </w:pBdr>
        <w:spacing w:after="306" w:line="270" w:lineRule="exact"/>
        <w:ind w:right="20"/>
        <w:jc w:val="center"/>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rPr>
        <w:t>^</w:t>
      </w:r>
      <w:proofErr w:type="spellStart"/>
      <w:r w:rsidRPr="00E5539A">
        <w:rPr>
          <w:rFonts w:ascii="Times New Roman" w:eastAsia="Times New Roman" w:hAnsi="Times New Roman" w:cs="Times New Roman"/>
          <w:sz w:val="24"/>
          <w:szCs w:val="24"/>
          <w:lang w:val="en-US"/>
        </w:rPr>
        <w:t>i</w:t>
      </w:r>
      <w:proofErr w:type="spellEnd"/>
      <w:r w:rsidRPr="00E5539A">
        <w:rPr>
          <w:rFonts w:ascii="Times New Roman" w:eastAsia="Times New Roman" w:hAnsi="Times New Roman" w:cs="Times New Roman"/>
          <w:sz w:val="24"/>
          <w:szCs w:val="24"/>
        </w:rPr>
        <w:t xml:space="preserve"> </w:t>
      </w:r>
      <w:r w:rsidRPr="00E5539A">
        <w:rPr>
          <w:rFonts w:ascii="Times New Roman" w:eastAsia="Times New Roman" w:hAnsi="Times New Roman" w:cs="Times New Roman"/>
          <w:sz w:val="24"/>
          <w:szCs w:val="24"/>
          <w:lang w:eastAsia="ru-RU"/>
        </w:rPr>
        <w:t xml:space="preserve">= </w:t>
      </w:r>
      <w:proofErr w:type="spellStart"/>
      <w:r w:rsidRPr="00E5539A">
        <w:rPr>
          <w:rFonts w:ascii="Times New Roman" w:eastAsia="Times New Roman" w:hAnsi="Times New Roman" w:cs="Times New Roman"/>
          <w:sz w:val="24"/>
          <w:szCs w:val="24"/>
          <w:lang w:eastAsia="ru-RU"/>
        </w:rPr>
        <w:t>БЗФi</w:t>
      </w:r>
      <w:proofErr w:type="spellEnd"/>
      <w:r w:rsidRPr="00E5539A">
        <w:rPr>
          <w:rFonts w:ascii="Times New Roman" w:eastAsia="Times New Roman" w:hAnsi="Times New Roman" w:cs="Times New Roman"/>
          <w:sz w:val="24"/>
          <w:szCs w:val="24"/>
          <w:lang w:eastAsia="ru-RU"/>
        </w:rPr>
        <w:t xml:space="preserve"> / БЗШ,</w:t>
      </w: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где </w:t>
      </w:r>
      <w:proofErr w:type="spellStart"/>
      <w:r w:rsidRPr="00E5539A">
        <w:rPr>
          <w:rFonts w:ascii="Times New Roman" w:eastAsia="Times New Roman" w:hAnsi="Times New Roman" w:cs="Times New Roman"/>
          <w:sz w:val="24"/>
          <w:szCs w:val="24"/>
          <w:lang w:eastAsia="ru-RU"/>
        </w:rPr>
        <w:t>КБЗi</w:t>
      </w:r>
      <w:proofErr w:type="spellEnd"/>
      <w:r w:rsidRPr="00E5539A">
        <w:rPr>
          <w:rFonts w:ascii="Times New Roman" w:eastAsia="Times New Roman" w:hAnsi="Times New Roman" w:cs="Times New Roman"/>
          <w:sz w:val="24"/>
          <w:szCs w:val="24"/>
          <w:lang w:eastAsia="ru-RU"/>
        </w:rPr>
        <w:t xml:space="preserve"> - степень соответствия бюджетных затрат </w:t>
      </w:r>
      <w:proofErr w:type="spellStart"/>
      <w:r w:rsidRPr="00E5539A">
        <w:rPr>
          <w:rFonts w:ascii="Times New Roman" w:eastAsia="Times New Roman" w:hAnsi="Times New Roman" w:cs="Times New Roman"/>
          <w:sz w:val="24"/>
          <w:szCs w:val="24"/>
          <w:lang w:val="en-US"/>
        </w:rPr>
        <w:t>i</w:t>
      </w:r>
      <w:proofErr w:type="spellEnd"/>
      <w:r w:rsidRPr="00E5539A">
        <w:rPr>
          <w:rFonts w:ascii="Times New Roman" w:eastAsia="Times New Roman" w:hAnsi="Times New Roman" w:cs="Times New Roman"/>
          <w:sz w:val="24"/>
          <w:szCs w:val="24"/>
          <w:lang w:eastAsia="ru-RU"/>
        </w:rPr>
        <w:t>-го мероприятия;</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proofErr w:type="spellStart"/>
      <w:r w:rsidRPr="00E5539A">
        <w:rPr>
          <w:rFonts w:ascii="Times New Roman" w:eastAsia="Times New Roman" w:hAnsi="Times New Roman" w:cs="Times New Roman"/>
          <w:sz w:val="24"/>
          <w:szCs w:val="24"/>
          <w:lang w:eastAsia="ru-RU"/>
        </w:rPr>
        <w:t>БЗФi</w:t>
      </w:r>
      <w:proofErr w:type="spellEnd"/>
      <w:r w:rsidRPr="00E5539A">
        <w:rPr>
          <w:rFonts w:ascii="Times New Roman" w:eastAsia="Times New Roman" w:hAnsi="Times New Roman" w:cs="Times New Roman"/>
          <w:sz w:val="24"/>
          <w:szCs w:val="24"/>
          <w:lang w:eastAsia="ru-RU"/>
        </w:rPr>
        <w:t xml:space="preserve"> (БЗШ) - фактическое (плановое, прогнозное) значение бюджетных затрат </w:t>
      </w:r>
      <w:proofErr w:type="spellStart"/>
      <w:r w:rsidRPr="00E5539A">
        <w:rPr>
          <w:rFonts w:ascii="Times New Roman" w:eastAsia="Times New Roman" w:hAnsi="Times New Roman" w:cs="Times New Roman"/>
          <w:sz w:val="24"/>
          <w:szCs w:val="24"/>
          <w:lang w:val="en-US"/>
        </w:rPr>
        <w:t>i</w:t>
      </w:r>
      <w:proofErr w:type="spellEnd"/>
      <w:r w:rsidRPr="00E5539A">
        <w:rPr>
          <w:rFonts w:ascii="Times New Roman" w:eastAsia="Times New Roman" w:hAnsi="Times New Roman" w:cs="Times New Roman"/>
          <w:sz w:val="24"/>
          <w:szCs w:val="24"/>
          <w:lang w:eastAsia="ru-RU"/>
        </w:rPr>
        <w:t>-го мероприятия.</w:t>
      </w: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Значение показателя </w:t>
      </w:r>
      <w:proofErr w:type="spellStart"/>
      <w:r w:rsidRPr="00E5539A">
        <w:rPr>
          <w:rFonts w:ascii="Times New Roman" w:eastAsia="Times New Roman" w:hAnsi="Times New Roman" w:cs="Times New Roman"/>
          <w:sz w:val="24"/>
          <w:szCs w:val="24"/>
          <w:lang w:eastAsia="ru-RU"/>
        </w:rPr>
        <w:t>КБЗi</w:t>
      </w:r>
      <w:proofErr w:type="spellEnd"/>
      <w:r w:rsidRPr="00E5539A">
        <w:rPr>
          <w:rFonts w:ascii="Times New Roman" w:eastAsia="Times New Roman" w:hAnsi="Times New Roman" w:cs="Times New Roman"/>
          <w:sz w:val="24"/>
          <w:szCs w:val="24"/>
          <w:lang w:eastAsia="ru-RU"/>
        </w:rPr>
        <w:t xml:space="preserve"> должно быть меньше либо равно 1.</w:t>
      </w:r>
    </w:p>
    <w:p w:rsidR="00E5539A" w:rsidRPr="00E5539A" w:rsidRDefault="00E5539A" w:rsidP="00E5539A">
      <w:pPr>
        <w:pBdr>
          <w:bottom w:val="single" w:sz="4" w:space="4" w:color="4F81BD"/>
        </w:pBdr>
        <w:spacing w:after="24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Сведения об оценке бюджетной эффективности представляются в составе годового отчета согласно приложению к Методическим рекомендациям, утвержденным приказом министерства экономического развития Ростовской области от 15.08.2013 № 70 в целях достижения оптимального соотношения связанных с ее реализацией затрат и достигаемых в ходе ее реализации результатов, а также обеспечения принципов бюджетной системы Российской Федерации.</w:t>
      </w:r>
    </w:p>
    <w:p w:rsidR="00E5539A" w:rsidRPr="00E5539A" w:rsidRDefault="00E5539A" w:rsidP="00E5539A">
      <w:pPr>
        <w:pBdr>
          <w:bottom w:val="single" w:sz="4" w:space="4" w:color="4F81BD"/>
        </w:pBdr>
        <w:spacing w:after="240" w:line="322" w:lineRule="exact"/>
        <w:ind w:left="20" w:right="20" w:firstLine="700"/>
        <w:jc w:val="both"/>
        <w:rPr>
          <w:rFonts w:ascii="Times New Roman" w:eastAsia="Times New Roman" w:hAnsi="Times New Roman" w:cs="Times New Roman"/>
          <w:sz w:val="24"/>
          <w:szCs w:val="24"/>
          <w:lang w:eastAsia="ru-RU"/>
        </w:rPr>
      </w:pPr>
    </w:p>
    <w:p w:rsidR="00E5539A" w:rsidRPr="00E5539A" w:rsidRDefault="00E5539A" w:rsidP="00E5539A">
      <w:pPr>
        <w:pBdr>
          <w:bottom w:val="single" w:sz="4" w:space="4" w:color="4F81BD"/>
        </w:pBdr>
        <w:spacing w:after="240" w:line="322" w:lineRule="exact"/>
        <w:ind w:left="20" w:right="20" w:firstLine="700"/>
        <w:jc w:val="both"/>
        <w:rPr>
          <w:rFonts w:ascii="Times New Roman" w:eastAsia="Times New Roman" w:hAnsi="Times New Roman" w:cs="Times New Roman"/>
          <w:sz w:val="24"/>
          <w:szCs w:val="24"/>
          <w:lang w:eastAsia="ru-RU"/>
        </w:rPr>
      </w:pPr>
    </w:p>
    <w:p w:rsidR="00E5539A" w:rsidRPr="00E5539A" w:rsidRDefault="00E5539A" w:rsidP="00E5539A">
      <w:pPr>
        <w:pBdr>
          <w:bottom w:val="single" w:sz="4" w:space="4" w:color="4F81BD"/>
        </w:pBdr>
        <w:spacing w:after="236" w:line="322" w:lineRule="exact"/>
        <w:ind w:right="20"/>
        <w:jc w:val="center"/>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Раздел 6. Порядок взаимодействия ответственных исполнителей, соисполнителей, участников муниципальной программы</w:t>
      </w:r>
    </w:p>
    <w:p w:rsidR="00E5539A" w:rsidRPr="00E5539A" w:rsidRDefault="00E5539A" w:rsidP="00E5539A">
      <w:pPr>
        <w:pBdr>
          <w:bottom w:val="single" w:sz="4" w:space="4" w:color="4F81BD"/>
        </w:pBdr>
        <w:spacing w:after="0" w:line="326"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Реализация мероприятий муниципальной программы осуществляется на основе:</w:t>
      </w: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муниципальных контрактов (договоров), </w:t>
      </w:r>
      <w:proofErr w:type="gramStart"/>
      <w:r w:rsidRPr="00E5539A">
        <w:rPr>
          <w:rFonts w:ascii="Times New Roman" w:eastAsia="Times New Roman" w:hAnsi="Times New Roman" w:cs="Times New Roman"/>
          <w:sz w:val="24"/>
          <w:szCs w:val="24"/>
          <w:lang w:eastAsia="ru-RU"/>
        </w:rPr>
        <w:t>заключаемых  Администрацией</w:t>
      </w:r>
      <w:proofErr w:type="gramEnd"/>
      <w:r w:rsidRPr="00E5539A">
        <w:rPr>
          <w:rFonts w:ascii="Times New Roman" w:eastAsia="Times New Roman" w:hAnsi="Times New Roman" w:cs="Times New Roman"/>
          <w:sz w:val="24"/>
          <w:szCs w:val="24"/>
          <w:lang w:eastAsia="ru-RU"/>
        </w:rPr>
        <w:t xml:space="preserve"> Веселовского сельского поселения и бюджетными учреждениями Веселовского сельского поселения - исполнителями мероприятий муниципальной программы, в соответствии с муниципальными заказами на поставки товаров, выполнение работ, оказание услуг;</w:t>
      </w: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условий, порядка и правил, утвержденных федеральными, областными или муниципальными нормативными правовыми актами.</w:t>
      </w: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Ответственный исполнитель муниципальной программы с учетом выделяемых на реализацию муниципальной программы финансовых средств ежегодно уточняет целевые показатели и затраты по мероприятиям муниципальной программы, механизм реализации муниципальной программы и состав ее участников в докладе о результатах и основных направлениях деятельности главных распорядителей средств бюджета муниципального района в установленном порядке, а также разрабатывает план реализации муниципальной программы (далее - план реализации) на очередной финансовый год до 1 декабря текущего года.</w:t>
      </w: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Ответственный исполнитель готовит отчеты о ходе работ по муниципальной программе по результатам полугодия, 9 месяцев, за год и за весь период действия муниципальной программы. </w:t>
      </w: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Отчет о реализации муниципальной программы за год (далее - годовой отчет) формируется ответственным исполнителем с учетом информации, полученной от участников муниципальной программы, согласовывается и вносится на рассмотрение Главой Веселовского района до 1 мая года, следующего за отчетным, в установленном порядке.</w:t>
      </w: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 в годовой отчет включаются 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 и их обоснование.</w:t>
      </w: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Руководители бюджетных учреждений, определенные участниками муниципальной программы, несут персональную ответственность за реализацию комплекса закрепленных за ними мероприятий муниципальной программы, обеспечивают эффективное использование средств, выделяемых на их реализацию.</w:t>
      </w: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С учетом выделяемых на реализацию муниципальной программы финансовых средств они ежегодно уточняют целевые показатели и затраты по программным мероприятиям, механизм реализации муниципальной программы, состав исполнителей в докладах о результатах и основных направлениях деятельности главных распорядителей средств бюджета муниципального района в установленном порядке.</w:t>
      </w:r>
    </w:p>
    <w:p w:rsidR="00E5539A" w:rsidRPr="00E5539A" w:rsidRDefault="00E5539A" w:rsidP="00E5539A">
      <w:pPr>
        <w:pBdr>
          <w:bottom w:val="single" w:sz="4" w:space="4" w:color="4F81BD"/>
        </w:pBdr>
        <w:spacing w:after="0" w:line="322" w:lineRule="exact"/>
        <w:ind w:left="20" w:right="20" w:firstLine="70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Представляют ответственному исполнителю муниципальной программы: ежеквартально и ежегодно, до 10-го числа месяца, следующего за отчетным периодом, отчеты о выполнении программных мероприятий;</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lastRenderedPageBreak/>
        <w:t>предложения о корректировке сроков реализации муниципальной программы, перечня программных мероприятий (при необходимости);</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отчеты о ходе реализации программных мероприятий по результатам за год и за весь период действия муниципальной программы для подготовки ответственным исполнителем муниципальной программы проекта постановления Администрации Веселовского сельского поселения в соответствии с Регламентом Администрации Веселовского сельского поселения;</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отчеты по итогам: полугодия, 9 месяцев - до 5-го числа второго месяца, следующего за отчетным периодом; за год - до 20 января года, следующего за отчетным, информацию для формирования отчета об исполнении плана реализации муниципальной программы.</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В случае принятия решения о корректировке, приостановлении либо прекращении реализации муниципальной программы вносят проект постановления Администрации Веселовского сельского поселения в соответствии с Регламентом Администрации Веселовского сельского поселения.</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Отдел строительства, ЖКХ, транспорта и связи Администрации Веселовского сельского поселения выполняет разработку и ежегодную корректировку комплексного плана реализации муниципальной программы.</w:t>
      </w:r>
    </w:p>
    <w:p w:rsidR="00E5539A" w:rsidRPr="00E5539A" w:rsidRDefault="00E5539A" w:rsidP="00E5539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Контроль за реализацией муниципальной программы осуществляет Администрация Веселовского сельского </w:t>
      </w:r>
      <w:proofErr w:type="gramStart"/>
      <w:r w:rsidRPr="00E5539A">
        <w:rPr>
          <w:rFonts w:ascii="Times New Roman" w:eastAsia="Times New Roman" w:hAnsi="Times New Roman" w:cs="Times New Roman"/>
          <w:sz w:val="24"/>
          <w:szCs w:val="24"/>
          <w:lang w:eastAsia="ru-RU"/>
        </w:rPr>
        <w:t>поселения  в</w:t>
      </w:r>
      <w:proofErr w:type="gramEnd"/>
      <w:r w:rsidRPr="00E5539A">
        <w:rPr>
          <w:rFonts w:ascii="Times New Roman" w:eastAsia="Times New Roman" w:hAnsi="Times New Roman" w:cs="Times New Roman"/>
          <w:sz w:val="24"/>
          <w:szCs w:val="24"/>
          <w:lang w:eastAsia="ru-RU"/>
        </w:rPr>
        <w:t xml:space="preserve"> соответствии с ее полномочиями, установленными действующим законодательством.</w:t>
      </w: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Раздел 8. Подпрограмма «Энергосбережение и повышение энергетической эффективности Веселовского сельского поселения».</w:t>
      </w: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8.1. ПАСПОРТ</w:t>
      </w: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подпрограммы «Энергосбережение и повышение энергетической эффективности Веселовского сельского </w:t>
      </w:r>
      <w:proofErr w:type="gramStart"/>
      <w:r w:rsidRPr="00E5539A">
        <w:rPr>
          <w:rFonts w:ascii="Times New Roman" w:eastAsia="Times New Roman" w:hAnsi="Times New Roman" w:cs="Times New Roman"/>
          <w:sz w:val="24"/>
          <w:szCs w:val="24"/>
          <w:lang w:eastAsia="ru-RU"/>
        </w:rPr>
        <w:t>поселения »</w:t>
      </w:r>
      <w:proofErr w:type="gramEnd"/>
      <w:r w:rsidRPr="00E5539A">
        <w:rPr>
          <w:rFonts w:ascii="Times New Roman" w:eastAsia="Times New Roman" w:hAnsi="Times New Roman" w:cs="Times New Roman"/>
          <w:sz w:val="24"/>
          <w:szCs w:val="24"/>
          <w:lang w:eastAsia="ru-RU"/>
        </w:rPr>
        <w:t>:</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5"/>
        <w:gridCol w:w="360"/>
        <w:gridCol w:w="6945"/>
      </w:tblGrid>
      <w:tr w:rsidR="00E5539A" w:rsidRPr="00E5539A" w:rsidTr="00E5539A">
        <w:trPr>
          <w:jc w:val="center"/>
        </w:trPr>
        <w:tc>
          <w:tcPr>
            <w:tcW w:w="30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Наименование подпрограммы муниципальной программы </w:t>
            </w:r>
          </w:p>
        </w:tc>
        <w:tc>
          <w:tcPr>
            <w:tcW w:w="3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w:t>
            </w:r>
          </w:p>
        </w:tc>
        <w:tc>
          <w:tcPr>
            <w:tcW w:w="69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«Энергосбережение и повышение энергетической эффективности Веселовского сельского </w:t>
            </w:r>
            <w:proofErr w:type="gramStart"/>
            <w:r w:rsidRPr="00E5539A">
              <w:rPr>
                <w:rFonts w:ascii="Times New Roman" w:eastAsia="Times New Roman" w:hAnsi="Times New Roman" w:cs="Times New Roman"/>
                <w:sz w:val="24"/>
                <w:szCs w:val="24"/>
                <w:lang w:eastAsia="ru-RU"/>
              </w:rPr>
              <w:t>поселения»  (</w:t>
            </w:r>
            <w:proofErr w:type="gramEnd"/>
            <w:r w:rsidRPr="00E5539A">
              <w:rPr>
                <w:rFonts w:ascii="Times New Roman" w:eastAsia="Times New Roman" w:hAnsi="Times New Roman" w:cs="Times New Roman"/>
                <w:sz w:val="24"/>
                <w:szCs w:val="24"/>
                <w:lang w:eastAsia="ru-RU"/>
              </w:rPr>
              <w:t>далее – подпрограмма муниципальной программы)</w:t>
            </w:r>
          </w:p>
        </w:tc>
      </w:tr>
      <w:tr w:rsidR="00E5539A" w:rsidRPr="00E5539A" w:rsidTr="00E5539A">
        <w:trPr>
          <w:jc w:val="center"/>
        </w:trPr>
        <w:tc>
          <w:tcPr>
            <w:tcW w:w="30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ind w:right="127"/>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Ответственный исполнитель по</w:t>
            </w:r>
            <w:r w:rsidRPr="00E5539A">
              <w:rPr>
                <w:rFonts w:ascii="Times New Roman" w:eastAsia="Times New Roman" w:hAnsi="Times New Roman" w:cs="Times New Roman"/>
                <w:sz w:val="24"/>
                <w:szCs w:val="24"/>
                <w:lang w:eastAsia="ru-RU"/>
              </w:rPr>
              <w:t>дпрограммы</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муниципальной программы </w:t>
            </w:r>
          </w:p>
        </w:tc>
        <w:tc>
          <w:tcPr>
            <w:tcW w:w="3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69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 Администрация Веселовского сельского поселения</w:t>
            </w:r>
          </w:p>
        </w:tc>
      </w:tr>
      <w:tr w:rsidR="00E5539A" w:rsidRPr="00E5539A" w:rsidTr="00E5539A">
        <w:trPr>
          <w:jc w:val="center"/>
        </w:trPr>
        <w:tc>
          <w:tcPr>
            <w:tcW w:w="30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Соисполнители </w:t>
            </w:r>
            <w:r w:rsidRPr="00E5539A">
              <w:rPr>
                <w:rFonts w:ascii="Times New Roman" w:eastAsia="Times New Roman" w:hAnsi="Times New Roman" w:cs="Times New Roman"/>
                <w:sz w:val="24"/>
                <w:szCs w:val="24"/>
                <w:lang w:eastAsia="ru-RU"/>
              </w:rPr>
              <w:t>подпрограммы</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муниципальной программы</w:t>
            </w:r>
          </w:p>
        </w:tc>
        <w:tc>
          <w:tcPr>
            <w:tcW w:w="3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69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отсутствуют</w:t>
            </w:r>
          </w:p>
        </w:tc>
      </w:tr>
      <w:tr w:rsidR="00E5539A" w:rsidRPr="00E5539A" w:rsidTr="00E5539A">
        <w:trPr>
          <w:jc w:val="center"/>
        </w:trPr>
        <w:tc>
          <w:tcPr>
            <w:tcW w:w="30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Участники </w:t>
            </w:r>
            <w:r w:rsidRPr="00E5539A">
              <w:rPr>
                <w:rFonts w:ascii="Times New Roman" w:eastAsia="Times New Roman" w:hAnsi="Times New Roman" w:cs="Times New Roman"/>
                <w:sz w:val="24"/>
                <w:szCs w:val="24"/>
                <w:lang w:eastAsia="ru-RU"/>
              </w:rPr>
              <w:t xml:space="preserve">подпрограммы </w:t>
            </w:r>
            <w:r w:rsidRPr="00E5539A">
              <w:rPr>
                <w:rFonts w:ascii="Times New Roman" w:eastAsia="Times New Roman" w:hAnsi="Times New Roman" w:cs="Times New Roman"/>
                <w:kern w:val="2"/>
                <w:sz w:val="24"/>
                <w:szCs w:val="24"/>
                <w:lang w:eastAsia="ru-RU"/>
              </w:rPr>
              <w:t>муниципальной программы</w:t>
            </w:r>
          </w:p>
        </w:tc>
        <w:tc>
          <w:tcPr>
            <w:tcW w:w="3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69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-Администрация Веселовского сельского поселения;</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roofErr w:type="gramStart"/>
            <w:r w:rsidRPr="00E5539A">
              <w:rPr>
                <w:rFonts w:ascii="Times New Roman" w:eastAsia="Times New Roman" w:hAnsi="Times New Roman" w:cs="Times New Roman"/>
                <w:kern w:val="2"/>
                <w:sz w:val="24"/>
                <w:szCs w:val="24"/>
                <w:lang w:eastAsia="ru-RU"/>
              </w:rPr>
              <w:t>организации ,</w:t>
            </w:r>
            <w:proofErr w:type="gramEnd"/>
            <w:r w:rsidRPr="00E5539A">
              <w:rPr>
                <w:rFonts w:ascii="Times New Roman" w:eastAsia="Times New Roman" w:hAnsi="Times New Roman" w:cs="Times New Roman"/>
                <w:kern w:val="2"/>
                <w:sz w:val="24"/>
                <w:szCs w:val="24"/>
                <w:lang w:eastAsia="ru-RU"/>
              </w:rPr>
              <w:t xml:space="preserve"> осуществляющие снабжение водой, природным газом, тепловой электроэнергией, электрической электроэнергией или их передачу;</w:t>
            </w:r>
          </w:p>
          <w:p w:rsidR="00E5539A" w:rsidRPr="00E5539A" w:rsidRDefault="00E5539A" w:rsidP="00E5539A">
            <w:pPr>
              <w:pBdr>
                <w:bottom w:val="single" w:sz="4" w:space="4" w:color="4F81BD"/>
              </w:pBdr>
              <w:spacing w:after="0" w:line="322" w:lineRule="exact"/>
              <w:ind w:left="2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управляющие компании, осуществляющие оперативное управление объектами жилищного фонда района;</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sz w:val="24"/>
                <w:szCs w:val="24"/>
                <w:lang w:eastAsia="ru-RU"/>
              </w:rPr>
              <w:t>транспортные организации Веселовского сельского поселения</w:t>
            </w:r>
          </w:p>
        </w:tc>
      </w:tr>
      <w:tr w:rsidR="00E5539A" w:rsidRPr="00E5539A" w:rsidTr="00E5539A">
        <w:trPr>
          <w:jc w:val="center"/>
        </w:trPr>
        <w:tc>
          <w:tcPr>
            <w:tcW w:w="30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Программно-целевые инструменты </w:t>
            </w:r>
            <w:r w:rsidRPr="00E5539A">
              <w:rPr>
                <w:rFonts w:ascii="Times New Roman" w:eastAsia="Times New Roman" w:hAnsi="Times New Roman" w:cs="Times New Roman"/>
                <w:sz w:val="24"/>
                <w:szCs w:val="24"/>
                <w:lang w:eastAsia="ru-RU"/>
              </w:rPr>
              <w:t xml:space="preserve">подпрограммы </w:t>
            </w:r>
            <w:r w:rsidRPr="00E5539A">
              <w:rPr>
                <w:rFonts w:ascii="Times New Roman" w:eastAsia="Times New Roman" w:hAnsi="Times New Roman" w:cs="Times New Roman"/>
                <w:kern w:val="2"/>
                <w:sz w:val="24"/>
                <w:szCs w:val="24"/>
                <w:lang w:eastAsia="ru-RU"/>
              </w:rPr>
              <w:t>муниципальной Программы</w:t>
            </w:r>
          </w:p>
        </w:tc>
        <w:tc>
          <w:tcPr>
            <w:tcW w:w="3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69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отсутствуют</w:t>
            </w:r>
          </w:p>
        </w:tc>
      </w:tr>
      <w:tr w:rsidR="00E5539A" w:rsidRPr="00E5539A" w:rsidTr="00E5539A">
        <w:trPr>
          <w:jc w:val="center"/>
        </w:trPr>
        <w:tc>
          <w:tcPr>
            <w:tcW w:w="30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lastRenderedPageBreak/>
              <w:t>Цель</w:t>
            </w:r>
            <w:r w:rsidRPr="00E5539A">
              <w:rPr>
                <w:rFonts w:ascii="Times New Roman" w:eastAsia="Times New Roman" w:hAnsi="Times New Roman" w:cs="Times New Roman"/>
                <w:sz w:val="24"/>
                <w:szCs w:val="24"/>
                <w:lang w:eastAsia="ru-RU"/>
              </w:rPr>
              <w:t xml:space="preserve"> подпрограммы</w:t>
            </w:r>
            <w:r w:rsidRPr="00E5539A">
              <w:rPr>
                <w:rFonts w:ascii="Times New Roman" w:eastAsia="Times New Roman" w:hAnsi="Times New Roman" w:cs="Times New Roman"/>
                <w:kern w:val="2"/>
                <w:sz w:val="24"/>
                <w:szCs w:val="24"/>
                <w:lang w:eastAsia="ru-RU"/>
              </w:rPr>
              <w:t xml:space="preserve"> муниципальной программы</w:t>
            </w:r>
          </w:p>
        </w:tc>
        <w:tc>
          <w:tcPr>
            <w:tcW w:w="3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69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pBdr>
                <w:bottom w:val="single" w:sz="4" w:space="4" w:color="4F81BD"/>
              </w:pBdr>
              <w:spacing w:after="0" w:line="322" w:lineRule="exact"/>
              <w:ind w:left="20"/>
              <w:jc w:val="both"/>
              <w:rPr>
                <w:rFonts w:ascii="Times New Roman" w:eastAsia="Times New Roman" w:hAnsi="Times New Roman" w:cs="Times New Roman"/>
                <w:color w:val="FF0000"/>
                <w:sz w:val="24"/>
                <w:szCs w:val="24"/>
                <w:lang w:eastAsia="ru-RU"/>
              </w:rPr>
            </w:pPr>
            <w:r w:rsidRPr="00E5539A">
              <w:rPr>
                <w:rFonts w:ascii="Times New Roman" w:eastAsia="Times New Roman" w:hAnsi="Times New Roman" w:cs="Times New Roman"/>
                <w:sz w:val="24"/>
                <w:szCs w:val="24"/>
                <w:lang w:eastAsia="ru-RU"/>
              </w:rPr>
              <w:t>стимулирование технологической модернизации экономики и формирования бережливой модели энергопотребления</w:t>
            </w:r>
          </w:p>
        </w:tc>
      </w:tr>
      <w:tr w:rsidR="00E5539A" w:rsidRPr="00E5539A" w:rsidTr="00E5539A">
        <w:trPr>
          <w:jc w:val="center"/>
        </w:trPr>
        <w:tc>
          <w:tcPr>
            <w:tcW w:w="30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Задачи</w:t>
            </w:r>
            <w:r w:rsidRPr="00E5539A">
              <w:rPr>
                <w:rFonts w:ascii="Times New Roman" w:eastAsia="Times New Roman" w:hAnsi="Times New Roman" w:cs="Times New Roman"/>
                <w:sz w:val="24"/>
                <w:szCs w:val="24"/>
                <w:lang w:eastAsia="ru-RU"/>
              </w:rPr>
              <w:t xml:space="preserve"> подпрограммы</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муниципальной программы</w:t>
            </w:r>
          </w:p>
        </w:tc>
        <w:tc>
          <w:tcPr>
            <w:tcW w:w="3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69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-совершенствование нормативно-правового регулирования и методического обеспечения в области </w:t>
            </w:r>
            <w:proofErr w:type="spellStart"/>
            <w:r w:rsidRPr="00E5539A">
              <w:rPr>
                <w:rFonts w:ascii="Times New Roman" w:eastAsia="Times New Roman" w:hAnsi="Times New Roman" w:cs="Times New Roman"/>
                <w:sz w:val="24"/>
                <w:szCs w:val="24"/>
                <w:lang w:eastAsia="ru-RU"/>
              </w:rPr>
              <w:t>энергоэффективности</w:t>
            </w:r>
            <w:proofErr w:type="spellEnd"/>
            <w:r w:rsidRPr="00E5539A">
              <w:rPr>
                <w:rFonts w:ascii="Times New Roman" w:eastAsia="Times New Roman" w:hAnsi="Times New Roman" w:cs="Times New Roman"/>
                <w:sz w:val="24"/>
                <w:szCs w:val="24"/>
                <w:lang w:eastAsia="ru-RU"/>
              </w:rPr>
              <w:t xml:space="preserve"> и энергосбережения;</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-финансово-экономическое </w:t>
            </w:r>
            <w:r w:rsidRPr="00E5539A">
              <w:rPr>
                <w:rFonts w:ascii="Times New Roman" w:eastAsia="Times New Roman" w:hAnsi="Times New Roman" w:cs="Times New Roman"/>
                <w:sz w:val="24"/>
                <w:szCs w:val="24"/>
                <w:lang w:eastAsia="ru-RU"/>
              </w:rPr>
              <w:tab/>
              <w:t xml:space="preserve">стимулирование реализации проектов в области </w:t>
            </w:r>
            <w:proofErr w:type="spellStart"/>
            <w:r w:rsidRPr="00E5539A">
              <w:rPr>
                <w:rFonts w:ascii="Times New Roman" w:eastAsia="Times New Roman" w:hAnsi="Times New Roman" w:cs="Times New Roman"/>
                <w:sz w:val="24"/>
                <w:szCs w:val="24"/>
                <w:lang w:eastAsia="ru-RU"/>
              </w:rPr>
              <w:t>энергоэффективности</w:t>
            </w:r>
            <w:proofErr w:type="spellEnd"/>
            <w:r w:rsidRPr="00E5539A">
              <w:rPr>
                <w:rFonts w:ascii="Times New Roman" w:eastAsia="Times New Roman" w:hAnsi="Times New Roman" w:cs="Times New Roman"/>
                <w:sz w:val="24"/>
                <w:szCs w:val="24"/>
                <w:lang w:eastAsia="ru-RU"/>
              </w:rPr>
              <w:t xml:space="preserve"> и энергосбережения; </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-внедрение институциональных механизмов, активизирующих деятельность в области </w:t>
            </w:r>
            <w:proofErr w:type="spellStart"/>
            <w:r w:rsidRPr="00E5539A">
              <w:rPr>
                <w:rFonts w:ascii="Times New Roman" w:eastAsia="Times New Roman" w:hAnsi="Times New Roman" w:cs="Times New Roman"/>
                <w:sz w:val="24"/>
                <w:szCs w:val="24"/>
                <w:lang w:eastAsia="ru-RU"/>
              </w:rPr>
              <w:t>энергоэффективности</w:t>
            </w:r>
            <w:proofErr w:type="spellEnd"/>
            <w:r w:rsidRPr="00E5539A">
              <w:rPr>
                <w:rFonts w:ascii="Times New Roman" w:eastAsia="Times New Roman" w:hAnsi="Times New Roman" w:cs="Times New Roman"/>
                <w:sz w:val="24"/>
                <w:szCs w:val="24"/>
                <w:lang w:eastAsia="ru-RU"/>
              </w:rPr>
              <w:t xml:space="preserve"> и энергосбережения; </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-повышение информированности общества об </w:t>
            </w:r>
            <w:proofErr w:type="spellStart"/>
            <w:r w:rsidRPr="00E5539A">
              <w:rPr>
                <w:rFonts w:ascii="Times New Roman" w:eastAsia="Times New Roman" w:hAnsi="Times New Roman" w:cs="Times New Roman"/>
                <w:sz w:val="24"/>
                <w:szCs w:val="24"/>
                <w:lang w:eastAsia="ru-RU"/>
              </w:rPr>
              <w:t>энергоэффективном</w:t>
            </w:r>
            <w:proofErr w:type="spellEnd"/>
            <w:r w:rsidRPr="00E5539A">
              <w:rPr>
                <w:rFonts w:ascii="Times New Roman" w:eastAsia="Times New Roman" w:hAnsi="Times New Roman" w:cs="Times New Roman"/>
                <w:sz w:val="24"/>
                <w:szCs w:val="24"/>
                <w:lang w:eastAsia="ru-RU"/>
              </w:rPr>
              <w:t xml:space="preserve"> оборудовании, технологиях и достижениях в области </w:t>
            </w:r>
            <w:proofErr w:type="spellStart"/>
            <w:r w:rsidRPr="00E5539A">
              <w:rPr>
                <w:rFonts w:ascii="Times New Roman" w:eastAsia="Times New Roman" w:hAnsi="Times New Roman" w:cs="Times New Roman"/>
                <w:sz w:val="24"/>
                <w:szCs w:val="24"/>
                <w:lang w:eastAsia="ru-RU"/>
              </w:rPr>
              <w:t>энерго</w:t>
            </w:r>
            <w:proofErr w:type="spellEnd"/>
            <w:r w:rsidRPr="00E5539A">
              <w:rPr>
                <w:rFonts w:ascii="Times New Roman" w:eastAsia="Times New Roman" w:hAnsi="Times New Roman" w:cs="Times New Roman"/>
                <w:sz w:val="24"/>
                <w:szCs w:val="24"/>
                <w:lang w:eastAsia="ru-RU"/>
              </w:rPr>
              <w:t>-эффективности и энергосбережения;</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FF0000"/>
                <w:kern w:val="2"/>
                <w:sz w:val="24"/>
                <w:szCs w:val="24"/>
                <w:lang w:eastAsia="ru-RU"/>
              </w:rPr>
            </w:pPr>
            <w:r w:rsidRPr="00E5539A">
              <w:rPr>
                <w:rFonts w:ascii="Times New Roman" w:eastAsia="Times New Roman" w:hAnsi="Times New Roman" w:cs="Times New Roman"/>
                <w:sz w:val="24"/>
                <w:szCs w:val="24"/>
                <w:lang w:eastAsia="ru-RU"/>
              </w:rPr>
              <w:t xml:space="preserve">-обеспечение внедрения новых технологий и технических мероприятий в области </w:t>
            </w:r>
            <w:proofErr w:type="spellStart"/>
            <w:r w:rsidRPr="00E5539A">
              <w:rPr>
                <w:rFonts w:ascii="Times New Roman" w:eastAsia="Times New Roman" w:hAnsi="Times New Roman" w:cs="Times New Roman"/>
                <w:sz w:val="24"/>
                <w:szCs w:val="24"/>
                <w:lang w:eastAsia="ru-RU"/>
              </w:rPr>
              <w:t>энергоэффективности</w:t>
            </w:r>
            <w:proofErr w:type="spellEnd"/>
            <w:r w:rsidRPr="00E5539A">
              <w:rPr>
                <w:rFonts w:ascii="Times New Roman" w:eastAsia="Times New Roman" w:hAnsi="Times New Roman" w:cs="Times New Roman"/>
                <w:sz w:val="24"/>
                <w:szCs w:val="24"/>
                <w:lang w:eastAsia="ru-RU"/>
              </w:rPr>
              <w:t xml:space="preserve"> и энергосбережения.</w:t>
            </w:r>
          </w:p>
        </w:tc>
      </w:tr>
      <w:tr w:rsidR="00E5539A" w:rsidRPr="00E5539A" w:rsidTr="00E5539A">
        <w:trPr>
          <w:jc w:val="center"/>
        </w:trPr>
        <w:tc>
          <w:tcPr>
            <w:tcW w:w="30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Целевые индикаторы и показатели </w:t>
            </w:r>
            <w:r w:rsidRPr="00E5539A">
              <w:rPr>
                <w:rFonts w:ascii="Times New Roman" w:eastAsia="Times New Roman" w:hAnsi="Times New Roman" w:cs="Times New Roman"/>
                <w:sz w:val="24"/>
                <w:szCs w:val="24"/>
                <w:lang w:eastAsia="ru-RU"/>
              </w:rPr>
              <w:t xml:space="preserve">подпрограммы </w:t>
            </w:r>
            <w:r w:rsidRPr="00E5539A">
              <w:rPr>
                <w:rFonts w:ascii="Times New Roman" w:eastAsia="Times New Roman" w:hAnsi="Times New Roman" w:cs="Times New Roman"/>
                <w:kern w:val="2"/>
                <w:sz w:val="24"/>
                <w:szCs w:val="24"/>
                <w:lang w:eastAsia="ru-RU"/>
              </w:rPr>
              <w:t>муниципальной программы</w:t>
            </w:r>
          </w:p>
        </w:tc>
        <w:tc>
          <w:tcPr>
            <w:tcW w:w="3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69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ind w:firstLine="54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E5539A" w:rsidRPr="00E5539A" w:rsidRDefault="00E5539A" w:rsidP="00E5539A">
            <w:pPr>
              <w:widowControl w:val="0"/>
              <w:autoSpaceDE w:val="0"/>
              <w:autoSpaceDN w:val="0"/>
              <w:adjustRightInd w:val="0"/>
              <w:spacing w:after="0" w:line="256" w:lineRule="auto"/>
              <w:ind w:firstLine="54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E5539A" w:rsidRPr="00E5539A" w:rsidRDefault="00E5539A" w:rsidP="00E5539A">
            <w:pPr>
              <w:widowControl w:val="0"/>
              <w:autoSpaceDE w:val="0"/>
              <w:autoSpaceDN w:val="0"/>
              <w:adjustRightInd w:val="0"/>
              <w:spacing w:after="0" w:line="256" w:lineRule="auto"/>
              <w:ind w:firstLine="54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E5539A" w:rsidRPr="00E5539A" w:rsidRDefault="00E5539A" w:rsidP="00E5539A">
            <w:pPr>
              <w:widowControl w:val="0"/>
              <w:autoSpaceDE w:val="0"/>
              <w:autoSpaceDN w:val="0"/>
              <w:adjustRightInd w:val="0"/>
              <w:spacing w:after="0" w:line="256" w:lineRule="auto"/>
              <w:ind w:firstLine="54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E5539A">
              <w:rPr>
                <w:rFonts w:ascii="Times New Roman" w:eastAsia="Times New Roman" w:hAnsi="Times New Roman" w:cs="Times New Roman"/>
                <w:sz w:val="24"/>
                <w:szCs w:val="24"/>
                <w:lang w:eastAsia="ru-RU"/>
              </w:rPr>
              <w:t>энергосервисных</w:t>
            </w:r>
            <w:proofErr w:type="spellEnd"/>
            <w:r w:rsidRPr="00E5539A">
              <w:rPr>
                <w:rFonts w:ascii="Times New Roman" w:eastAsia="Times New Roman" w:hAnsi="Times New Roman" w:cs="Times New Roman"/>
                <w:sz w:val="24"/>
                <w:szCs w:val="24"/>
                <w:lang w:eastAsia="ru-RU"/>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p w:rsidR="00E5539A" w:rsidRPr="00E5539A" w:rsidRDefault="00E5539A" w:rsidP="00E5539A">
            <w:pPr>
              <w:widowControl w:val="0"/>
              <w:autoSpaceDE w:val="0"/>
              <w:autoSpaceDN w:val="0"/>
              <w:adjustRightInd w:val="0"/>
              <w:spacing w:after="0" w:line="256" w:lineRule="auto"/>
              <w:ind w:firstLine="54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количество </w:t>
            </w:r>
            <w:proofErr w:type="spellStart"/>
            <w:r w:rsidRPr="00E5539A">
              <w:rPr>
                <w:rFonts w:ascii="Times New Roman" w:eastAsia="Times New Roman" w:hAnsi="Times New Roman" w:cs="Times New Roman"/>
                <w:sz w:val="24"/>
                <w:szCs w:val="24"/>
                <w:lang w:eastAsia="ru-RU"/>
              </w:rPr>
              <w:t>энергосервисных</w:t>
            </w:r>
            <w:proofErr w:type="spellEnd"/>
            <w:r w:rsidRPr="00E5539A">
              <w:rPr>
                <w:rFonts w:ascii="Times New Roman" w:eastAsia="Times New Roman" w:hAnsi="Times New Roman" w:cs="Times New Roman"/>
                <w:sz w:val="24"/>
                <w:szCs w:val="24"/>
                <w:lang w:eastAsia="ru-RU"/>
              </w:rPr>
              <w:t xml:space="preserve"> договоров (контрактов), заключенных органами местного самоуправления и муниципальными учреждениями.</w:t>
            </w:r>
          </w:p>
          <w:p w:rsidR="00E5539A" w:rsidRPr="00E5539A" w:rsidRDefault="00E5539A" w:rsidP="00E5539A">
            <w:pPr>
              <w:widowControl w:val="0"/>
              <w:autoSpaceDE w:val="0"/>
              <w:autoSpaceDN w:val="0"/>
              <w:adjustRightInd w:val="0"/>
              <w:spacing w:after="0" w:line="256" w:lineRule="auto"/>
              <w:ind w:firstLine="540"/>
              <w:jc w:val="both"/>
              <w:rPr>
                <w:rFonts w:ascii="Times New Roman" w:eastAsia="Times New Roman" w:hAnsi="Times New Roman" w:cs="Times New Roman"/>
                <w:color w:val="FF0000"/>
                <w:kern w:val="2"/>
                <w:sz w:val="24"/>
                <w:szCs w:val="24"/>
                <w:lang w:eastAsia="ru-RU"/>
              </w:rPr>
            </w:pPr>
            <w:r w:rsidRPr="00E5539A">
              <w:rPr>
                <w:rFonts w:ascii="Times New Roman" w:eastAsia="Times New Roman" w:hAnsi="Times New Roman" w:cs="Times New Roman"/>
                <w:sz w:val="24"/>
                <w:szCs w:val="24"/>
                <w:lang w:eastAsia="ru-RU"/>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r>
      <w:tr w:rsidR="00E5539A" w:rsidRPr="00E5539A" w:rsidTr="00E5539A">
        <w:trPr>
          <w:jc w:val="center"/>
        </w:trPr>
        <w:tc>
          <w:tcPr>
            <w:tcW w:w="30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Этапы и сроки</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реализации </w:t>
            </w:r>
            <w:r w:rsidRPr="00E5539A">
              <w:rPr>
                <w:rFonts w:ascii="Times New Roman" w:eastAsia="Times New Roman" w:hAnsi="Times New Roman" w:cs="Times New Roman"/>
                <w:sz w:val="24"/>
                <w:szCs w:val="24"/>
                <w:lang w:eastAsia="ru-RU"/>
              </w:rPr>
              <w:t xml:space="preserve">подпрограммы </w:t>
            </w:r>
            <w:r w:rsidRPr="00E5539A">
              <w:rPr>
                <w:rFonts w:ascii="Times New Roman" w:eastAsia="Times New Roman" w:hAnsi="Times New Roman" w:cs="Times New Roman"/>
                <w:kern w:val="2"/>
                <w:sz w:val="24"/>
                <w:szCs w:val="24"/>
                <w:lang w:eastAsia="ru-RU"/>
              </w:rPr>
              <w:t>муниципальной программы</w:t>
            </w:r>
          </w:p>
        </w:tc>
        <w:tc>
          <w:tcPr>
            <w:tcW w:w="3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69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срок реализации: 2014 - 2020 годы</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color w:val="FF0000"/>
                <w:kern w:val="2"/>
                <w:sz w:val="24"/>
                <w:szCs w:val="24"/>
                <w:lang w:eastAsia="ru-RU"/>
              </w:rPr>
            </w:pPr>
            <w:r w:rsidRPr="00E5539A">
              <w:rPr>
                <w:rFonts w:ascii="Times New Roman" w:eastAsia="Times New Roman" w:hAnsi="Times New Roman" w:cs="Times New Roman"/>
                <w:kern w:val="2"/>
                <w:sz w:val="24"/>
                <w:szCs w:val="24"/>
                <w:lang w:eastAsia="ru-RU"/>
              </w:rPr>
              <w:t>Этапы реализации муниципальной программы не выделяются.</w:t>
            </w:r>
          </w:p>
        </w:tc>
      </w:tr>
      <w:tr w:rsidR="00E5539A" w:rsidRPr="00E5539A" w:rsidTr="00E5539A">
        <w:trPr>
          <w:jc w:val="center"/>
        </w:trPr>
        <w:tc>
          <w:tcPr>
            <w:tcW w:w="30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lastRenderedPageBreak/>
              <w:t xml:space="preserve">Ресурсное обеспечение </w:t>
            </w:r>
            <w:r w:rsidRPr="00E5539A">
              <w:rPr>
                <w:rFonts w:ascii="Times New Roman" w:eastAsia="Times New Roman" w:hAnsi="Times New Roman" w:cs="Times New Roman"/>
                <w:sz w:val="24"/>
                <w:szCs w:val="24"/>
                <w:lang w:eastAsia="ru-RU"/>
              </w:rPr>
              <w:t xml:space="preserve">подпрограммы </w:t>
            </w:r>
            <w:r w:rsidRPr="00E5539A">
              <w:rPr>
                <w:rFonts w:ascii="Times New Roman" w:eastAsia="Times New Roman" w:hAnsi="Times New Roman" w:cs="Times New Roman"/>
                <w:kern w:val="2"/>
                <w:sz w:val="24"/>
                <w:szCs w:val="24"/>
                <w:lang w:eastAsia="ru-RU"/>
              </w:rPr>
              <w:t>муниципальной программы</w:t>
            </w:r>
          </w:p>
        </w:tc>
        <w:tc>
          <w:tcPr>
            <w:tcW w:w="3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
        </w:tc>
        <w:tc>
          <w:tcPr>
            <w:tcW w:w="69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399,7 тыс. рублей, в том числе:</w:t>
            </w:r>
          </w:p>
          <w:p w:rsidR="00E5539A" w:rsidRPr="00E5539A" w:rsidRDefault="00E5539A" w:rsidP="00E5539A">
            <w:pPr>
              <w:pBdr>
                <w:bottom w:val="single" w:sz="4" w:space="4" w:color="4F81BD"/>
              </w:pBdr>
              <w:spacing w:after="0" w:line="256" w:lineRule="auto"/>
              <w:ind w:left="720" w:right="20" w:hanging="7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в 2014 году –51,0 тыс. рублей;</w:t>
            </w:r>
          </w:p>
          <w:p w:rsidR="00E5539A" w:rsidRPr="00E5539A" w:rsidRDefault="00E5539A" w:rsidP="00E5539A">
            <w:pPr>
              <w:pBdr>
                <w:bottom w:val="single" w:sz="4" w:space="4" w:color="4F81BD"/>
              </w:pBdr>
              <w:spacing w:after="0" w:line="256" w:lineRule="auto"/>
              <w:ind w:left="720" w:right="20" w:hanging="7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2015 году –75,7 тыс. рублей;</w:t>
            </w:r>
          </w:p>
          <w:p w:rsidR="00E5539A" w:rsidRPr="00E5539A" w:rsidRDefault="00E5539A" w:rsidP="00E5539A">
            <w:pPr>
              <w:pBdr>
                <w:bottom w:val="single" w:sz="4" w:space="4" w:color="4F81BD"/>
              </w:pBdr>
              <w:spacing w:after="0" w:line="256" w:lineRule="auto"/>
              <w:ind w:left="720" w:right="20" w:hanging="7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2016 году –58,0 тыс. рублей; </w:t>
            </w:r>
          </w:p>
          <w:p w:rsidR="00E5539A" w:rsidRPr="00E5539A" w:rsidRDefault="00E5539A" w:rsidP="00E5539A">
            <w:pPr>
              <w:pBdr>
                <w:bottom w:val="single" w:sz="4" w:space="4" w:color="4F81BD"/>
              </w:pBdr>
              <w:spacing w:after="0" w:line="256" w:lineRule="auto"/>
              <w:ind w:left="720" w:right="20" w:hanging="7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2017 году –215,0 тыс. рублей;</w:t>
            </w:r>
          </w:p>
          <w:p w:rsidR="00E5539A" w:rsidRPr="00E5539A" w:rsidRDefault="00E5539A" w:rsidP="00E5539A">
            <w:pPr>
              <w:pBdr>
                <w:bottom w:val="single" w:sz="4" w:space="4" w:color="4F81BD"/>
              </w:pBdr>
              <w:spacing w:after="0" w:line="256" w:lineRule="auto"/>
              <w:ind w:left="720" w:right="20" w:hanging="7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2018 году –00,0 тыс. рублей;</w:t>
            </w:r>
          </w:p>
          <w:p w:rsidR="00E5539A" w:rsidRPr="00E5539A" w:rsidRDefault="00E5539A" w:rsidP="00E5539A">
            <w:pPr>
              <w:pBdr>
                <w:bottom w:val="single" w:sz="4" w:space="4" w:color="4F81BD"/>
              </w:pBdr>
              <w:spacing w:after="0" w:line="256" w:lineRule="auto"/>
              <w:ind w:left="720" w:right="20" w:hanging="7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2019 году –00,0 тыс. рублей;</w:t>
            </w:r>
          </w:p>
          <w:p w:rsidR="00E5539A" w:rsidRPr="00E5539A" w:rsidRDefault="00E5539A" w:rsidP="00E5539A">
            <w:pPr>
              <w:pBdr>
                <w:bottom w:val="single" w:sz="4" w:space="4" w:color="4F81BD"/>
              </w:pBdr>
              <w:spacing w:after="0" w:line="256" w:lineRule="auto"/>
              <w:ind w:right="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2020 году –00,0 тыс. рублей; </w:t>
            </w:r>
          </w:p>
          <w:p w:rsidR="00E5539A" w:rsidRPr="00E5539A" w:rsidRDefault="00E5539A" w:rsidP="00E5539A">
            <w:pPr>
              <w:widowControl w:val="0"/>
              <w:autoSpaceDE w:val="0"/>
              <w:autoSpaceDN w:val="0"/>
              <w:adjustRightInd w:val="0"/>
              <w:spacing w:after="0" w:line="256" w:lineRule="auto"/>
              <w:ind w:left="708"/>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за счет средств бюджета Веселовского сельского поселения</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399,7 тыс. рублей, в том числе:</w:t>
            </w:r>
          </w:p>
          <w:p w:rsidR="00E5539A" w:rsidRPr="00E5539A" w:rsidRDefault="00E5539A" w:rsidP="00E5539A">
            <w:pPr>
              <w:pBdr>
                <w:bottom w:val="single" w:sz="4" w:space="4" w:color="4F81BD"/>
              </w:pBdr>
              <w:spacing w:after="0" w:line="256" w:lineRule="auto"/>
              <w:ind w:left="720" w:right="20" w:hanging="7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2014 году – 51,0тыс. рублей;</w:t>
            </w:r>
          </w:p>
          <w:p w:rsidR="00E5539A" w:rsidRPr="00E5539A" w:rsidRDefault="00E5539A" w:rsidP="00E5539A">
            <w:pPr>
              <w:pBdr>
                <w:bottom w:val="single" w:sz="4" w:space="4" w:color="4F81BD"/>
              </w:pBdr>
              <w:spacing w:after="0" w:line="256" w:lineRule="auto"/>
              <w:ind w:left="720" w:right="20" w:hanging="7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2015 году –75,7 тыс. рублей;</w:t>
            </w:r>
          </w:p>
          <w:p w:rsidR="00E5539A" w:rsidRPr="00E5539A" w:rsidRDefault="00E5539A" w:rsidP="00E5539A">
            <w:pPr>
              <w:pBdr>
                <w:bottom w:val="single" w:sz="4" w:space="4" w:color="4F81BD"/>
              </w:pBdr>
              <w:spacing w:after="0" w:line="256" w:lineRule="auto"/>
              <w:ind w:left="720" w:right="20" w:hanging="7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2016 году –58,0 тыс. рублей; </w:t>
            </w:r>
          </w:p>
          <w:p w:rsidR="00E5539A" w:rsidRPr="00E5539A" w:rsidRDefault="00E5539A" w:rsidP="00E5539A">
            <w:pPr>
              <w:pBdr>
                <w:bottom w:val="single" w:sz="4" w:space="4" w:color="4F81BD"/>
              </w:pBdr>
              <w:spacing w:after="0" w:line="256" w:lineRule="auto"/>
              <w:ind w:left="720" w:right="20" w:hanging="7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2017 году –215,0 тыс. рублей;</w:t>
            </w:r>
          </w:p>
          <w:p w:rsidR="00E5539A" w:rsidRPr="00E5539A" w:rsidRDefault="00E5539A" w:rsidP="00E5539A">
            <w:pPr>
              <w:pBdr>
                <w:bottom w:val="single" w:sz="4" w:space="4" w:color="4F81BD"/>
              </w:pBdr>
              <w:spacing w:after="0" w:line="256" w:lineRule="auto"/>
              <w:ind w:left="720" w:right="20" w:hanging="7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2018 году –00,0 тыс. рублей;</w:t>
            </w:r>
          </w:p>
          <w:p w:rsidR="00E5539A" w:rsidRPr="00E5539A" w:rsidRDefault="00E5539A" w:rsidP="00E5539A">
            <w:pPr>
              <w:pBdr>
                <w:bottom w:val="single" w:sz="4" w:space="4" w:color="4F81BD"/>
              </w:pBdr>
              <w:spacing w:after="0" w:line="256" w:lineRule="auto"/>
              <w:ind w:left="720" w:right="20" w:hanging="7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2019 году –00,0 тыс. рублей;</w:t>
            </w:r>
          </w:p>
          <w:p w:rsidR="00E5539A" w:rsidRPr="00E5539A" w:rsidRDefault="00E5539A" w:rsidP="00E5539A">
            <w:pPr>
              <w:pBdr>
                <w:bottom w:val="single" w:sz="4" w:space="4" w:color="4F81BD"/>
              </w:pBdr>
              <w:spacing w:after="0" w:line="256" w:lineRule="auto"/>
              <w:ind w:right="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2020 году –00,0 тыс. рублей; </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за счет средств внебюджетных источников –</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0,0 тыс. рублей, в том числе:</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2014 году – 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2015 году – 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2016 году – 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2017 году – 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2018 году – 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2019 году – 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 2020 году – 0,0 тыс. рублей.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 Муниципальная программа финансируется из бюджета Веселовского сельского поселения в пределах </w:t>
            </w:r>
            <w:proofErr w:type="gramStart"/>
            <w:r w:rsidRPr="00E5539A">
              <w:rPr>
                <w:rFonts w:ascii="Times New Roman" w:eastAsia="Times New Roman" w:hAnsi="Times New Roman" w:cs="Times New Roman"/>
                <w:kern w:val="2"/>
                <w:sz w:val="24"/>
                <w:szCs w:val="24"/>
                <w:lang w:eastAsia="ru-RU"/>
              </w:rPr>
              <w:t>бюджетных  ассигнований</w:t>
            </w:r>
            <w:proofErr w:type="gramEnd"/>
            <w:r w:rsidRPr="00E5539A">
              <w:rPr>
                <w:rFonts w:ascii="Times New Roman" w:eastAsia="Times New Roman" w:hAnsi="Times New Roman" w:cs="Times New Roman"/>
                <w:kern w:val="2"/>
                <w:sz w:val="24"/>
                <w:szCs w:val="24"/>
                <w:lang w:eastAsia="ru-RU"/>
              </w:rPr>
              <w:t>, предусмотренных на ее реализацию в бюджете поселения на очередной финансовый год и плановый период.</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sz w:val="24"/>
                <w:szCs w:val="24"/>
                <w:lang w:eastAsia="ru-RU"/>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tc>
      </w:tr>
      <w:tr w:rsidR="00E5539A" w:rsidRPr="00E5539A" w:rsidTr="00E5539A">
        <w:trPr>
          <w:jc w:val="center"/>
        </w:trPr>
        <w:tc>
          <w:tcPr>
            <w:tcW w:w="30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Ожидаемые результаты реализации </w:t>
            </w:r>
            <w:r w:rsidRPr="00E5539A">
              <w:rPr>
                <w:rFonts w:ascii="Times New Roman" w:eastAsia="Times New Roman" w:hAnsi="Times New Roman" w:cs="Times New Roman"/>
                <w:sz w:val="24"/>
                <w:szCs w:val="24"/>
                <w:lang w:eastAsia="ru-RU"/>
              </w:rPr>
              <w:t xml:space="preserve">подпрограммы </w:t>
            </w:r>
            <w:r w:rsidRPr="00E5539A">
              <w:rPr>
                <w:rFonts w:ascii="Times New Roman" w:eastAsia="Times New Roman" w:hAnsi="Times New Roman" w:cs="Times New Roman"/>
                <w:kern w:val="2"/>
                <w:sz w:val="24"/>
                <w:szCs w:val="24"/>
                <w:lang w:eastAsia="ru-RU"/>
              </w:rPr>
              <w:t>муниципальной программы</w:t>
            </w:r>
          </w:p>
        </w:tc>
        <w:tc>
          <w:tcPr>
            <w:tcW w:w="3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
        </w:tc>
        <w:tc>
          <w:tcPr>
            <w:tcW w:w="69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sz w:val="24"/>
                <w:szCs w:val="24"/>
                <w:lang w:eastAsia="ru-RU"/>
              </w:rPr>
              <w:t>повышение энергетической эффективности экономики Веселовского сельского поселения</w:t>
            </w:r>
          </w:p>
        </w:tc>
      </w:tr>
    </w:tbl>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5539A" w:rsidRPr="00E5539A" w:rsidRDefault="00E5539A" w:rsidP="00E5539A">
      <w:pPr>
        <w:pBdr>
          <w:bottom w:val="single" w:sz="4" w:space="4" w:color="4F81BD"/>
        </w:pBdr>
        <w:spacing w:after="0" w:line="322" w:lineRule="exact"/>
        <w:jc w:val="center"/>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Раздел 8.2. Характеристика сферы реализации подпрограммы «Энергосбережение и повышение энергетической эффективности Веселовского сельского поселения».</w:t>
      </w:r>
    </w:p>
    <w:p w:rsidR="00E5539A" w:rsidRPr="00E5539A" w:rsidRDefault="00E5539A" w:rsidP="00E5539A">
      <w:pPr>
        <w:pBdr>
          <w:bottom w:val="single" w:sz="4" w:space="4" w:color="4F81BD"/>
        </w:pBdr>
        <w:spacing w:after="0" w:line="322" w:lineRule="exact"/>
        <w:jc w:val="center"/>
        <w:rPr>
          <w:rFonts w:ascii="Times New Roman" w:eastAsia="Times New Roman" w:hAnsi="Times New Roman" w:cs="Times New Roman"/>
          <w:sz w:val="24"/>
          <w:szCs w:val="24"/>
          <w:lang w:eastAsia="ru-RU"/>
        </w:rPr>
      </w:pP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Долгосрочной задачей, поставленной на федеральном уровне, предусмотрено до 2020 года снижение энергоемкости валового внутреннего продукта (далее - ВВП) не менее чем на 40 процентов по отношению к уровню 2007 года. Энергетическая стратегия России, разработанная на период до 2030 года, устанавливает следующие целевые показатели: удельная энергоемкость ВВП должна сократиться более чем в 2 раза, удельная электроемкость ВВП - не менее чем в 1,6 </w:t>
      </w:r>
      <w:r w:rsidRPr="00E5539A">
        <w:rPr>
          <w:rFonts w:ascii="Times New Roman" w:eastAsia="Times New Roman" w:hAnsi="Times New Roman" w:cs="Times New Roman"/>
          <w:sz w:val="24"/>
          <w:szCs w:val="24"/>
          <w:lang w:eastAsia="ru-RU"/>
        </w:rPr>
        <w:lastRenderedPageBreak/>
        <w:t>раза. Достижение данных показателей возможно только на основе комплексного подхода к решению проблемы энергосбережения и повышения энергетической эффективности с использованием программно-целевых методов, разработанных и реализуемых как на федеральном, так и на региональном и муниципальном уровнях.</w:t>
      </w: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Реализация мероприятий подпрограммы муниципальной программы будет способствовать устойчивому обеспечению экономики и населения Веселовского сельского поселения энергоресурсами, сокращению удельного потребления энергоресурсов в бюджетных организациях и реальном секторе экономики, росту конкурентоспособности, энергетической безопасности.</w:t>
      </w:r>
    </w:p>
    <w:p w:rsidR="00E5539A" w:rsidRPr="00E5539A" w:rsidRDefault="00E5539A" w:rsidP="00E5539A">
      <w:pPr>
        <w:pBdr>
          <w:bottom w:val="single" w:sz="4" w:space="4" w:color="4F81BD"/>
        </w:pBdr>
        <w:spacing w:after="0"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Основной проблемой, решению которой способствует муниципальная программа,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снижению потребности в дополнительных энергоресурсах за счет энергосбережения.</w:t>
      </w:r>
    </w:p>
    <w:p w:rsidR="00E5539A" w:rsidRPr="00E5539A" w:rsidRDefault="00E5539A" w:rsidP="00E5539A">
      <w:pPr>
        <w:pBdr>
          <w:bottom w:val="single" w:sz="4" w:space="4" w:color="4F81BD"/>
        </w:pBdr>
        <w:spacing w:after="304" w:line="322"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Затраты на энергетические ресурсы составляют существенную часть затрат бюджета муниципального района, населения и хозяйствующих субъектов. С учетом постоянного роста тарифов и цен на топливно-энергетические ресурсы бесхозяйственное, энергорасточительное и неэффективное использование последних становится недопустимым. Это обстоятельство является определяющим для того, чтобы проблема энергосбережения и повышения энергетической эффективности стала приоритетной в работе Администрации Веселовского сельского поселения.</w:t>
      </w:r>
    </w:p>
    <w:p w:rsidR="00E5539A" w:rsidRPr="00E5539A" w:rsidRDefault="00E5539A" w:rsidP="00E5539A">
      <w:pPr>
        <w:pBdr>
          <w:bottom w:val="single" w:sz="4" w:space="4" w:color="4F81BD"/>
        </w:pBdr>
        <w:spacing w:after="293" w:line="317" w:lineRule="exact"/>
        <w:jc w:val="center"/>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Раздел 8.3. Цели, задачи и показатели (индикаторы), основные ожидаемые конечные результаты, сроки и этапы реализации подпрограммы «Энергосбережение и повышение энергетической эффективности Веселовского сельского поселения»</w:t>
      </w:r>
    </w:p>
    <w:p w:rsidR="00E5539A" w:rsidRPr="00E5539A" w:rsidRDefault="00E5539A" w:rsidP="00E5539A">
      <w:pPr>
        <w:pBdr>
          <w:bottom w:val="single" w:sz="4" w:space="4" w:color="4F81BD"/>
        </w:pBdr>
        <w:spacing w:after="0" w:line="326" w:lineRule="exact"/>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Подпрограмма муниципальной программы направлена на достижение следующих целей:</w:t>
      </w:r>
    </w:p>
    <w:p w:rsidR="00E5539A" w:rsidRPr="00E5539A" w:rsidRDefault="00E5539A" w:rsidP="00E5539A">
      <w:pPr>
        <w:pBdr>
          <w:bottom w:val="single" w:sz="4" w:space="4" w:color="4F81BD"/>
        </w:pBdr>
        <w:spacing w:after="0" w:line="276" w:lineRule="auto"/>
        <w:ind w:left="20" w:firstLine="70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развития энергосбережения и повышение </w:t>
      </w:r>
      <w:proofErr w:type="spellStart"/>
      <w:r w:rsidRPr="00E5539A">
        <w:rPr>
          <w:rFonts w:ascii="Times New Roman" w:eastAsia="Times New Roman" w:hAnsi="Times New Roman" w:cs="Times New Roman"/>
          <w:sz w:val="24"/>
          <w:szCs w:val="24"/>
          <w:lang w:eastAsia="ru-RU"/>
        </w:rPr>
        <w:t>энергоэффективности</w:t>
      </w:r>
      <w:proofErr w:type="spellEnd"/>
      <w:r w:rsidRPr="00E5539A">
        <w:rPr>
          <w:rFonts w:ascii="Times New Roman" w:eastAsia="Times New Roman" w:hAnsi="Times New Roman" w:cs="Times New Roman"/>
          <w:sz w:val="24"/>
          <w:szCs w:val="24"/>
          <w:lang w:eastAsia="ru-RU"/>
        </w:rPr>
        <w:t>; стимулирования технологической модернизации экономики и формирование бережливой модели энергопотребления</w:t>
      </w:r>
    </w:p>
    <w:p w:rsidR="00E5539A" w:rsidRPr="00E5539A" w:rsidRDefault="00E5539A" w:rsidP="00E5539A">
      <w:pPr>
        <w:pBdr>
          <w:bottom w:val="single" w:sz="4" w:space="4" w:color="4F81BD"/>
        </w:pBdr>
        <w:spacing w:after="0" w:line="276" w:lineRule="auto"/>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содействия инновационному развитию топливно-энергетического комплекса.</w:t>
      </w:r>
    </w:p>
    <w:p w:rsidR="00E5539A" w:rsidRPr="00E5539A" w:rsidRDefault="00E5539A" w:rsidP="00E5539A">
      <w:pPr>
        <w:pBdr>
          <w:bottom w:val="single" w:sz="4" w:space="4" w:color="4F81BD"/>
        </w:pBdr>
        <w:spacing w:after="0" w:line="276" w:lineRule="auto"/>
        <w:ind w:lef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Достижение указанных целей обеспечивается за счет решения следующих</w:t>
      </w:r>
    </w:p>
    <w:p w:rsidR="00E5539A" w:rsidRPr="00E5539A" w:rsidRDefault="00E5539A" w:rsidP="00E5539A">
      <w:pPr>
        <w:pBdr>
          <w:bottom w:val="single" w:sz="4" w:space="4" w:color="4F81BD"/>
        </w:pBdr>
        <w:spacing w:after="0" w:line="276" w:lineRule="auto"/>
        <w:ind w:left="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задач:</w:t>
      </w:r>
    </w:p>
    <w:p w:rsidR="00E5539A" w:rsidRPr="00E5539A" w:rsidRDefault="00E5539A" w:rsidP="00E5539A">
      <w:pPr>
        <w:pBdr>
          <w:bottom w:val="single" w:sz="4" w:space="4" w:color="4F81BD"/>
        </w:pBdr>
        <w:spacing w:after="0" w:line="276" w:lineRule="auto"/>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совершенствования нормативно-правового регулирования и методического обеспечения в области </w:t>
      </w:r>
      <w:proofErr w:type="spellStart"/>
      <w:r w:rsidRPr="00E5539A">
        <w:rPr>
          <w:rFonts w:ascii="Times New Roman" w:eastAsia="Times New Roman" w:hAnsi="Times New Roman" w:cs="Times New Roman"/>
          <w:sz w:val="24"/>
          <w:szCs w:val="24"/>
          <w:lang w:eastAsia="ru-RU"/>
        </w:rPr>
        <w:t>энергоэффективности</w:t>
      </w:r>
      <w:proofErr w:type="spellEnd"/>
      <w:r w:rsidRPr="00E5539A">
        <w:rPr>
          <w:rFonts w:ascii="Times New Roman" w:eastAsia="Times New Roman" w:hAnsi="Times New Roman" w:cs="Times New Roman"/>
          <w:sz w:val="24"/>
          <w:szCs w:val="24"/>
          <w:lang w:eastAsia="ru-RU"/>
        </w:rPr>
        <w:t xml:space="preserve"> и энергосбережения;</w:t>
      </w:r>
    </w:p>
    <w:p w:rsidR="00E5539A" w:rsidRPr="00E5539A" w:rsidRDefault="00E5539A" w:rsidP="00E5539A">
      <w:pPr>
        <w:pBdr>
          <w:bottom w:val="single" w:sz="4" w:space="4" w:color="4F81BD"/>
        </w:pBdr>
        <w:spacing w:after="0" w:line="276" w:lineRule="auto"/>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финансово-экономического стимулирования реализации проектов в области </w:t>
      </w:r>
      <w:proofErr w:type="spellStart"/>
      <w:r w:rsidRPr="00E5539A">
        <w:rPr>
          <w:rFonts w:ascii="Times New Roman" w:eastAsia="Times New Roman" w:hAnsi="Times New Roman" w:cs="Times New Roman"/>
          <w:sz w:val="24"/>
          <w:szCs w:val="24"/>
          <w:lang w:eastAsia="ru-RU"/>
        </w:rPr>
        <w:t>энергоэффективности</w:t>
      </w:r>
      <w:proofErr w:type="spellEnd"/>
      <w:r w:rsidRPr="00E5539A">
        <w:rPr>
          <w:rFonts w:ascii="Times New Roman" w:eastAsia="Times New Roman" w:hAnsi="Times New Roman" w:cs="Times New Roman"/>
          <w:sz w:val="24"/>
          <w:szCs w:val="24"/>
          <w:lang w:eastAsia="ru-RU"/>
        </w:rPr>
        <w:t xml:space="preserve"> и энергосбережения;</w:t>
      </w:r>
    </w:p>
    <w:p w:rsidR="00E5539A" w:rsidRPr="00E5539A" w:rsidRDefault="00E5539A" w:rsidP="00E5539A">
      <w:pPr>
        <w:pBdr>
          <w:bottom w:val="single" w:sz="4" w:space="4" w:color="4F81BD"/>
        </w:pBdr>
        <w:spacing w:after="0" w:line="276" w:lineRule="auto"/>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повышения информированности общества об </w:t>
      </w:r>
      <w:proofErr w:type="spellStart"/>
      <w:r w:rsidRPr="00E5539A">
        <w:rPr>
          <w:rFonts w:ascii="Times New Roman" w:eastAsia="Times New Roman" w:hAnsi="Times New Roman" w:cs="Times New Roman"/>
          <w:sz w:val="24"/>
          <w:szCs w:val="24"/>
          <w:lang w:eastAsia="ru-RU"/>
        </w:rPr>
        <w:t>энергоэффективном</w:t>
      </w:r>
      <w:proofErr w:type="spellEnd"/>
      <w:r w:rsidRPr="00E5539A">
        <w:rPr>
          <w:rFonts w:ascii="Times New Roman" w:eastAsia="Times New Roman" w:hAnsi="Times New Roman" w:cs="Times New Roman"/>
          <w:sz w:val="24"/>
          <w:szCs w:val="24"/>
          <w:lang w:eastAsia="ru-RU"/>
        </w:rPr>
        <w:t xml:space="preserve"> оборудовании, технологиях и достижениях в области </w:t>
      </w:r>
      <w:proofErr w:type="spellStart"/>
      <w:r w:rsidRPr="00E5539A">
        <w:rPr>
          <w:rFonts w:ascii="Times New Roman" w:eastAsia="Times New Roman" w:hAnsi="Times New Roman" w:cs="Times New Roman"/>
          <w:sz w:val="24"/>
          <w:szCs w:val="24"/>
          <w:lang w:eastAsia="ru-RU"/>
        </w:rPr>
        <w:t>энергоэффективности</w:t>
      </w:r>
      <w:proofErr w:type="spellEnd"/>
      <w:r w:rsidRPr="00E5539A">
        <w:rPr>
          <w:rFonts w:ascii="Times New Roman" w:eastAsia="Times New Roman" w:hAnsi="Times New Roman" w:cs="Times New Roman"/>
          <w:sz w:val="24"/>
          <w:szCs w:val="24"/>
          <w:lang w:eastAsia="ru-RU"/>
        </w:rPr>
        <w:t xml:space="preserve"> и энергосбережения;</w:t>
      </w:r>
    </w:p>
    <w:p w:rsidR="00E5539A" w:rsidRPr="00E5539A" w:rsidRDefault="00E5539A" w:rsidP="00E5539A">
      <w:pPr>
        <w:pBdr>
          <w:bottom w:val="single" w:sz="4" w:space="4" w:color="4F81BD"/>
        </w:pBdr>
        <w:spacing w:after="0" w:line="276" w:lineRule="auto"/>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обеспечения внедрения новых технологий и технических мероприятий в области </w:t>
      </w:r>
      <w:proofErr w:type="spellStart"/>
      <w:r w:rsidRPr="00E5539A">
        <w:rPr>
          <w:rFonts w:ascii="Times New Roman" w:eastAsia="Times New Roman" w:hAnsi="Times New Roman" w:cs="Times New Roman"/>
          <w:sz w:val="24"/>
          <w:szCs w:val="24"/>
          <w:lang w:eastAsia="ru-RU"/>
        </w:rPr>
        <w:t>энергоэффективности</w:t>
      </w:r>
      <w:proofErr w:type="spellEnd"/>
      <w:r w:rsidRPr="00E5539A">
        <w:rPr>
          <w:rFonts w:ascii="Times New Roman" w:eastAsia="Times New Roman" w:hAnsi="Times New Roman" w:cs="Times New Roman"/>
          <w:sz w:val="24"/>
          <w:szCs w:val="24"/>
          <w:lang w:eastAsia="ru-RU"/>
        </w:rPr>
        <w:t xml:space="preserve"> и энергосбережения.</w:t>
      </w:r>
    </w:p>
    <w:p w:rsidR="00E5539A" w:rsidRPr="00E5539A" w:rsidRDefault="00E5539A" w:rsidP="00E5539A">
      <w:pPr>
        <w:pBdr>
          <w:bottom w:val="single" w:sz="4" w:space="4" w:color="4F81BD"/>
        </w:pBdr>
        <w:spacing w:after="0" w:line="276" w:lineRule="auto"/>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В ходе реализации подпрограммы предполагается достижение следующих ожидаемых конечных результатов:</w:t>
      </w:r>
    </w:p>
    <w:p w:rsidR="00E5539A" w:rsidRPr="00E5539A" w:rsidRDefault="00E5539A" w:rsidP="00E5539A">
      <w:pPr>
        <w:pBdr>
          <w:bottom w:val="single" w:sz="4" w:space="4" w:color="4F81BD"/>
        </w:pBdr>
        <w:spacing w:after="0" w:line="276" w:lineRule="auto"/>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обеспечения за счет реализации мероприятий подпрограммы суммарной экономии природного газа;</w:t>
      </w:r>
    </w:p>
    <w:p w:rsidR="00E5539A" w:rsidRPr="00E5539A" w:rsidRDefault="00E5539A" w:rsidP="00E5539A">
      <w:pPr>
        <w:pBdr>
          <w:bottom w:val="single" w:sz="4" w:space="4" w:color="4F81BD"/>
        </w:pBdr>
        <w:spacing w:after="0" w:line="276" w:lineRule="auto"/>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обеспечения за счет реализации мероприятий подпрограммы суммарной экономии электроэнергии;</w:t>
      </w:r>
    </w:p>
    <w:p w:rsidR="00E5539A" w:rsidRPr="00E5539A" w:rsidRDefault="00E5539A" w:rsidP="00E5539A">
      <w:pPr>
        <w:pBdr>
          <w:bottom w:val="single" w:sz="4" w:space="4" w:color="4F81BD"/>
        </w:pBdr>
        <w:spacing w:after="0" w:line="276" w:lineRule="auto"/>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lastRenderedPageBreak/>
        <w:t>обеспечения за счет реализации мероприятий подпрограммы суммарной экономии тепловой энергии.</w:t>
      </w:r>
    </w:p>
    <w:p w:rsidR="00E5539A" w:rsidRPr="00E5539A" w:rsidRDefault="00E5539A" w:rsidP="00E5539A">
      <w:pPr>
        <w:pBdr>
          <w:bottom w:val="single" w:sz="4" w:space="4" w:color="4F81BD"/>
        </w:pBdr>
        <w:spacing w:after="0" w:line="276" w:lineRule="auto"/>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Подпрограмма муниципальной программы реализуется в один этап - с 2014 по 2020 годы.</w:t>
      </w:r>
    </w:p>
    <w:p w:rsidR="00E5539A" w:rsidRPr="00E5539A" w:rsidRDefault="00E5539A" w:rsidP="00E5539A">
      <w:pPr>
        <w:pBdr>
          <w:bottom w:val="single" w:sz="4" w:space="4" w:color="4F81BD"/>
        </w:pBdr>
        <w:spacing w:after="0" w:line="322" w:lineRule="exact"/>
        <w:ind w:left="20" w:right="20" w:firstLine="700"/>
        <w:jc w:val="both"/>
        <w:rPr>
          <w:rFonts w:ascii="Times New Roman" w:eastAsia="Times New Roman" w:hAnsi="Times New Roman" w:cs="Times New Roman"/>
          <w:sz w:val="24"/>
          <w:szCs w:val="24"/>
          <w:lang w:eastAsia="ru-RU"/>
        </w:rPr>
      </w:pPr>
    </w:p>
    <w:p w:rsidR="00E5539A" w:rsidRPr="00E5539A" w:rsidRDefault="00E5539A" w:rsidP="00E5539A">
      <w:pPr>
        <w:pBdr>
          <w:bottom w:val="single" w:sz="4" w:space="4" w:color="4F81BD"/>
        </w:pBdr>
        <w:spacing w:after="0" w:line="322" w:lineRule="exact"/>
        <w:jc w:val="center"/>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Раздел 8. 4. Характеристика основных мероприятий подпрограммы «Энергосбережение и повышение энергетической эффективности Веселовского сельского поселения».</w:t>
      </w:r>
    </w:p>
    <w:p w:rsidR="00E5539A" w:rsidRPr="00E5539A" w:rsidRDefault="00E5539A" w:rsidP="00E5539A">
      <w:pPr>
        <w:pBdr>
          <w:bottom w:val="single" w:sz="4" w:space="4" w:color="4F81BD"/>
        </w:pBdr>
        <w:spacing w:after="0" w:line="322" w:lineRule="exact"/>
        <w:jc w:val="center"/>
        <w:rPr>
          <w:rFonts w:ascii="Times New Roman" w:eastAsia="Times New Roman" w:hAnsi="Times New Roman" w:cs="Times New Roman"/>
          <w:sz w:val="24"/>
          <w:szCs w:val="24"/>
          <w:lang w:eastAsia="ru-RU"/>
        </w:rPr>
      </w:pPr>
    </w:p>
    <w:p w:rsidR="00E5539A" w:rsidRPr="00E5539A" w:rsidRDefault="00E5539A" w:rsidP="00E5539A">
      <w:pPr>
        <w:pBdr>
          <w:bottom w:val="single" w:sz="4" w:space="4" w:color="4F81BD"/>
        </w:pBdr>
        <w:spacing w:after="0" w:line="276" w:lineRule="auto"/>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В рамках подпрограмм муниципальной программы осуществляются следующие основные мероприятия:</w:t>
      </w:r>
    </w:p>
    <w:p w:rsidR="00E5539A" w:rsidRPr="00E5539A" w:rsidRDefault="00E5539A" w:rsidP="00E553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мероприятия по </w:t>
      </w:r>
      <w:proofErr w:type="spellStart"/>
      <w:r w:rsidRPr="00E5539A">
        <w:rPr>
          <w:rFonts w:ascii="Times New Roman" w:eastAsia="Times New Roman" w:hAnsi="Times New Roman" w:cs="Times New Roman"/>
          <w:sz w:val="24"/>
          <w:szCs w:val="24"/>
          <w:lang w:eastAsia="ru-RU"/>
        </w:rPr>
        <w:t>прединвестиционной</w:t>
      </w:r>
      <w:proofErr w:type="spellEnd"/>
      <w:r w:rsidRPr="00E5539A">
        <w:rPr>
          <w:rFonts w:ascii="Times New Roman" w:eastAsia="Times New Roman" w:hAnsi="Times New Roman" w:cs="Times New Roman"/>
          <w:sz w:val="24"/>
          <w:szCs w:val="24"/>
          <w:lang w:eastAsia="ru-RU"/>
        </w:rPr>
        <w:t xml:space="preserve"> подготовке проектов и мероприятий в области энергосбережения и повышения энергетической эффективности, включая разработку технико-экономических обоснований, бизнес-планов, разработку схем теплоснабжения, водоснабжения и водоотведения, а также проведение энергетических обследований;</w:t>
      </w:r>
    </w:p>
    <w:p w:rsidR="00E5539A" w:rsidRPr="00E5539A" w:rsidRDefault="00E5539A" w:rsidP="00E553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 муниципального образования, направленные в том числе на создание демонстрационных центров в области энергосбережения и повышения энергетической эффективности, информирование потребителей о возможности заключения </w:t>
      </w:r>
      <w:proofErr w:type="spellStart"/>
      <w:r w:rsidRPr="00E5539A">
        <w:rPr>
          <w:rFonts w:ascii="Times New Roman" w:eastAsia="Times New Roman" w:hAnsi="Times New Roman" w:cs="Times New Roman"/>
          <w:sz w:val="24"/>
          <w:szCs w:val="24"/>
          <w:lang w:eastAsia="ru-RU"/>
        </w:rPr>
        <w:t>энергосервисных</w:t>
      </w:r>
      <w:proofErr w:type="spellEnd"/>
      <w:r w:rsidRPr="00E5539A">
        <w:rPr>
          <w:rFonts w:ascii="Times New Roman" w:eastAsia="Times New Roman" w:hAnsi="Times New Roman" w:cs="Times New Roman"/>
          <w:sz w:val="24"/>
          <w:szCs w:val="24"/>
          <w:lang w:eastAsia="ru-RU"/>
        </w:rPr>
        <w:t xml:space="preserve"> договоров (контрактов) и об особенностях их заключения, об энергетической эффективности бытовых энергопотребляющих устройств и других товаров,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w:t>
      </w:r>
    </w:p>
    <w:p w:rsidR="00E5539A" w:rsidRPr="00E5539A" w:rsidRDefault="00E5539A" w:rsidP="00E553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rsidR="00E5539A" w:rsidRPr="00E5539A" w:rsidRDefault="00E5539A" w:rsidP="00E5539A">
      <w:pPr>
        <w:pBdr>
          <w:bottom w:val="single" w:sz="4" w:space="4" w:color="4F81BD"/>
        </w:pBdr>
        <w:spacing w:after="0" w:line="276" w:lineRule="auto"/>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Мероприятия, направленные на снижение потребления энергетических ресурсов на собственные нужды при осуществлении регулируемых видов деятельности (Замена ламп накали</w:t>
      </w:r>
      <w:r w:rsidRPr="00E5539A">
        <w:rPr>
          <w:rFonts w:ascii="Times New Roman" w:eastAsia="Times New Roman" w:hAnsi="Times New Roman" w:cs="Times New Roman"/>
          <w:sz w:val="24"/>
          <w:szCs w:val="24"/>
          <w:lang w:eastAsia="ru-RU"/>
        </w:rPr>
        <w:softHyphen/>
        <w:t>вания и других не</w:t>
      </w:r>
      <w:r w:rsidRPr="00E5539A">
        <w:rPr>
          <w:rFonts w:ascii="Times New Roman" w:eastAsia="Times New Roman" w:hAnsi="Times New Roman" w:cs="Times New Roman"/>
          <w:sz w:val="24"/>
          <w:szCs w:val="24"/>
          <w:lang w:eastAsia="ru-RU"/>
        </w:rPr>
        <w:softHyphen/>
        <w:t>эффективных эле</w:t>
      </w:r>
      <w:r w:rsidRPr="00E5539A">
        <w:rPr>
          <w:rFonts w:ascii="Times New Roman" w:eastAsia="Times New Roman" w:hAnsi="Times New Roman" w:cs="Times New Roman"/>
          <w:sz w:val="24"/>
          <w:szCs w:val="24"/>
          <w:lang w:eastAsia="ru-RU"/>
        </w:rPr>
        <w:softHyphen/>
        <w:t>ментов систем осве</w:t>
      </w:r>
      <w:r w:rsidRPr="00E5539A">
        <w:rPr>
          <w:rFonts w:ascii="Times New Roman" w:eastAsia="Times New Roman" w:hAnsi="Times New Roman" w:cs="Times New Roman"/>
          <w:sz w:val="24"/>
          <w:szCs w:val="24"/>
          <w:lang w:eastAsia="ru-RU"/>
        </w:rPr>
        <w:softHyphen/>
        <w:t>щения, в том числе светильников, на энергосберегаю</w:t>
      </w:r>
      <w:r w:rsidRPr="00E5539A">
        <w:rPr>
          <w:rFonts w:ascii="Times New Roman" w:eastAsia="Times New Roman" w:hAnsi="Times New Roman" w:cs="Times New Roman"/>
          <w:sz w:val="24"/>
          <w:szCs w:val="24"/>
          <w:lang w:eastAsia="ru-RU"/>
        </w:rPr>
        <w:softHyphen/>
        <w:t>щие (в том числе не менее 30 процентов от объема на основе светодиодов);</w:t>
      </w:r>
    </w:p>
    <w:p w:rsidR="00E5539A" w:rsidRPr="00E5539A" w:rsidRDefault="00E5539A" w:rsidP="00E5539A">
      <w:pPr>
        <w:pBdr>
          <w:bottom w:val="single" w:sz="4" w:space="4" w:color="4F81BD"/>
        </w:pBdr>
        <w:spacing w:after="0" w:line="276" w:lineRule="auto"/>
        <w:ind w:left="20"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мероприятия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E5539A" w:rsidRPr="00E5539A" w:rsidRDefault="00E5539A" w:rsidP="00E5539A">
      <w:pPr>
        <w:pBdr>
          <w:bottom w:val="single" w:sz="4" w:space="4" w:color="4F81BD"/>
        </w:pBdr>
        <w:spacing w:after="304" w:line="276" w:lineRule="auto"/>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Выполнение основных мероприятий подпрограммы «Энергосбережение и повышение энергетической эффективности Веселовского сельского поселения» направлено на обеспечение повышения конкурентоспособности, финансовой устойчивости, энергетической и экологической безопасности областной экономики, а также роста уровня и качества жизни населения Веселовского сельского поселения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p>
    <w:p w:rsidR="00E5539A" w:rsidRPr="00E5539A" w:rsidRDefault="00E5539A" w:rsidP="00E5539A">
      <w:pPr>
        <w:pBdr>
          <w:bottom w:val="single" w:sz="4" w:space="4" w:color="4F81BD"/>
        </w:pBdr>
        <w:spacing w:after="296" w:line="317" w:lineRule="exact"/>
        <w:jc w:val="center"/>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Раздел 8.5. Информация по ресурсному обеспечению подпрограммы «Энергосбережение и повышение энергетической эффективности Веселовского сельского поселения»</w:t>
      </w:r>
    </w:p>
    <w:p w:rsidR="00E5539A" w:rsidRPr="00E5539A" w:rsidRDefault="00E5539A" w:rsidP="00E5539A">
      <w:pPr>
        <w:pBdr>
          <w:bottom w:val="single" w:sz="4" w:space="4" w:color="4F81BD"/>
        </w:pBdr>
        <w:spacing w:after="0" w:line="276" w:lineRule="auto"/>
        <w:ind w:right="20" w:firstLine="70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lastRenderedPageBreak/>
        <w:t xml:space="preserve"> Общий объем финансирования подпрограммы муниципальной программы составляет 401,7 тыс. рублей, в том числе:</w:t>
      </w:r>
    </w:p>
    <w:p w:rsidR="00E5539A" w:rsidRPr="00E5539A" w:rsidRDefault="00E5539A" w:rsidP="00E5539A">
      <w:pPr>
        <w:pBdr>
          <w:bottom w:val="single" w:sz="4" w:space="4" w:color="4F81BD"/>
        </w:pBdr>
        <w:spacing w:after="0" w:line="276" w:lineRule="auto"/>
        <w:ind w:left="720" w:right="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за счет средств бюджета Веселовского сельского </w:t>
      </w:r>
      <w:proofErr w:type="gramStart"/>
      <w:r w:rsidRPr="00E5539A">
        <w:rPr>
          <w:rFonts w:ascii="Times New Roman" w:eastAsia="Times New Roman" w:hAnsi="Times New Roman" w:cs="Times New Roman"/>
          <w:sz w:val="24"/>
          <w:szCs w:val="24"/>
          <w:lang w:eastAsia="ru-RU"/>
        </w:rPr>
        <w:t>поселения  –</w:t>
      </w:r>
      <w:proofErr w:type="gramEnd"/>
      <w:r w:rsidRPr="00E5539A">
        <w:rPr>
          <w:rFonts w:ascii="Times New Roman" w:eastAsia="Times New Roman" w:hAnsi="Times New Roman" w:cs="Times New Roman"/>
          <w:sz w:val="24"/>
          <w:szCs w:val="24"/>
          <w:lang w:eastAsia="ru-RU"/>
        </w:rPr>
        <w:t xml:space="preserve"> 399,7  тыс. рублей: </w:t>
      </w:r>
    </w:p>
    <w:p w:rsidR="00E5539A" w:rsidRPr="00E5539A" w:rsidRDefault="00E5539A" w:rsidP="00E5539A">
      <w:pPr>
        <w:pBdr>
          <w:bottom w:val="single" w:sz="4" w:space="4" w:color="4F81BD"/>
        </w:pBdr>
        <w:spacing w:after="0" w:line="276" w:lineRule="auto"/>
        <w:ind w:left="720" w:right="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в 2014 году – 51,0 тыс. рублей;</w:t>
      </w:r>
    </w:p>
    <w:p w:rsidR="00E5539A" w:rsidRPr="00E5539A" w:rsidRDefault="00E5539A" w:rsidP="00E5539A">
      <w:pPr>
        <w:pBdr>
          <w:bottom w:val="single" w:sz="4" w:space="4" w:color="4F81BD"/>
        </w:pBdr>
        <w:spacing w:after="0" w:line="276" w:lineRule="auto"/>
        <w:ind w:left="720" w:right="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2015 году –75,7 тыс. рублей;</w:t>
      </w:r>
    </w:p>
    <w:p w:rsidR="00E5539A" w:rsidRPr="00E5539A" w:rsidRDefault="00E5539A" w:rsidP="00E5539A">
      <w:pPr>
        <w:pBdr>
          <w:bottom w:val="single" w:sz="4" w:space="4" w:color="4F81BD"/>
        </w:pBdr>
        <w:spacing w:after="0" w:line="276" w:lineRule="auto"/>
        <w:ind w:left="720" w:right="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2016 году –58,0 тыс. рублей; </w:t>
      </w:r>
    </w:p>
    <w:p w:rsidR="00E5539A" w:rsidRPr="00E5539A" w:rsidRDefault="00E5539A" w:rsidP="00E5539A">
      <w:pPr>
        <w:pBdr>
          <w:bottom w:val="single" w:sz="4" w:space="4" w:color="4F81BD"/>
        </w:pBdr>
        <w:spacing w:after="0" w:line="276" w:lineRule="auto"/>
        <w:ind w:left="720" w:right="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в 2017 году – 215,0 тыс. рублей;</w:t>
      </w:r>
    </w:p>
    <w:p w:rsidR="00E5539A" w:rsidRPr="00E5539A" w:rsidRDefault="00E5539A" w:rsidP="00E5539A">
      <w:pPr>
        <w:pBdr>
          <w:bottom w:val="single" w:sz="4" w:space="4" w:color="4F81BD"/>
        </w:pBdr>
        <w:spacing w:after="0" w:line="276" w:lineRule="auto"/>
        <w:ind w:left="720" w:right="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2018 году –00,0 тыс. рублей;</w:t>
      </w:r>
    </w:p>
    <w:p w:rsidR="00E5539A" w:rsidRPr="00E5539A" w:rsidRDefault="00E5539A" w:rsidP="00E5539A">
      <w:pPr>
        <w:pBdr>
          <w:bottom w:val="single" w:sz="4" w:space="4" w:color="4F81BD"/>
        </w:pBdr>
        <w:spacing w:after="0" w:line="276" w:lineRule="auto"/>
        <w:ind w:left="720" w:right="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2019 году –00,0 тыс. рублей;</w:t>
      </w:r>
    </w:p>
    <w:p w:rsidR="00E5539A" w:rsidRPr="00E5539A" w:rsidRDefault="00E5539A" w:rsidP="00E5539A">
      <w:pPr>
        <w:pBdr>
          <w:bottom w:val="single" w:sz="4" w:space="4" w:color="4F81BD"/>
        </w:pBdr>
        <w:spacing w:after="0" w:line="276" w:lineRule="auto"/>
        <w:ind w:left="720" w:right="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 в 2020 году –00,0 тыс. рублей; </w:t>
      </w:r>
    </w:p>
    <w:p w:rsidR="00E5539A" w:rsidRPr="00E5539A" w:rsidRDefault="00E5539A" w:rsidP="00E5539A">
      <w:pPr>
        <w:pBdr>
          <w:bottom w:val="single" w:sz="4" w:space="4" w:color="4F81BD"/>
        </w:pBdr>
        <w:spacing w:after="0" w:line="276" w:lineRule="auto"/>
        <w:ind w:left="720" w:right="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за счет внебюджетных средств – 0,0 тыс. рублей. </w:t>
      </w:r>
    </w:p>
    <w:p w:rsidR="00E5539A" w:rsidRPr="00E5539A" w:rsidRDefault="00E5539A" w:rsidP="00E5539A">
      <w:pPr>
        <w:pBdr>
          <w:bottom w:val="single" w:sz="4" w:space="4" w:color="4F81BD"/>
        </w:pBdr>
        <w:spacing w:after="0" w:line="276" w:lineRule="auto"/>
        <w:ind w:right="20" w:firstLine="3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p>
    <w:p w:rsidR="00E5539A" w:rsidRPr="00E5539A" w:rsidRDefault="00E5539A" w:rsidP="00E5539A">
      <w:pPr>
        <w:pBdr>
          <w:bottom w:val="single" w:sz="4" w:space="4" w:color="4F81BD"/>
        </w:pBdr>
        <w:spacing w:after="0" w:line="276" w:lineRule="auto"/>
        <w:ind w:left="720" w:right="20"/>
        <w:rPr>
          <w:rFonts w:ascii="Times New Roman" w:eastAsia="Times New Roman" w:hAnsi="Times New Roman" w:cs="Times New Roman"/>
          <w:sz w:val="24"/>
          <w:szCs w:val="24"/>
          <w:lang w:eastAsia="ru-RU"/>
        </w:rPr>
      </w:pPr>
    </w:p>
    <w:p w:rsidR="00E5539A" w:rsidRPr="00E5539A" w:rsidRDefault="00E5539A" w:rsidP="00E5539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5539A" w:rsidRPr="00E5539A" w:rsidRDefault="00E5539A" w:rsidP="00E5539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5539A" w:rsidRPr="00E5539A" w:rsidRDefault="00E5539A" w:rsidP="00E5539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5539A" w:rsidRPr="00E5539A" w:rsidRDefault="00E5539A" w:rsidP="00E5539A">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666"/>
        </w:tabs>
        <w:autoSpaceDE w:val="0"/>
        <w:autoSpaceDN w:val="0"/>
        <w:adjustRightInd w:val="0"/>
        <w:spacing w:after="0" w:line="240" w:lineRule="auto"/>
        <w:outlineLvl w:val="2"/>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sz w:val="24"/>
          <w:szCs w:val="24"/>
          <w:lang w:eastAsia="ru-RU"/>
        </w:rPr>
        <w:t xml:space="preserve">        </w:t>
      </w:r>
      <w:bookmarkStart w:id="1" w:name="OLE_LINK2"/>
      <w:bookmarkStart w:id="2" w:name="OLE_LINK1"/>
      <w:r w:rsidRPr="00E5539A">
        <w:rPr>
          <w:rFonts w:ascii="Times New Roman" w:eastAsia="Times New Roman" w:hAnsi="Times New Roman" w:cs="Times New Roman"/>
          <w:sz w:val="24"/>
          <w:szCs w:val="24"/>
          <w:lang w:eastAsia="ru-RU"/>
        </w:rPr>
        <w:t xml:space="preserve">Начальник сектора </w:t>
      </w:r>
      <w:r w:rsidRPr="00E5539A">
        <w:rPr>
          <w:rFonts w:ascii="Times New Roman" w:eastAsia="Times New Roman" w:hAnsi="Times New Roman" w:cs="Times New Roman"/>
          <w:sz w:val="24"/>
          <w:szCs w:val="24"/>
          <w:lang w:eastAsia="ru-RU"/>
        </w:rPr>
        <w:tab/>
      </w:r>
      <w:r w:rsidRPr="00E5539A">
        <w:rPr>
          <w:rFonts w:ascii="Times New Roman" w:eastAsia="Times New Roman" w:hAnsi="Times New Roman" w:cs="Times New Roman"/>
          <w:sz w:val="24"/>
          <w:szCs w:val="24"/>
          <w:lang w:eastAsia="ru-RU"/>
        </w:rPr>
        <w:tab/>
      </w:r>
      <w:r w:rsidRPr="00E5539A">
        <w:rPr>
          <w:rFonts w:ascii="Times New Roman" w:eastAsia="Times New Roman" w:hAnsi="Times New Roman" w:cs="Times New Roman"/>
          <w:sz w:val="24"/>
          <w:szCs w:val="24"/>
          <w:lang w:eastAsia="ru-RU"/>
        </w:rPr>
        <w:tab/>
      </w:r>
      <w:r w:rsidRPr="00E5539A">
        <w:rPr>
          <w:rFonts w:ascii="Times New Roman" w:eastAsia="Times New Roman" w:hAnsi="Times New Roman" w:cs="Times New Roman"/>
          <w:sz w:val="24"/>
          <w:szCs w:val="24"/>
          <w:lang w:eastAsia="ru-RU"/>
        </w:rPr>
        <w:tab/>
      </w:r>
      <w:r w:rsidRPr="00E5539A">
        <w:rPr>
          <w:rFonts w:ascii="Times New Roman" w:eastAsia="Times New Roman" w:hAnsi="Times New Roman" w:cs="Times New Roman"/>
          <w:sz w:val="24"/>
          <w:szCs w:val="24"/>
          <w:lang w:eastAsia="ru-RU"/>
        </w:rPr>
        <w:tab/>
        <w:t xml:space="preserve">                    </w:t>
      </w:r>
      <w:proofErr w:type="spellStart"/>
      <w:r w:rsidRPr="00E5539A">
        <w:rPr>
          <w:rFonts w:ascii="Times New Roman" w:eastAsia="Times New Roman" w:hAnsi="Times New Roman" w:cs="Times New Roman"/>
          <w:sz w:val="24"/>
          <w:szCs w:val="24"/>
          <w:lang w:eastAsia="ru-RU"/>
        </w:rPr>
        <w:t>В.И.Вертепа</w:t>
      </w:r>
      <w:proofErr w:type="spellEnd"/>
      <w:r w:rsidRPr="00E5539A">
        <w:rPr>
          <w:rFonts w:ascii="Times New Roman" w:eastAsia="Times New Roman" w:hAnsi="Times New Roman" w:cs="Times New Roman"/>
          <w:sz w:val="24"/>
          <w:szCs w:val="24"/>
          <w:lang w:eastAsia="ru-RU"/>
        </w:rPr>
        <w:tab/>
      </w:r>
      <w:bookmarkEnd w:id="1"/>
      <w:bookmarkEnd w:id="2"/>
    </w:p>
    <w:p w:rsidR="00E5539A" w:rsidRPr="00E5539A" w:rsidRDefault="00E5539A" w:rsidP="00E5539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5539A" w:rsidRPr="00E5539A" w:rsidRDefault="00E5539A" w:rsidP="00E5539A">
      <w:pPr>
        <w:spacing w:after="0" w:line="240" w:lineRule="auto"/>
        <w:rPr>
          <w:rFonts w:ascii="Times New Roman" w:eastAsia="Times New Roman" w:hAnsi="Times New Roman" w:cs="Times New Roman"/>
          <w:kern w:val="2"/>
          <w:sz w:val="28"/>
          <w:szCs w:val="28"/>
          <w:lang w:eastAsia="ru-RU"/>
        </w:rPr>
        <w:sectPr w:rsidR="00E5539A" w:rsidRPr="00E5539A">
          <w:pgSz w:w="11907" w:h="16840"/>
          <w:pgMar w:top="709" w:right="567" w:bottom="1134" w:left="1304" w:header="720" w:footer="720" w:gutter="0"/>
          <w:cols w:space="720"/>
        </w:sectPr>
      </w:pPr>
    </w:p>
    <w:p w:rsidR="00E5539A" w:rsidRPr="00E5539A" w:rsidRDefault="00E5539A" w:rsidP="00E5539A">
      <w:pPr>
        <w:widowControl w:val="0"/>
        <w:tabs>
          <w:tab w:val="left" w:pos="12996"/>
        </w:tabs>
        <w:autoSpaceDE w:val="0"/>
        <w:autoSpaceDN w:val="0"/>
        <w:adjustRightInd w:val="0"/>
        <w:spacing w:after="0" w:line="240" w:lineRule="auto"/>
        <w:rPr>
          <w:rFonts w:ascii="Times New Roman" w:eastAsia="Times New Roman" w:hAnsi="Times New Roman" w:cs="Times New Roman"/>
          <w:color w:val="000000"/>
          <w:kern w:val="2"/>
          <w:sz w:val="28"/>
          <w:szCs w:val="28"/>
          <w:lang w:eastAsia="ru-RU"/>
        </w:rPr>
      </w:pPr>
      <w:r w:rsidRPr="00E5539A">
        <w:rPr>
          <w:rFonts w:ascii="Times New Roman" w:eastAsia="Times New Roman" w:hAnsi="Times New Roman" w:cs="Times New Roman"/>
          <w:color w:val="000000"/>
          <w:kern w:val="2"/>
          <w:sz w:val="28"/>
          <w:szCs w:val="28"/>
          <w:lang w:eastAsia="ru-RU"/>
        </w:rPr>
        <w:lastRenderedPageBreak/>
        <w:tab/>
        <w:t xml:space="preserve"> </w:t>
      </w:r>
    </w:p>
    <w:p w:rsidR="00E5539A" w:rsidRPr="00E5539A" w:rsidRDefault="00E5539A" w:rsidP="00E5539A">
      <w:pPr>
        <w:widowControl w:val="0"/>
        <w:autoSpaceDE w:val="0"/>
        <w:autoSpaceDN w:val="0"/>
        <w:adjustRightInd w:val="0"/>
        <w:spacing w:after="0" w:line="240" w:lineRule="auto"/>
        <w:ind w:left="11328"/>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kern w:val="2"/>
          <w:sz w:val="24"/>
          <w:szCs w:val="24"/>
          <w:lang w:eastAsia="ru-RU"/>
        </w:rPr>
        <w:t xml:space="preserve">Приложение </w:t>
      </w:r>
      <w:r w:rsidRPr="00E5539A">
        <w:rPr>
          <w:rFonts w:ascii="Times New Roman" w:eastAsia="Times New Roman" w:hAnsi="Times New Roman" w:cs="Times New Roman"/>
          <w:color w:val="000000"/>
          <w:kern w:val="2"/>
          <w:sz w:val="24"/>
          <w:szCs w:val="24"/>
          <w:lang w:eastAsia="ru-RU"/>
        </w:rPr>
        <w:t>№ 1</w:t>
      </w:r>
    </w:p>
    <w:p w:rsidR="00E5539A" w:rsidRPr="00E5539A" w:rsidRDefault="00E5539A" w:rsidP="00E5539A">
      <w:pPr>
        <w:widowControl w:val="0"/>
        <w:autoSpaceDE w:val="0"/>
        <w:autoSpaceDN w:val="0"/>
        <w:adjustRightInd w:val="0"/>
        <w:spacing w:after="0" w:line="240" w:lineRule="auto"/>
        <w:ind w:left="10773" w:firstLine="287"/>
        <w:jc w:val="center"/>
        <w:outlineLvl w:val="2"/>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к муниципальной программе Веселовского сельского поселения «</w:t>
      </w:r>
      <w:proofErr w:type="spellStart"/>
      <w:r w:rsidRPr="00E5539A">
        <w:rPr>
          <w:rFonts w:ascii="Times New Roman" w:eastAsia="Times New Roman" w:hAnsi="Times New Roman" w:cs="Times New Roman"/>
          <w:kern w:val="2"/>
          <w:sz w:val="24"/>
          <w:szCs w:val="24"/>
          <w:lang w:eastAsia="ru-RU"/>
        </w:rPr>
        <w:t>Энергоэффективность</w:t>
      </w:r>
      <w:proofErr w:type="spellEnd"/>
      <w:r w:rsidRPr="00E5539A">
        <w:rPr>
          <w:rFonts w:ascii="Times New Roman" w:eastAsia="Times New Roman" w:hAnsi="Times New Roman" w:cs="Times New Roman"/>
          <w:kern w:val="2"/>
          <w:sz w:val="24"/>
          <w:szCs w:val="24"/>
          <w:lang w:eastAsia="ru-RU"/>
        </w:rPr>
        <w:t xml:space="preserve"> и развитие энергетики»</w:t>
      </w:r>
    </w:p>
    <w:p w:rsidR="00E5539A" w:rsidRPr="00E5539A" w:rsidRDefault="00E5539A" w:rsidP="00E5539A">
      <w:pPr>
        <w:widowControl w:val="0"/>
        <w:tabs>
          <w:tab w:val="right" w:pos="14570"/>
        </w:tabs>
        <w:autoSpaceDE w:val="0"/>
        <w:autoSpaceDN w:val="0"/>
        <w:adjustRightInd w:val="0"/>
        <w:spacing w:after="0" w:line="240" w:lineRule="auto"/>
        <w:jc w:val="right"/>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Таблица №1</w:t>
      </w: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 xml:space="preserve">СВЕДЕНИЯ </w:t>
      </w: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о показателях (индикаторах) муниципальной программы, подпрограмм муниципальной программы и их значения</w:t>
      </w: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2"/>
        <w:gridCol w:w="4475"/>
        <w:gridCol w:w="1162"/>
        <w:gridCol w:w="1025"/>
        <w:gridCol w:w="1023"/>
        <w:gridCol w:w="1021"/>
        <w:gridCol w:w="1020"/>
        <w:gridCol w:w="1017"/>
        <w:gridCol w:w="1016"/>
        <w:gridCol w:w="1016"/>
        <w:gridCol w:w="1017"/>
        <w:gridCol w:w="1048"/>
      </w:tblGrid>
      <w:tr w:rsidR="00E5539A" w:rsidRPr="00E5539A" w:rsidTr="00E5539A">
        <w:trPr>
          <w:jc w:val="center"/>
        </w:trPr>
        <w:tc>
          <w:tcPr>
            <w:tcW w:w="576" w:type="dxa"/>
            <w:vMerge w:val="restart"/>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 п/п</w:t>
            </w:r>
          </w:p>
        </w:tc>
        <w:tc>
          <w:tcPr>
            <w:tcW w:w="4514" w:type="dxa"/>
            <w:vMerge w:val="restart"/>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Показатель (индикатор) (наименование)</w:t>
            </w:r>
          </w:p>
        </w:tc>
        <w:tc>
          <w:tcPr>
            <w:tcW w:w="1171" w:type="dxa"/>
            <w:vMerge w:val="restart"/>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ед.  изм.</w:t>
            </w:r>
          </w:p>
        </w:tc>
        <w:tc>
          <w:tcPr>
            <w:tcW w:w="9275" w:type="dxa"/>
            <w:gridSpan w:val="9"/>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Значение показателя</w:t>
            </w:r>
          </w:p>
        </w:tc>
      </w:tr>
      <w:tr w:rsidR="00E5539A" w:rsidRPr="00E5539A" w:rsidTr="00E5539A">
        <w:trPr>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color w:val="000000"/>
                <w:kern w:val="2"/>
                <w:sz w:val="24"/>
                <w:szCs w:val="24"/>
                <w:lang w:eastAsia="ru-RU"/>
              </w:rPr>
            </w:pPr>
          </w:p>
        </w:tc>
        <w:tc>
          <w:tcPr>
            <w:tcW w:w="4514"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color w:val="000000"/>
                <w:kern w:val="2"/>
                <w:sz w:val="24"/>
                <w:szCs w:val="24"/>
                <w:lang w:eastAsia="ru-RU"/>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color w:val="000000"/>
                <w:kern w:val="2"/>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12 г"/>
              </w:smartTagPr>
              <w:r w:rsidRPr="00E5539A">
                <w:rPr>
                  <w:rFonts w:ascii="Times New Roman" w:eastAsia="Times New Roman" w:hAnsi="Times New Roman" w:cs="Times New Roman"/>
                  <w:color w:val="000000"/>
                  <w:kern w:val="2"/>
                  <w:sz w:val="24"/>
                  <w:szCs w:val="24"/>
                  <w:lang w:eastAsia="ru-RU"/>
                </w:rPr>
                <w:t>2012 г</w:t>
              </w:r>
            </w:smartTag>
            <w:r w:rsidRPr="00E5539A">
              <w:rPr>
                <w:rFonts w:ascii="Times New Roman" w:eastAsia="Times New Roman" w:hAnsi="Times New Roman" w:cs="Times New Roman"/>
                <w:color w:val="000000"/>
                <w:kern w:val="2"/>
                <w:sz w:val="24"/>
                <w:szCs w:val="24"/>
                <w:lang w:eastAsia="ru-RU"/>
              </w:rPr>
              <w:t>.</w:t>
            </w:r>
          </w:p>
        </w:tc>
        <w:tc>
          <w:tcPr>
            <w:tcW w:w="1031"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13 г"/>
              </w:smartTagPr>
              <w:r w:rsidRPr="00E5539A">
                <w:rPr>
                  <w:rFonts w:ascii="Times New Roman" w:eastAsia="Times New Roman" w:hAnsi="Times New Roman" w:cs="Times New Roman"/>
                  <w:color w:val="000000"/>
                  <w:kern w:val="2"/>
                  <w:sz w:val="24"/>
                  <w:szCs w:val="24"/>
                  <w:lang w:eastAsia="ru-RU"/>
                </w:rPr>
                <w:t>2013 г</w:t>
              </w:r>
            </w:smartTag>
            <w:r w:rsidRPr="00E5539A">
              <w:rPr>
                <w:rFonts w:ascii="Times New Roman" w:eastAsia="Times New Roman" w:hAnsi="Times New Roman" w:cs="Times New Roman"/>
                <w:color w:val="000000"/>
                <w:kern w:val="2"/>
                <w:sz w:val="24"/>
                <w:szCs w:val="24"/>
                <w:lang w:eastAsia="ru-RU"/>
              </w:rPr>
              <w:t>.</w:t>
            </w:r>
          </w:p>
        </w:tc>
        <w:tc>
          <w:tcPr>
            <w:tcW w:w="1029"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14 г"/>
              </w:smartTagPr>
              <w:r w:rsidRPr="00E5539A">
                <w:rPr>
                  <w:rFonts w:ascii="Times New Roman" w:eastAsia="Times New Roman" w:hAnsi="Times New Roman" w:cs="Times New Roman"/>
                  <w:color w:val="000000"/>
                  <w:kern w:val="2"/>
                  <w:sz w:val="24"/>
                  <w:szCs w:val="24"/>
                  <w:lang w:eastAsia="ru-RU"/>
                </w:rPr>
                <w:t>2014 г</w:t>
              </w:r>
            </w:smartTag>
            <w:r w:rsidRPr="00E5539A">
              <w:rPr>
                <w:rFonts w:ascii="Times New Roman" w:eastAsia="Times New Roman" w:hAnsi="Times New Roman" w:cs="Times New Roman"/>
                <w:color w:val="000000"/>
                <w:kern w:val="2"/>
                <w:sz w:val="24"/>
                <w:szCs w:val="24"/>
                <w:lang w:eastAsia="ru-RU"/>
              </w:rPr>
              <w:t>.</w:t>
            </w:r>
          </w:p>
        </w:tc>
        <w:tc>
          <w:tcPr>
            <w:tcW w:w="102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15 г"/>
              </w:smartTagPr>
              <w:r w:rsidRPr="00E5539A">
                <w:rPr>
                  <w:rFonts w:ascii="Times New Roman" w:eastAsia="Times New Roman" w:hAnsi="Times New Roman" w:cs="Times New Roman"/>
                  <w:color w:val="000000"/>
                  <w:kern w:val="2"/>
                  <w:sz w:val="24"/>
                  <w:szCs w:val="24"/>
                  <w:lang w:eastAsia="ru-RU"/>
                </w:rPr>
                <w:t>2015 г</w:t>
              </w:r>
            </w:smartTag>
            <w:r w:rsidRPr="00E5539A">
              <w:rPr>
                <w:rFonts w:ascii="Times New Roman" w:eastAsia="Times New Roman" w:hAnsi="Times New Roman" w:cs="Times New Roman"/>
                <w:color w:val="000000"/>
                <w:kern w:val="2"/>
                <w:sz w:val="24"/>
                <w:szCs w:val="24"/>
                <w:lang w:eastAsia="ru-RU"/>
              </w:rPr>
              <w:t>.</w:t>
            </w:r>
          </w:p>
        </w:tc>
        <w:tc>
          <w:tcPr>
            <w:tcW w:w="1025"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16 г"/>
              </w:smartTagPr>
              <w:r w:rsidRPr="00E5539A">
                <w:rPr>
                  <w:rFonts w:ascii="Times New Roman" w:eastAsia="Times New Roman" w:hAnsi="Times New Roman" w:cs="Times New Roman"/>
                  <w:color w:val="000000"/>
                  <w:kern w:val="2"/>
                  <w:sz w:val="24"/>
                  <w:szCs w:val="24"/>
                  <w:lang w:eastAsia="ru-RU"/>
                </w:rPr>
                <w:t>2016 г</w:t>
              </w:r>
            </w:smartTag>
            <w:r w:rsidRPr="00E5539A">
              <w:rPr>
                <w:rFonts w:ascii="Times New Roman" w:eastAsia="Times New Roman" w:hAnsi="Times New Roman" w:cs="Times New Roman"/>
                <w:color w:val="000000"/>
                <w:kern w:val="2"/>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17 г"/>
              </w:smartTagPr>
              <w:r w:rsidRPr="00E5539A">
                <w:rPr>
                  <w:rFonts w:ascii="Times New Roman" w:eastAsia="Times New Roman" w:hAnsi="Times New Roman" w:cs="Times New Roman"/>
                  <w:color w:val="000000"/>
                  <w:kern w:val="2"/>
                  <w:sz w:val="24"/>
                  <w:szCs w:val="24"/>
                  <w:lang w:eastAsia="ru-RU"/>
                </w:rPr>
                <w:t>2017 г</w:t>
              </w:r>
            </w:smartTag>
            <w:r w:rsidRPr="00E5539A">
              <w:rPr>
                <w:rFonts w:ascii="Times New Roman" w:eastAsia="Times New Roman" w:hAnsi="Times New Roman" w:cs="Times New Roman"/>
                <w:color w:val="000000"/>
                <w:kern w:val="2"/>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18 г"/>
              </w:smartTagPr>
              <w:r w:rsidRPr="00E5539A">
                <w:rPr>
                  <w:rFonts w:ascii="Times New Roman" w:eastAsia="Times New Roman" w:hAnsi="Times New Roman" w:cs="Times New Roman"/>
                  <w:color w:val="000000"/>
                  <w:kern w:val="2"/>
                  <w:sz w:val="24"/>
                  <w:szCs w:val="24"/>
                  <w:lang w:eastAsia="ru-RU"/>
                </w:rPr>
                <w:t>2018 г</w:t>
              </w:r>
            </w:smartTag>
            <w:r w:rsidRPr="00E5539A">
              <w:rPr>
                <w:rFonts w:ascii="Times New Roman" w:eastAsia="Times New Roman" w:hAnsi="Times New Roman" w:cs="Times New Roman"/>
                <w:color w:val="000000"/>
                <w:kern w:val="2"/>
                <w:sz w:val="24"/>
                <w:szCs w:val="24"/>
                <w:lang w:eastAsia="ru-RU"/>
              </w:rPr>
              <w:t>.</w:t>
            </w:r>
          </w:p>
        </w:tc>
        <w:tc>
          <w:tcPr>
            <w:tcW w:w="1025"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19 г"/>
              </w:smartTagPr>
              <w:r w:rsidRPr="00E5539A">
                <w:rPr>
                  <w:rFonts w:ascii="Times New Roman" w:eastAsia="Times New Roman" w:hAnsi="Times New Roman" w:cs="Times New Roman"/>
                  <w:color w:val="000000"/>
                  <w:kern w:val="2"/>
                  <w:sz w:val="24"/>
                  <w:szCs w:val="24"/>
                  <w:lang w:eastAsia="ru-RU"/>
                </w:rPr>
                <w:t>2019 г</w:t>
              </w:r>
            </w:smartTag>
            <w:r w:rsidRPr="00E5539A">
              <w:rPr>
                <w:rFonts w:ascii="Times New Roman" w:eastAsia="Times New Roman" w:hAnsi="Times New Roman" w:cs="Times New Roman"/>
                <w:color w:val="000000"/>
                <w:kern w:val="2"/>
                <w:sz w:val="24"/>
                <w:szCs w:val="24"/>
                <w:lang w:eastAsia="ru-RU"/>
              </w:rPr>
              <w:t>.</w:t>
            </w:r>
          </w:p>
        </w:tc>
        <w:tc>
          <w:tcPr>
            <w:tcW w:w="105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20 г"/>
              </w:smartTagPr>
              <w:r w:rsidRPr="00E5539A">
                <w:rPr>
                  <w:rFonts w:ascii="Times New Roman" w:eastAsia="Times New Roman" w:hAnsi="Times New Roman" w:cs="Times New Roman"/>
                  <w:color w:val="000000"/>
                  <w:kern w:val="2"/>
                  <w:sz w:val="24"/>
                  <w:szCs w:val="24"/>
                  <w:lang w:eastAsia="ru-RU"/>
                </w:rPr>
                <w:t>2020 г</w:t>
              </w:r>
            </w:smartTag>
            <w:r w:rsidRPr="00E5539A">
              <w:rPr>
                <w:rFonts w:ascii="Times New Roman" w:eastAsia="Times New Roman" w:hAnsi="Times New Roman" w:cs="Times New Roman"/>
                <w:color w:val="000000"/>
                <w:kern w:val="2"/>
                <w:sz w:val="24"/>
                <w:szCs w:val="24"/>
                <w:lang w:eastAsia="ru-RU"/>
              </w:rPr>
              <w:t>.</w:t>
            </w:r>
          </w:p>
        </w:tc>
      </w:tr>
    </w:tbl>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48"/>
        <w:gridCol w:w="4469"/>
        <w:gridCol w:w="7"/>
        <w:gridCol w:w="1248"/>
        <w:gridCol w:w="1024"/>
        <w:gridCol w:w="1022"/>
        <w:gridCol w:w="1020"/>
        <w:gridCol w:w="1019"/>
        <w:gridCol w:w="1016"/>
        <w:gridCol w:w="1015"/>
        <w:gridCol w:w="1015"/>
        <w:gridCol w:w="1016"/>
        <w:gridCol w:w="1014"/>
        <w:gridCol w:w="33"/>
      </w:tblGrid>
      <w:tr w:rsidR="00E5539A" w:rsidRPr="00E5539A" w:rsidTr="00E5539A">
        <w:trPr>
          <w:tblHeader/>
          <w:jc w:val="center"/>
        </w:trPr>
        <w:tc>
          <w:tcPr>
            <w:tcW w:w="654"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w:t>
            </w:r>
          </w:p>
        </w:tc>
        <w:tc>
          <w:tcPr>
            <w:tcW w:w="4514"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2</w:t>
            </w:r>
          </w:p>
        </w:tc>
        <w:tc>
          <w:tcPr>
            <w:tcW w:w="1267" w:type="dxa"/>
            <w:gridSpan w:val="2"/>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3</w:t>
            </w:r>
          </w:p>
        </w:tc>
        <w:tc>
          <w:tcPr>
            <w:tcW w:w="103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4</w:t>
            </w:r>
          </w:p>
        </w:tc>
        <w:tc>
          <w:tcPr>
            <w:tcW w:w="1031"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5</w:t>
            </w:r>
          </w:p>
        </w:tc>
        <w:tc>
          <w:tcPr>
            <w:tcW w:w="1029"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6</w:t>
            </w:r>
          </w:p>
        </w:tc>
        <w:tc>
          <w:tcPr>
            <w:tcW w:w="102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7</w:t>
            </w:r>
          </w:p>
        </w:tc>
        <w:tc>
          <w:tcPr>
            <w:tcW w:w="1025"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8</w:t>
            </w:r>
          </w:p>
        </w:tc>
        <w:tc>
          <w:tcPr>
            <w:tcW w:w="1024"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9</w:t>
            </w:r>
          </w:p>
        </w:tc>
        <w:tc>
          <w:tcPr>
            <w:tcW w:w="1024"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10</w:t>
            </w:r>
          </w:p>
        </w:tc>
        <w:tc>
          <w:tcPr>
            <w:tcW w:w="1025"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11</w:t>
            </w:r>
          </w:p>
        </w:tc>
        <w:tc>
          <w:tcPr>
            <w:tcW w:w="1056" w:type="dxa"/>
            <w:gridSpan w:val="2"/>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12</w:t>
            </w:r>
          </w:p>
        </w:tc>
      </w:tr>
      <w:tr w:rsidR="00E5539A" w:rsidRPr="00E5539A" w:rsidTr="00E5539A">
        <w:trPr>
          <w:gridAfter w:val="1"/>
          <w:wAfter w:w="33" w:type="dxa"/>
          <w:jc w:val="center"/>
        </w:trPr>
        <w:tc>
          <w:tcPr>
            <w:tcW w:w="1567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Подпрограмма «</w:t>
            </w:r>
            <w:r w:rsidRPr="00E5539A">
              <w:rPr>
                <w:rFonts w:ascii="Times New Roman" w:eastAsia="Times New Roman" w:hAnsi="Times New Roman" w:cs="Times New Roman"/>
                <w:sz w:val="24"/>
                <w:szCs w:val="24"/>
                <w:lang w:eastAsia="ru-RU"/>
              </w:rPr>
              <w:t>Энергосбережение и повышение энергетической эффективности</w:t>
            </w:r>
            <w:r w:rsidRPr="00E5539A">
              <w:rPr>
                <w:rFonts w:ascii="Times New Roman" w:eastAsia="Times New Roman" w:hAnsi="Times New Roman" w:cs="Times New Roman"/>
                <w:color w:val="000000"/>
                <w:kern w:val="2"/>
                <w:sz w:val="24"/>
                <w:szCs w:val="24"/>
                <w:lang w:eastAsia="ru-RU"/>
              </w:rPr>
              <w:t xml:space="preserve"> Веселовского района»</w:t>
            </w:r>
          </w:p>
        </w:tc>
      </w:tr>
      <w:tr w:rsidR="00E5539A" w:rsidRPr="00E5539A" w:rsidTr="00E5539A">
        <w:trPr>
          <w:gridAfter w:val="1"/>
          <w:wAfter w:w="33" w:type="dxa"/>
          <w:jc w:val="center"/>
        </w:trPr>
        <w:tc>
          <w:tcPr>
            <w:tcW w:w="654"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2.1</w:t>
            </w:r>
          </w:p>
        </w:tc>
        <w:tc>
          <w:tcPr>
            <w:tcW w:w="4521" w:type="dxa"/>
            <w:gridSpan w:val="2"/>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sz w:val="24"/>
                <w:szCs w:val="24"/>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процентов</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100,0</w:t>
            </w:r>
          </w:p>
        </w:tc>
        <w:tc>
          <w:tcPr>
            <w:tcW w:w="103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3"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r>
      <w:tr w:rsidR="00E5539A" w:rsidRPr="00E5539A" w:rsidTr="00E5539A">
        <w:trPr>
          <w:gridAfter w:val="1"/>
          <w:wAfter w:w="33" w:type="dxa"/>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2.2</w:t>
            </w:r>
          </w:p>
        </w:tc>
        <w:tc>
          <w:tcPr>
            <w:tcW w:w="4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tabs>
                <w:tab w:val="left" w:pos="1013"/>
              </w:tabs>
              <w:autoSpaceDE w:val="0"/>
              <w:autoSpaceDN w:val="0"/>
              <w:adjustRightInd w:val="0"/>
              <w:spacing w:after="0" w:line="256" w:lineRule="auto"/>
              <w:jc w:val="both"/>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sz w:val="24"/>
                <w:szCs w:val="2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процентов</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25,0</w:t>
            </w:r>
          </w:p>
        </w:tc>
        <w:tc>
          <w:tcPr>
            <w:tcW w:w="103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25,0</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50,0</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75,0</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80,0</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90,0</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3"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r>
      <w:tr w:rsidR="00E5539A" w:rsidRPr="00E5539A" w:rsidTr="00E5539A">
        <w:trPr>
          <w:gridAfter w:val="1"/>
          <w:wAfter w:w="33" w:type="dxa"/>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2.3</w:t>
            </w:r>
          </w:p>
        </w:tc>
        <w:tc>
          <w:tcPr>
            <w:tcW w:w="4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sz w:val="24"/>
                <w:szCs w:val="24"/>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процентов</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75,0</w:t>
            </w:r>
          </w:p>
        </w:tc>
        <w:tc>
          <w:tcPr>
            <w:tcW w:w="103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3"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r>
      <w:tr w:rsidR="00E5539A" w:rsidRPr="00E5539A" w:rsidTr="00E5539A">
        <w:trPr>
          <w:gridAfter w:val="1"/>
          <w:wAfter w:w="33" w:type="dxa"/>
          <w:jc w:val="center"/>
        </w:trPr>
        <w:tc>
          <w:tcPr>
            <w:tcW w:w="654" w:type="dxa"/>
            <w:tcBorders>
              <w:top w:val="single" w:sz="4" w:space="0" w:color="auto"/>
              <w:left w:val="single" w:sz="4" w:space="0" w:color="auto"/>
              <w:bottom w:val="single" w:sz="4" w:space="0" w:color="auto"/>
              <w:right w:val="single" w:sz="4" w:space="0" w:color="auto"/>
            </w:tcBorders>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4521" w:type="dxa"/>
            <w:gridSpan w:val="2"/>
            <w:tcBorders>
              <w:top w:val="single" w:sz="4" w:space="0" w:color="auto"/>
              <w:left w:val="single" w:sz="4" w:space="0" w:color="auto"/>
              <w:bottom w:val="single" w:sz="4" w:space="0" w:color="auto"/>
              <w:right w:val="single" w:sz="4" w:space="0" w:color="auto"/>
            </w:tcBorders>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1031" w:type="dxa"/>
            <w:tcBorders>
              <w:top w:val="single" w:sz="4" w:space="0" w:color="auto"/>
              <w:left w:val="single" w:sz="4" w:space="0" w:color="auto"/>
              <w:bottom w:val="single" w:sz="4" w:space="0" w:color="auto"/>
              <w:right w:val="single" w:sz="4" w:space="0" w:color="auto"/>
            </w:tcBorders>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gridAfter w:val="1"/>
          <w:wAfter w:w="33" w:type="dxa"/>
          <w:jc w:val="center"/>
        </w:trPr>
        <w:tc>
          <w:tcPr>
            <w:tcW w:w="654"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2.4</w:t>
            </w:r>
          </w:p>
        </w:tc>
        <w:tc>
          <w:tcPr>
            <w:tcW w:w="4521" w:type="dxa"/>
            <w:gridSpan w:val="2"/>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sz w:val="24"/>
                <w:szCs w:val="24"/>
                <w:lang w:eastAsia="ru-RU"/>
              </w:rPr>
              <w:t xml:space="preserve">доля объема природного газа, расчеты за </w:t>
            </w:r>
            <w:r w:rsidRPr="00E5539A">
              <w:rPr>
                <w:rFonts w:ascii="Times New Roman" w:eastAsia="Times New Roman" w:hAnsi="Times New Roman" w:cs="Times New Roman"/>
                <w:sz w:val="24"/>
                <w:szCs w:val="24"/>
                <w:lang w:eastAsia="ru-RU"/>
              </w:rPr>
              <w:lastRenderedPageBreak/>
              <w:t>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lastRenderedPageBreak/>
              <w:t>процентов</w:t>
            </w:r>
          </w:p>
        </w:tc>
        <w:tc>
          <w:tcPr>
            <w:tcW w:w="103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100,0</w:t>
            </w:r>
          </w:p>
        </w:tc>
        <w:tc>
          <w:tcPr>
            <w:tcW w:w="1031"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c>
          <w:tcPr>
            <w:tcW w:w="1023"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color w:val="000000"/>
                <w:kern w:val="2"/>
                <w:sz w:val="24"/>
                <w:szCs w:val="24"/>
                <w:lang w:eastAsia="ru-RU"/>
              </w:rPr>
              <w:t>100,0</w:t>
            </w:r>
          </w:p>
        </w:tc>
      </w:tr>
      <w:tr w:rsidR="00E5539A" w:rsidRPr="00E5539A" w:rsidTr="00E5539A">
        <w:trPr>
          <w:gridAfter w:val="1"/>
          <w:wAfter w:w="33" w:type="dxa"/>
          <w:jc w:val="center"/>
        </w:trPr>
        <w:tc>
          <w:tcPr>
            <w:tcW w:w="654"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2.5</w:t>
            </w:r>
          </w:p>
        </w:tc>
        <w:tc>
          <w:tcPr>
            <w:tcW w:w="4521" w:type="dxa"/>
            <w:gridSpan w:val="2"/>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sz w:val="24"/>
                <w:szCs w:val="24"/>
                <w:lang w:eastAsia="ru-RU"/>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E5539A">
              <w:rPr>
                <w:rFonts w:ascii="Times New Roman" w:eastAsia="Times New Roman" w:hAnsi="Times New Roman" w:cs="Times New Roman"/>
                <w:sz w:val="24"/>
                <w:szCs w:val="24"/>
                <w:lang w:eastAsia="ru-RU"/>
              </w:rPr>
              <w:t>энергосервисных</w:t>
            </w:r>
            <w:proofErr w:type="spellEnd"/>
            <w:r w:rsidRPr="00E5539A">
              <w:rPr>
                <w:rFonts w:ascii="Times New Roman" w:eastAsia="Times New Roman" w:hAnsi="Times New Roman" w:cs="Times New Roman"/>
                <w:sz w:val="24"/>
                <w:szCs w:val="24"/>
                <w:lang w:eastAsia="ru-RU"/>
              </w:rPr>
              <w:t xml:space="preserve"> договоров (контрактов), </w:t>
            </w:r>
            <w:proofErr w:type="gramStart"/>
            <w:r w:rsidRPr="00E5539A">
              <w:rPr>
                <w:rFonts w:ascii="Times New Roman" w:eastAsia="Times New Roman" w:hAnsi="Times New Roman" w:cs="Times New Roman"/>
                <w:sz w:val="24"/>
                <w:szCs w:val="24"/>
                <w:lang w:eastAsia="ru-RU"/>
              </w:rPr>
              <w:t>заключенных  муниципальными</w:t>
            </w:r>
            <w:proofErr w:type="gramEnd"/>
            <w:r w:rsidRPr="00E5539A">
              <w:rPr>
                <w:rFonts w:ascii="Times New Roman" w:eastAsia="Times New Roman" w:hAnsi="Times New Roman" w:cs="Times New Roman"/>
                <w:sz w:val="24"/>
                <w:szCs w:val="24"/>
                <w:lang w:eastAsia="ru-RU"/>
              </w:rPr>
              <w:t xml:space="preserve"> учреждениями, к общему объему финансирования муниципальной программы.</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процентов</w:t>
            </w:r>
          </w:p>
        </w:tc>
        <w:tc>
          <w:tcPr>
            <w:tcW w:w="103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0</w:t>
            </w:r>
          </w:p>
        </w:tc>
        <w:tc>
          <w:tcPr>
            <w:tcW w:w="1031"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0</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25,0</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25,0</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25,0</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25,0</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25,0</w:t>
            </w:r>
          </w:p>
        </w:tc>
      </w:tr>
      <w:tr w:rsidR="00E5539A" w:rsidRPr="00E5539A" w:rsidTr="00E5539A">
        <w:trPr>
          <w:gridAfter w:val="1"/>
          <w:wAfter w:w="33" w:type="dxa"/>
          <w:jc w:val="center"/>
        </w:trPr>
        <w:tc>
          <w:tcPr>
            <w:tcW w:w="654"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2.6</w:t>
            </w:r>
          </w:p>
        </w:tc>
        <w:tc>
          <w:tcPr>
            <w:tcW w:w="4521" w:type="dxa"/>
            <w:gridSpan w:val="2"/>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sz w:val="24"/>
                <w:szCs w:val="24"/>
                <w:lang w:eastAsia="ru-RU"/>
              </w:rPr>
              <w:t xml:space="preserve">количество </w:t>
            </w:r>
            <w:proofErr w:type="spellStart"/>
            <w:r w:rsidRPr="00E5539A">
              <w:rPr>
                <w:rFonts w:ascii="Times New Roman" w:eastAsia="Times New Roman" w:hAnsi="Times New Roman" w:cs="Times New Roman"/>
                <w:sz w:val="24"/>
                <w:szCs w:val="24"/>
                <w:lang w:eastAsia="ru-RU"/>
              </w:rPr>
              <w:t>энергосервисных</w:t>
            </w:r>
            <w:proofErr w:type="spellEnd"/>
            <w:r w:rsidRPr="00E5539A">
              <w:rPr>
                <w:rFonts w:ascii="Times New Roman" w:eastAsia="Times New Roman" w:hAnsi="Times New Roman" w:cs="Times New Roman"/>
                <w:sz w:val="24"/>
                <w:szCs w:val="24"/>
                <w:lang w:eastAsia="ru-RU"/>
              </w:rPr>
              <w:t xml:space="preserve"> договоров (контрактов), </w:t>
            </w:r>
            <w:proofErr w:type="gramStart"/>
            <w:r w:rsidRPr="00E5539A">
              <w:rPr>
                <w:rFonts w:ascii="Times New Roman" w:eastAsia="Times New Roman" w:hAnsi="Times New Roman" w:cs="Times New Roman"/>
                <w:sz w:val="24"/>
                <w:szCs w:val="24"/>
                <w:lang w:eastAsia="ru-RU"/>
              </w:rPr>
              <w:t>заключенных  муниципальными</w:t>
            </w:r>
            <w:proofErr w:type="gramEnd"/>
            <w:r w:rsidRPr="00E5539A">
              <w:rPr>
                <w:rFonts w:ascii="Times New Roman" w:eastAsia="Times New Roman" w:hAnsi="Times New Roman" w:cs="Times New Roman"/>
                <w:sz w:val="24"/>
                <w:szCs w:val="24"/>
                <w:lang w:eastAsia="ru-RU"/>
              </w:rPr>
              <w:t xml:space="preserve"> учреждениями.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единиц</w:t>
            </w:r>
          </w:p>
        </w:tc>
        <w:tc>
          <w:tcPr>
            <w:tcW w:w="103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0</w:t>
            </w:r>
          </w:p>
        </w:tc>
        <w:tc>
          <w:tcPr>
            <w:tcW w:w="1031"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0</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w:t>
            </w:r>
          </w:p>
        </w:tc>
        <w:tc>
          <w:tcPr>
            <w:tcW w:w="1023"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w:t>
            </w:r>
          </w:p>
        </w:tc>
      </w:tr>
      <w:tr w:rsidR="00E5539A" w:rsidRPr="00E5539A" w:rsidTr="00E5539A">
        <w:trPr>
          <w:gridAfter w:val="1"/>
          <w:wAfter w:w="33" w:type="dxa"/>
          <w:jc w:val="center"/>
        </w:trPr>
        <w:tc>
          <w:tcPr>
            <w:tcW w:w="654"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2.7</w:t>
            </w:r>
          </w:p>
        </w:tc>
        <w:tc>
          <w:tcPr>
            <w:tcW w:w="4521" w:type="dxa"/>
            <w:gridSpan w:val="2"/>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sz w:val="24"/>
                <w:szCs w:val="24"/>
                <w:lang w:eastAsia="ru-RU"/>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единиц</w:t>
            </w:r>
          </w:p>
        </w:tc>
        <w:tc>
          <w:tcPr>
            <w:tcW w:w="103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0</w:t>
            </w:r>
          </w:p>
        </w:tc>
        <w:tc>
          <w:tcPr>
            <w:tcW w:w="1031"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0</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w:t>
            </w:r>
          </w:p>
        </w:tc>
        <w:tc>
          <w:tcPr>
            <w:tcW w:w="1023"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w:t>
            </w:r>
          </w:p>
        </w:tc>
      </w:tr>
    </w:tbl>
    <w:p w:rsidR="00E5539A" w:rsidRPr="00E5539A" w:rsidRDefault="00E5539A" w:rsidP="00E5539A">
      <w:pPr>
        <w:pageBreakBefore/>
        <w:widowControl w:val="0"/>
        <w:autoSpaceDE w:val="0"/>
        <w:autoSpaceDN w:val="0"/>
        <w:adjustRightInd w:val="0"/>
        <w:spacing w:after="0" w:line="240" w:lineRule="auto"/>
        <w:ind w:left="10773"/>
        <w:jc w:val="center"/>
        <w:outlineLvl w:val="2"/>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lastRenderedPageBreak/>
        <w:t>Приложение № 2</w:t>
      </w:r>
    </w:p>
    <w:p w:rsidR="00E5539A" w:rsidRPr="00E5539A" w:rsidRDefault="00E5539A" w:rsidP="00E5539A">
      <w:pPr>
        <w:widowControl w:val="0"/>
        <w:autoSpaceDE w:val="0"/>
        <w:autoSpaceDN w:val="0"/>
        <w:adjustRightInd w:val="0"/>
        <w:spacing w:after="0" w:line="240" w:lineRule="auto"/>
        <w:ind w:left="10773" w:firstLine="287"/>
        <w:jc w:val="center"/>
        <w:outlineLvl w:val="2"/>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к муниципальной программе Веселовского сельского поселения «</w:t>
      </w:r>
      <w:proofErr w:type="spellStart"/>
      <w:r w:rsidRPr="00E5539A">
        <w:rPr>
          <w:rFonts w:ascii="Times New Roman" w:eastAsia="Times New Roman" w:hAnsi="Times New Roman" w:cs="Times New Roman"/>
          <w:kern w:val="2"/>
          <w:sz w:val="24"/>
          <w:szCs w:val="24"/>
          <w:lang w:eastAsia="ru-RU"/>
        </w:rPr>
        <w:t>Энергоэффективность</w:t>
      </w:r>
      <w:proofErr w:type="spellEnd"/>
      <w:r w:rsidRPr="00E5539A">
        <w:rPr>
          <w:rFonts w:ascii="Times New Roman" w:eastAsia="Times New Roman" w:hAnsi="Times New Roman" w:cs="Times New Roman"/>
          <w:kern w:val="2"/>
          <w:sz w:val="24"/>
          <w:szCs w:val="24"/>
          <w:lang w:eastAsia="ru-RU"/>
        </w:rPr>
        <w:t xml:space="preserve"> и развитие энергетики»</w:t>
      </w:r>
    </w:p>
    <w:p w:rsidR="00E5539A" w:rsidRPr="00E5539A" w:rsidRDefault="00E5539A" w:rsidP="00E5539A">
      <w:pPr>
        <w:widowControl w:val="0"/>
        <w:autoSpaceDE w:val="0"/>
        <w:autoSpaceDN w:val="0"/>
        <w:adjustRightInd w:val="0"/>
        <w:spacing w:after="0" w:line="240" w:lineRule="auto"/>
        <w:jc w:val="right"/>
        <w:outlineLvl w:val="2"/>
        <w:rPr>
          <w:rFonts w:ascii="Times New Roman" w:eastAsia="Times New Roman" w:hAnsi="Times New Roman" w:cs="Times New Roman"/>
          <w:color w:val="FF0000"/>
          <w:kern w:val="2"/>
          <w:sz w:val="24"/>
          <w:szCs w:val="24"/>
          <w:lang w:eastAsia="ru-RU"/>
        </w:rPr>
      </w:pPr>
    </w:p>
    <w:p w:rsidR="00E5539A" w:rsidRPr="00E5539A" w:rsidRDefault="00E5539A" w:rsidP="00E5539A">
      <w:pPr>
        <w:widowControl w:val="0"/>
        <w:autoSpaceDE w:val="0"/>
        <w:autoSpaceDN w:val="0"/>
        <w:adjustRightInd w:val="0"/>
        <w:spacing w:after="0" w:line="240" w:lineRule="auto"/>
        <w:ind w:firstLine="708"/>
        <w:jc w:val="center"/>
        <w:rPr>
          <w:rFonts w:ascii="Times New Roman" w:eastAsia="Times New Roman" w:hAnsi="Times New Roman" w:cs="Times New Roman"/>
          <w:color w:val="000000"/>
          <w:kern w:val="2"/>
          <w:sz w:val="24"/>
          <w:szCs w:val="24"/>
          <w:lang w:eastAsia="ru-RU"/>
        </w:rPr>
      </w:pPr>
      <w:bookmarkStart w:id="3" w:name="Par990"/>
      <w:bookmarkEnd w:id="3"/>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ПЕРЕЧЕНЬ</w:t>
      </w: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подпрограмм, основных мероприятий муниципальной программы</w:t>
      </w: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4"/>
        <w:gridCol w:w="4633"/>
        <w:gridCol w:w="1777"/>
        <w:gridCol w:w="1290"/>
        <w:gridCol w:w="1294"/>
        <w:gridCol w:w="2150"/>
        <w:gridCol w:w="2150"/>
        <w:gridCol w:w="2006"/>
      </w:tblGrid>
      <w:tr w:rsidR="00E5539A" w:rsidRPr="00E5539A" w:rsidTr="00E5539A">
        <w:trPr>
          <w:jc w:val="center"/>
        </w:trPr>
        <w:tc>
          <w:tcPr>
            <w:tcW w:w="580" w:type="dxa"/>
            <w:vMerge w:val="restart"/>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 п/п</w:t>
            </w:r>
          </w:p>
        </w:tc>
        <w:tc>
          <w:tcPr>
            <w:tcW w:w="4696" w:type="dxa"/>
            <w:vMerge w:val="restart"/>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 xml:space="preserve">Номер и наименование основного мероприятия </w:t>
            </w:r>
            <w:proofErr w:type="gramStart"/>
            <w:r w:rsidRPr="00E5539A">
              <w:rPr>
                <w:rFonts w:ascii="Times New Roman" w:eastAsia="Times New Roman" w:hAnsi="Times New Roman" w:cs="Times New Roman"/>
                <w:color w:val="000000"/>
                <w:kern w:val="2"/>
                <w:sz w:val="24"/>
                <w:szCs w:val="24"/>
                <w:lang w:eastAsia="ru-RU"/>
              </w:rPr>
              <w:t>муниципальной  программы</w:t>
            </w:r>
            <w:proofErr w:type="gramEnd"/>
          </w:p>
        </w:tc>
        <w:tc>
          <w:tcPr>
            <w:tcW w:w="1800" w:type="dxa"/>
            <w:vMerge w:val="restart"/>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Соисполнитель, участник, ответственный за исполнение основного мероприятия муниципальной программы</w:t>
            </w:r>
          </w:p>
        </w:tc>
        <w:tc>
          <w:tcPr>
            <w:tcW w:w="2616" w:type="dxa"/>
            <w:gridSpan w:val="2"/>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Срок</w:t>
            </w:r>
          </w:p>
        </w:tc>
        <w:tc>
          <w:tcPr>
            <w:tcW w:w="2178" w:type="dxa"/>
            <w:vMerge w:val="restart"/>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roofErr w:type="gramStart"/>
            <w:r w:rsidRPr="00E5539A">
              <w:rPr>
                <w:rFonts w:ascii="Times New Roman" w:eastAsia="Times New Roman" w:hAnsi="Times New Roman" w:cs="Times New Roman"/>
                <w:color w:val="000000"/>
                <w:kern w:val="2"/>
                <w:sz w:val="24"/>
                <w:szCs w:val="24"/>
                <w:lang w:eastAsia="ru-RU"/>
              </w:rPr>
              <w:t>Ожидаемый  непосредственный</w:t>
            </w:r>
            <w:proofErr w:type="gramEnd"/>
            <w:r w:rsidRPr="00E5539A">
              <w:rPr>
                <w:rFonts w:ascii="Times New Roman" w:eastAsia="Times New Roman" w:hAnsi="Times New Roman" w:cs="Times New Roman"/>
                <w:color w:val="000000"/>
                <w:kern w:val="2"/>
                <w:sz w:val="24"/>
                <w:szCs w:val="24"/>
                <w:lang w:eastAsia="ru-RU"/>
              </w:rPr>
              <w:t xml:space="preserve"> результат  (краткое описание)</w:t>
            </w:r>
          </w:p>
        </w:tc>
        <w:tc>
          <w:tcPr>
            <w:tcW w:w="2178" w:type="dxa"/>
            <w:vMerge w:val="restart"/>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 xml:space="preserve">Последствия </w:t>
            </w:r>
            <w:proofErr w:type="spellStart"/>
            <w:r w:rsidRPr="00E5539A">
              <w:rPr>
                <w:rFonts w:ascii="Times New Roman" w:eastAsia="Times New Roman" w:hAnsi="Times New Roman" w:cs="Times New Roman"/>
                <w:color w:val="000000"/>
                <w:kern w:val="2"/>
                <w:sz w:val="24"/>
                <w:szCs w:val="24"/>
                <w:lang w:eastAsia="ru-RU"/>
              </w:rPr>
              <w:t>нереализации</w:t>
            </w:r>
            <w:proofErr w:type="spellEnd"/>
            <w:r w:rsidRPr="00E5539A">
              <w:rPr>
                <w:rFonts w:ascii="Times New Roman" w:eastAsia="Times New Roman" w:hAnsi="Times New Roman" w:cs="Times New Roman"/>
                <w:color w:val="000000"/>
                <w:kern w:val="2"/>
                <w:sz w:val="24"/>
                <w:szCs w:val="24"/>
                <w:lang w:eastAsia="ru-RU"/>
              </w:rPr>
              <w:t xml:space="preserve"> </w:t>
            </w:r>
            <w:proofErr w:type="gramStart"/>
            <w:r w:rsidRPr="00E5539A">
              <w:rPr>
                <w:rFonts w:ascii="Times New Roman" w:eastAsia="Times New Roman" w:hAnsi="Times New Roman" w:cs="Times New Roman"/>
                <w:color w:val="000000"/>
                <w:kern w:val="2"/>
                <w:sz w:val="24"/>
                <w:szCs w:val="24"/>
                <w:lang w:eastAsia="ru-RU"/>
              </w:rPr>
              <w:t>основного  мероприятия</w:t>
            </w:r>
            <w:proofErr w:type="gramEnd"/>
            <w:r w:rsidRPr="00E5539A">
              <w:rPr>
                <w:rFonts w:ascii="Times New Roman" w:eastAsia="Times New Roman" w:hAnsi="Times New Roman" w:cs="Times New Roman"/>
                <w:color w:val="000000"/>
                <w:kern w:val="2"/>
                <w:sz w:val="24"/>
                <w:szCs w:val="24"/>
                <w:lang w:eastAsia="ru-RU"/>
              </w:rPr>
              <w:t xml:space="preserve"> муниципальной программы</w:t>
            </w:r>
          </w:p>
        </w:tc>
        <w:tc>
          <w:tcPr>
            <w:tcW w:w="2032" w:type="dxa"/>
            <w:vMerge w:val="restart"/>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Связь с показателями муниципальной программы (подпрограммы)</w:t>
            </w:r>
          </w:p>
        </w:tc>
      </w:tr>
      <w:tr w:rsidR="00E5539A" w:rsidRPr="00E5539A" w:rsidTr="00E5539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color w:val="000000"/>
                <w:kern w:val="2"/>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color w:val="000000"/>
                <w:kern w:val="2"/>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color w:val="000000"/>
                <w:kern w:val="2"/>
                <w:sz w:val="24"/>
                <w:szCs w:val="24"/>
                <w:lang w:eastAsia="ru-RU"/>
              </w:rPr>
            </w:pPr>
          </w:p>
        </w:tc>
        <w:tc>
          <w:tcPr>
            <w:tcW w:w="130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начала реализации</w:t>
            </w:r>
          </w:p>
        </w:tc>
        <w:tc>
          <w:tcPr>
            <w:tcW w:w="131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окончания реализации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color w:val="000000"/>
                <w:kern w:val="2"/>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color w:val="000000"/>
                <w:kern w:val="2"/>
                <w:sz w:val="24"/>
                <w:szCs w:val="24"/>
                <w:lang w:eastAsia="ru-RU"/>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color w:val="000000"/>
                <w:kern w:val="2"/>
                <w:sz w:val="24"/>
                <w:szCs w:val="24"/>
                <w:lang w:eastAsia="ru-RU"/>
              </w:rPr>
            </w:pPr>
          </w:p>
        </w:tc>
      </w:tr>
      <w:tr w:rsidR="00E5539A" w:rsidRPr="00E5539A" w:rsidTr="00E5539A">
        <w:trPr>
          <w:jc w:val="center"/>
        </w:trPr>
        <w:tc>
          <w:tcPr>
            <w:tcW w:w="58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w:t>
            </w:r>
          </w:p>
        </w:tc>
        <w:tc>
          <w:tcPr>
            <w:tcW w:w="469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3</w:t>
            </w:r>
          </w:p>
        </w:tc>
        <w:tc>
          <w:tcPr>
            <w:tcW w:w="130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4</w:t>
            </w:r>
          </w:p>
        </w:tc>
        <w:tc>
          <w:tcPr>
            <w:tcW w:w="131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5</w:t>
            </w:r>
          </w:p>
        </w:tc>
        <w:tc>
          <w:tcPr>
            <w:tcW w:w="217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6</w:t>
            </w:r>
          </w:p>
        </w:tc>
        <w:tc>
          <w:tcPr>
            <w:tcW w:w="217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7</w:t>
            </w:r>
          </w:p>
        </w:tc>
        <w:tc>
          <w:tcPr>
            <w:tcW w:w="2032"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8</w:t>
            </w:r>
          </w:p>
        </w:tc>
      </w:tr>
      <w:tr w:rsidR="00E5539A" w:rsidRPr="00E5539A" w:rsidTr="00E5539A">
        <w:trPr>
          <w:jc w:val="center"/>
        </w:trPr>
        <w:tc>
          <w:tcPr>
            <w:tcW w:w="16080" w:type="dxa"/>
            <w:gridSpan w:val="8"/>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tabs>
                <w:tab w:val="left" w:pos="1796"/>
              </w:tabs>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ab/>
              <w:t>Подпрограмма «</w:t>
            </w:r>
            <w:r w:rsidRPr="00E5539A">
              <w:rPr>
                <w:rFonts w:ascii="Times New Roman" w:eastAsia="Times New Roman" w:hAnsi="Times New Roman" w:cs="Times New Roman"/>
                <w:sz w:val="24"/>
                <w:szCs w:val="24"/>
                <w:lang w:eastAsia="ru-RU"/>
              </w:rPr>
              <w:t>Энергосбережение и повышение энергетической эффективности</w:t>
            </w:r>
            <w:r w:rsidRPr="00E5539A">
              <w:rPr>
                <w:rFonts w:ascii="Times New Roman" w:eastAsia="Times New Roman" w:hAnsi="Times New Roman" w:cs="Times New Roman"/>
                <w:color w:val="000000"/>
                <w:kern w:val="2"/>
                <w:sz w:val="24"/>
                <w:szCs w:val="24"/>
                <w:lang w:eastAsia="ru-RU"/>
              </w:rPr>
              <w:t xml:space="preserve"> Веселовского сельского поселения»</w:t>
            </w:r>
          </w:p>
        </w:tc>
      </w:tr>
      <w:tr w:rsidR="00E5539A" w:rsidRPr="00E5539A" w:rsidTr="00E5539A">
        <w:trPr>
          <w:jc w:val="center"/>
        </w:trPr>
        <w:tc>
          <w:tcPr>
            <w:tcW w:w="58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color w:val="000000"/>
                <w:kern w:val="2"/>
                <w:sz w:val="24"/>
                <w:szCs w:val="24"/>
                <w:lang w:eastAsia="ru-RU"/>
              </w:rPr>
              <w:t>1.</w:t>
            </w:r>
          </w:p>
        </w:tc>
        <w:tc>
          <w:tcPr>
            <w:tcW w:w="4696" w:type="dxa"/>
            <w:tcBorders>
              <w:top w:val="single" w:sz="4" w:space="0" w:color="auto"/>
              <w:left w:val="single" w:sz="4" w:space="0" w:color="auto"/>
              <w:bottom w:val="single" w:sz="4" w:space="0" w:color="auto"/>
              <w:right w:val="single" w:sz="4" w:space="0" w:color="auto"/>
            </w:tcBorders>
          </w:tcPr>
          <w:p w:rsidR="00E5539A" w:rsidRPr="00E5539A" w:rsidRDefault="00E5539A" w:rsidP="00E5539A">
            <w:pPr>
              <w:widowControl w:val="0"/>
              <w:autoSpaceDE w:val="0"/>
              <w:autoSpaceDN w:val="0"/>
              <w:adjustRightInd w:val="0"/>
              <w:spacing w:after="0" w:line="256" w:lineRule="auto"/>
              <w:ind w:firstLine="54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Мероприятия по </w:t>
            </w:r>
            <w:proofErr w:type="spellStart"/>
            <w:r w:rsidRPr="00E5539A">
              <w:rPr>
                <w:rFonts w:ascii="Times New Roman" w:eastAsia="Times New Roman" w:hAnsi="Times New Roman" w:cs="Times New Roman"/>
                <w:sz w:val="24"/>
                <w:szCs w:val="24"/>
                <w:lang w:eastAsia="ru-RU"/>
              </w:rPr>
              <w:t>прединвестиционной</w:t>
            </w:r>
            <w:proofErr w:type="spellEnd"/>
            <w:r w:rsidRPr="00E5539A">
              <w:rPr>
                <w:rFonts w:ascii="Times New Roman" w:eastAsia="Times New Roman" w:hAnsi="Times New Roman" w:cs="Times New Roman"/>
                <w:sz w:val="24"/>
                <w:szCs w:val="24"/>
                <w:lang w:eastAsia="ru-RU"/>
              </w:rPr>
              <w:t xml:space="preserve"> подготовке проектов и мероприятий в области энергосбережения и повышения энергетической эффективности, включая разработку технико-экономических обоснований, бизнес-планов, разработку схем теплоснабжения, водоснабжения и водоотведения, а также проведение энергетических обследований;</w:t>
            </w:r>
          </w:p>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Администрация Веселовского сельского поселения</w:t>
            </w:r>
          </w:p>
        </w:tc>
        <w:tc>
          <w:tcPr>
            <w:tcW w:w="130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20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2014</w:t>
            </w:r>
          </w:p>
        </w:tc>
        <w:tc>
          <w:tcPr>
            <w:tcW w:w="131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2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2020</w:t>
            </w:r>
          </w:p>
        </w:tc>
        <w:tc>
          <w:tcPr>
            <w:tcW w:w="217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12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формирование энергетических паспортов и ме</w:t>
            </w:r>
            <w:r w:rsidRPr="00E5539A">
              <w:rPr>
                <w:rFonts w:ascii="Times New Roman" w:eastAsia="Times New Roman" w:hAnsi="Times New Roman" w:cs="Times New Roman"/>
                <w:sz w:val="24"/>
                <w:szCs w:val="24"/>
                <w:lang w:eastAsia="ru-RU"/>
              </w:rPr>
              <w:softHyphen/>
              <w:t>роприятий</w:t>
            </w:r>
          </w:p>
        </w:tc>
        <w:tc>
          <w:tcPr>
            <w:tcW w:w="217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8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неисполнение статьи 16 Федерального закона от 23.11.2009 № 216-ФЗ «Об энергосбережении и о повышении энерге</w:t>
            </w:r>
            <w:r w:rsidRPr="00E5539A">
              <w:rPr>
                <w:rFonts w:ascii="Times New Roman" w:eastAsia="Times New Roman" w:hAnsi="Times New Roman" w:cs="Times New Roman"/>
                <w:sz w:val="24"/>
                <w:szCs w:val="24"/>
                <w:lang w:eastAsia="ru-RU"/>
              </w:rPr>
              <w:softHyphen/>
              <w:t>тической эффективности и о внесении изменений в отдельные законо</w:t>
            </w:r>
            <w:r w:rsidRPr="00E5539A">
              <w:rPr>
                <w:rFonts w:ascii="Times New Roman" w:eastAsia="Times New Roman" w:hAnsi="Times New Roman" w:cs="Times New Roman"/>
                <w:sz w:val="24"/>
                <w:szCs w:val="24"/>
                <w:lang w:eastAsia="ru-RU"/>
              </w:rPr>
              <w:softHyphen/>
              <w:t xml:space="preserve">дательные акты </w:t>
            </w:r>
            <w:r w:rsidRPr="00E5539A">
              <w:rPr>
                <w:rFonts w:ascii="Times New Roman" w:eastAsia="Times New Roman" w:hAnsi="Times New Roman" w:cs="Times New Roman"/>
                <w:sz w:val="24"/>
                <w:szCs w:val="24"/>
                <w:lang w:eastAsia="ru-RU"/>
              </w:rPr>
              <w:lastRenderedPageBreak/>
              <w:t>Российской Федерации»</w:t>
            </w:r>
          </w:p>
        </w:tc>
        <w:tc>
          <w:tcPr>
            <w:tcW w:w="2032"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200"/>
              <w:rPr>
                <w:rFonts w:ascii="Times New Roman" w:eastAsia="Times New Roman" w:hAnsi="Times New Roman" w:cs="Times New Roman"/>
                <w:sz w:val="24"/>
                <w:szCs w:val="24"/>
                <w:lang w:eastAsia="ru-RU"/>
              </w:rPr>
            </w:pPr>
            <w:r w:rsidRPr="00E5539A">
              <w:rPr>
                <w:rFonts w:ascii="Times New Roman" w:eastAsia="Times New Roman" w:hAnsi="Times New Roman" w:cs="Times New Roman"/>
                <w:kern w:val="2"/>
                <w:sz w:val="24"/>
                <w:szCs w:val="24"/>
                <w:lang w:eastAsia="ru-RU"/>
              </w:rPr>
              <w:lastRenderedPageBreak/>
              <w:t>целевой показатель (индикатор) программы</w:t>
            </w:r>
          </w:p>
        </w:tc>
      </w:tr>
      <w:tr w:rsidR="00E5539A" w:rsidRPr="00E5539A" w:rsidTr="00E5539A">
        <w:trPr>
          <w:jc w:val="center"/>
        </w:trPr>
        <w:tc>
          <w:tcPr>
            <w:tcW w:w="580" w:type="dxa"/>
            <w:tcBorders>
              <w:top w:val="single" w:sz="4" w:space="0" w:color="auto"/>
              <w:left w:val="single" w:sz="4" w:space="0" w:color="auto"/>
              <w:bottom w:val="single" w:sz="4" w:space="0" w:color="auto"/>
              <w:right w:val="single" w:sz="4" w:space="0" w:color="auto"/>
            </w:tcBorders>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4696" w:type="dxa"/>
            <w:tcBorders>
              <w:top w:val="single" w:sz="4" w:space="0" w:color="auto"/>
              <w:left w:val="single" w:sz="4" w:space="0" w:color="auto"/>
              <w:bottom w:val="single" w:sz="4" w:space="0" w:color="auto"/>
              <w:right w:val="single" w:sz="4" w:space="0" w:color="auto"/>
            </w:tcBorders>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color w:val="000000"/>
                <w:kern w:val="2"/>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1306" w:type="dxa"/>
            <w:tcBorders>
              <w:top w:val="single" w:sz="4" w:space="0" w:color="auto"/>
              <w:left w:val="single" w:sz="4" w:space="0" w:color="auto"/>
              <w:bottom w:val="single" w:sz="4" w:space="0" w:color="auto"/>
              <w:right w:val="single" w:sz="4" w:space="0" w:color="auto"/>
            </w:tcBorders>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2178" w:type="dxa"/>
            <w:tcBorders>
              <w:top w:val="single" w:sz="4" w:space="0" w:color="auto"/>
              <w:left w:val="single" w:sz="4" w:space="0" w:color="auto"/>
              <w:bottom w:val="single" w:sz="4" w:space="0" w:color="auto"/>
              <w:right w:val="single" w:sz="4" w:space="0" w:color="auto"/>
            </w:tcBorders>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2178" w:type="dxa"/>
            <w:tcBorders>
              <w:top w:val="single" w:sz="4" w:space="0" w:color="auto"/>
              <w:left w:val="single" w:sz="4" w:space="0" w:color="auto"/>
              <w:bottom w:val="single" w:sz="4" w:space="0" w:color="auto"/>
              <w:right w:val="single" w:sz="4" w:space="0" w:color="auto"/>
            </w:tcBorders>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2032" w:type="dxa"/>
            <w:tcBorders>
              <w:top w:val="single" w:sz="4" w:space="0" w:color="auto"/>
              <w:left w:val="single" w:sz="4" w:space="0" w:color="auto"/>
              <w:bottom w:val="single" w:sz="4" w:space="0" w:color="auto"/>
              <w:right w:val="single" w:sz="4" w:space="0" w:color="auto"/>
            </w:tcBorders>
          </w:tcPr>
          <w:p w:rsidR="00E5539A" w:rsidRPr="00E5539A" w:rsidRDefault="00E5539A" w:rsidP="00E5539A">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
        </w:tc>
      </w:tr>
      <w:tr w:rsidR="00E5539A" w:rsidRPr="00E5539A" w:rsidTr="00E5539A">
        <w:trPr>
          <w:jc w:val="center"/>
        </w:trPr>
        <w:tc>
          <w:tcPr>
            <w:tcW w:w="58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260" w:hanging="2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1.2.</w:t>
            </w:r>
          </w:p>
        </w:tc>
        <w:tc>
          <w:tcPr>
            <w:tcW w:w="4696" w:type="dxa"/>
            <w:tcBorders>
              <w:top w:val="single" w:sz="4" w:space="0" w:color="auto"/>
              <w:left w:val="single" w:sz="4" w:space="0" w:color="auto"/>
              <w:bottom w:val="single" w:sz="4" w:space="0" w:color="auto"/>
              <w:right w:val="single" w:sz="4" w:space="0" w:color="auto"/>
            </w:tcBorders>
          </w:tcPr>
          <w:p w:rsidR="00E5539A" w:rsidRPr="00E5539A" w:rsidRDefault="00E5539A" w:rsidP="00E5539A">
            <w:pPr>
              <w:widowControl w:val="0"/>
              <w:autoSpaceDE w:val="0"/>
              <w:autoSpaceDN w:val="0"/>
              <w:adjustRightInd w:val="0"/>
              <w:spacing w:after="0" w:line="256" w:lineRule="auto"/>
              <w:ind w:firstLine="540"/>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 муниципального образования, направленные в том числе на создание демонстрационных центров в области энергосбережения и повышения энергетической эффективности, информирование потребителей о возможности заключения </w:t>
            </w:r>
            <w:proofErr w:type="spellStart"/>
            <w:r w:rsidRPr="00E5539A">
              <w:rPr>
                <w:rFonts w:ascii="Times New Roman" w:eastAsia="Times New Roman" w:hAnsi="Times New Roman" w:cs="Times New Roman"/>
                <w:sz w:val="24"/>
                <w:szCs w:val="24"/>
                <w:lang w:eastAsia="ru-RU"/>
              </w:rPr>
              <w:t>энергосервисных</w:t>
            </w:r>
            <w:proofErr w:type="spellEnd"/>
            <w:r w:rsidRPr="00E5539A">
              <w:rPr>
                <w:rFonts w:ascii="Times New Roman" w:eastAsia="Times New Roman" w:hAnsi="Times New Roman" w:cs="Times New Roman"/>
                <w:sz w:val="24"/>
                <w:szCs w:val="24"/>
                <w:lang w:eastAsia="ru-RU"/>
              </w:rPr>
              <w:t xml:space="preserve"> договоров (контрактов) и об особенностях их заключения, об энергетической эффективности бытовых энергопотребляющих устройств и других товаров,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w:t>
            </w:r>
          </w:p>
          <w:p w:rsidR="00E5539A" w:rsidRPr="00E5539A" w:rsidRDefault="00E5539A" w:rsidP="00E5539A">
            <w:pPr>
              <w:pBdr>
                <w:bottom w:val="single" w:sz="4" w:space="4" w:color="4F81BD"/>
              </w:pBdr>
              <w:spacing w:after="0" w:line="256" w:lineRule="auto"/>
              <w:ind w:left="60"/>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jc w:val="center"/>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Сектор строительства, ЖКХ, земельных и имущественных отношений</w:t>
            </w:r>
          </w:p>
        </w:tc>
        <w:tc>
          <w:tcPr>
            <w:tcW w:w="130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2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2014</w:t>
            </w:r>
          </w:p>
        </w:tc>
        <w:tc>
          <w:tcPr>
            <w:tcW w:w="131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24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2020</w:t>
            </w:r>
          </w:p>
        </w:tc>
        <w:tc>
          <w:tcPr>
            <w:tcW w:w="217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повышение уровня подго</w:t>
            </w:r>
            <w:r w:rsidRPr="00E5539A">
              <w:rPr>
                <w:rFonts w:ascii="Times New Roman" w:eastAsia="Times New Roman" w:hAnsi="Times New Roman" w:cs="Times New Roman"/>
                <w:sz w:val="24"/>
                <w:szCs w:val="24"/>
                <w:lang w:eastAsia="ru-RU"/>
              </w:rPr>
              <w:softHyphen/>
              <w:t>товки</w:t>
            </w:r>
          </w:p>
          <w:p w:rsidR="00E5539A" w:rsidRPr="00E5539A" w:rsidRDefault="00E5539A" w:rsidP="00E5539A">
            <w:pPr>
              <w:pBdr>
                <w:bottom w:val="single" w:sz="4" w:space="4" w:color="4F81BD"/>
              </w:pBdr>
              <w:spacing w:after="0" w:line="256" w:lineRule="auto"/>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в сфере энерго</w:t>
            </w:r>
            <w:r w:rsidRPr="00E5539A">
              <w:rPr>
                <w:rFonts w:ascii="Times New Roman" w:eastAsia="Times New Roman" w:hAnsi="Times New Roman" w:cs="Times New Roman"/>
                <w:sz w:val="24"/>
                <w:szCs w:val="24"/>
                <w:lang w:eastAsia="ru-RU"/>
              </w:rPr>
              <w:softHyphen/>
              <w:t>сбережения</w:t>
            </w:r>
          </w:p>
        </w:tc>
        <w:tc>
          <w:tcPr>
            <w:tcW w:w="217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отсутствие положитель</w:t>
            </w:r>
            <w:r w:rsidRPr="00E5539A">
              <w:rPr>
                <w:rFonts w:ascii="Times New Roman" w:eastAsia="Times New Roman" w:hAnsi="Times New Roman" w:cs="Times New Roman"/>
                <w:sz w:val="24"/>
                <w:szCs w:val="24"/>
                <w:lang w:eastAsia="ru-RU"/>
              </w:rPr>
              <w:softHyphen/>
              <w:t>ной динамики повыше</w:t>
            </w:r>
            <w:r w:rsidRPr="00E5539A">
              <w:rPr>
                <w:rFonts w:ascii="Times New Roman" w:eastAsia="Times New Roman" w:hAnsi="Times New Roman" w:cs="Times New Roman"/>
                <w:sz w:val="24"/>
                <w:szCs w:val="24"/>
                <w:lang w:eastAsia="ru-RU"/>
              </w:rPr>
              <w:softHyphen/>
              <w:t>ния уровня подготовки в сфере энергосбережения</w:t>
            </w:r>
          </w:p>
        </w:tc>
        <w:tc>
          <w:tcPr>
            <w:tcW w:w="2032"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8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показатель 2.6,2,7</w:t>
            </w:r>
          </w:p>
        </w:tc>
      </w:tr>
      <w:tr w:rsidR="00E5539A" w:rsidRPr="00E5539A" w:rsidTr="00E5539A">
        <w:trPr>
          <w:jc w:val="center"/>
        </w:trPr>
        <w:tc>
          <w:tcPr>
            <w:tcW w:w="58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260" w:hanging="2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1.3.</w:t>
            </w:r>
          </w:p>
        </w:tc>
        <w:tc>
          <w:tcPr>
            <w:tcW w:w="4696" w:type="dxa"/>
            <w:tcBorders>
              <w:top w:val="single" w:sz="4" w:space="0" w:color="auto"/>
              <w:left w:val="single" w:sz="4" w:space="0" w:color="auto"/>
              <w:bottom w:val="single" w:sz="4" w:space="0" w:color="auto"/>
              <w:right w:val="single" w:sz="4" w:space="0" w:color="auto"/>
            </w:tcBorders>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rsidR="00E5539A" w:rsidRPr="00E5539A" w:rsidRDefault="00E5539A" w:rsidP="00E5539A">
            <w:pPr>
              <w:pBdr>
                <w:bottom w:val="single" w:sz="4" w:space="4" w:color="4F81BD"/>
              </w:pBdr>
              <w:spacing w:after="0" w:line="256" w:lineRule="auto"/>
              <w:ind w:left="60"/>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Администрация Веселовского сельского поселения</w:t>
            </w:r>
          </w:p>
        </w:tc>
        <w:tc>
          <w:tcPr>
            <w:tcW w:w="130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2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2014</w:t>
            </w:r>
          </w:p>
        </w:tc>
        <w:tc>
          <w:tcPr>
            <w:tcW w:w="131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24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2020</w:t>
            </w:r>
          </w:p>
        </w:tc>
        <w:tc>
          <w:tcPr>
            <w:tcW w:w="217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уменьшение по</w:t>
            </w:r>
            <w:r w:rsidRPr="00E5539A">
              <w:rPr>
                <w:rFonts w:ascii="Times New Roman" w:eastAsia="Times New Roman" w:hAnsi="Times New Roman" w:cs="Times New Roman"/>
                <w:sz w:val="24"/>
                <w:szCs w:val="24"/>
                <w:lang w:eastAsia="ru-RU"/>
              </w:rPr>
              <w:softHyphen/>
              <w:t>требления энер</w:t>
            </w:r>
            <w:r w:rsidRPr="00E5539A">
              <w:rPr>
                <w:rFonts w:ascii="Times New Roman" w:eastAsia="Times New Roman" w:hAnsi="Times New Roman" w:cs="Times New Roman"/>
                <w:sz w:val="24"/>
                <w:szCs w:val="24"/>
                <w:lang w:eastAsia="ru-RU"/>
              </w:rPr>
              <w:softHyphen/>
              <w:t>горесурсов</w:t>
            </w:r>
          </w:p>
        </w:tc>
        <w:tc>
          <w:tcPr>
            <w:tcW w:w="217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отсутствие учета энерге</w:t>
            </w:r>
            <w:r w:rsidRPr="00E5539A">
              <w:rPr>
                <w:rFonts w:ascii="Times New Roman" w:eastAsia="Times New Roman" w:hAnsi="Times New Roman" w:cs="Times New Roman"/>
                <w:sz w:val="24"/>
                <w:szCs w:val="24"/>
                <w:lang w:eastAsia="ru-RU"/>
              </w:rPr>
              <w:softHyphen/>
              <w:t xml:space="preserve">тических ресурсов и, как следствие, невозможность реализации </w:t>
            </w:r>
            <w:proofErr w:type="spellStart"/>
            <w:r w:rsidRPr="00E5539A">
              <w:rPr>
                <w:rFonts w:ascii="Times New Roman" w:eastAsia="Times New Roman" w:hAnsi="Times New Roman" w:cs="Times New Roman"/>
                <w:sz w:val="24"/>
                <w:szCs w:val="24"/>
                <w:lang w:eastAsia="ru-RU"/>
              </w:rPr>
              <w:t>энерго</w:t>
            </w:r>
            <w:r w:rsidRPr="00E5539A">
              <w:rPr>
                <w:rFonts w:ascii="Times New Roman" w:eastAsia="Times New Roman" w:hAnsi="Times New Roman" w:cs="Times New Roman"/>
                <w:sz w:val="24"/>
                <w:szCs w:val="24"/>
                <w:lang w:eastAsia="ru-RU"/>
              </w:rPr>
              <w:softHyphen/>
              <w:t>сервисных</w:t>
            </w:r>
            <w:proofErr w:type="spellEnd"/>
            <w:r w:rsidRPr="00E5539A">
              <w:rPr>
                <w:rFonts w:ascii="Times New Roman" w:eastAsia="Times New Roman" w:hAnsi="Times New Roman" w:cs="Times New Roman"/>
                <w:sz w:val="24"/>
                <w:szCs w:val="24"/>
                <w:lang w:eastAsia="ru-RU"/>
              </w:rPr>
              <w:t xml:space="preserve"> проектов</w:t>
            </w:r>
          </w:p>
        </w:tc>
        <w:tc>
          <w:tcPr>
            <w:tcW w:w="2032"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317" w:lineRule="exact"/>
              <w:ind w:left="8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показатель </w:t>
            </w:r>
            <w:proofErr w:type="gramStart"/>
            <w:r w:rsidRPr="00E5539A">
              <w:rPr>
                <w:rFonts w:ascii="Times New Roman" w:eastAsia="Times New Roman" w:hAnsi="Times New Roman" w:cs="Times New Roman"/>
                <w:sz w:val="24"/>
                <w:szCs w:val="24"/>
                <w:lang w:eastAsia="ru-RU"/>
              </w:rPr>
              <w:t>2.1,2.2</w:t>
            </w:r>
            <w:proofErr w:type="gramEnd"/>
            <w:r w:rsidRPr="00E5539A">
              <w:rPr>
                <w:rFonts w:ascii="Times New Roman" w:eastAsia="Times New Roman" w:hAnsi="Times New Roman" w:cs="Times New Roman"/>
                <w:sz w:val="24"/>
                <w:szCs w:val="24"/>
                <w:lang w:eastAsia="ru-RU"/>
              </w:rPr>
              <w:t>,2.3,2.4.,2.5</w:t>
            </w:r>
          </w:p>
        </w:tc>
      </w:tr>
      <w:tr w:rsidR="00E5539A" w:rsidRPr="00E5539A" w:rsidTr="00E5539A">
        <w:trPr>
          <w:jc w:val="center"/>
        </w:trPr>
        <w:tc>
          <w:tcPr>
            <w:tcW w:w="58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260" w:hanging="2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lastRenderedPageBreak/>
              <w:t>1.4.</w:t>
            </w:r>
          </w:p>
        </w:tc>
        <w:tc>
          <w:tcPr>
            <w:tcW w:w="469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Мероприятия, направленные на снижение потребления энергетических ресурсов на собственные нужды.</w:t>
            </w:r>
          </w:p>
        </w:tc>
        <w:tc>
          <w:tcPr>
            <w:tcW w:w="180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kern w:val="2"/>
                <w:sz w:val="24"/>
                <w:szCs w:val="24"/>
                <w:lang w:eastAsia="ru-RU"/>
              </w:rPr>
              <w:t>Администрация Веселовского сельского поселения</w:t>
            </w:r>
            <w:r w:rsidRPr="00E5539A">
              <w:rPr>
                <w:rFonts w:ascii="Times New Roman" w:eastAsia="Times New Roman" w:hAnsi="Times New Roman" w:cs="Times New Roman"/>
                <w:sz w:val="24"/>
                <w:szCs w:val="24"/>
                <w:lang w:eastAsia="ru-RU"/>
              </w:rPr>
              <w:t xml:space="preserve"> </w:t>
            </w:r>
          </w:p>
        </w:tc>
        <w:tc>
          <w:tcPr>
            <w:tcW w:w="130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2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2014</w:t>
            </w:r>
          </w:p>
        </w:tc>
        <w:tc>
          <w:tcPr>
            <w:tcW w:w="131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24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2020</w:t>
            </w:r>
          </w:p>
        </w:tc>
        <w:tc>
          <w:tcPr>
            <w:tcW w:w="217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уменьшение по</w:t>
            </w:r>
            <w:r w:rsidRPr="00E5539A">
              <w:rPr>
                <w:rFonts w:ascii="Times New Roman" w:eastAsia="Times New Roman" w:hAnsi="Times New Roman" w:cs="Times New Roman"/>
                <w:sz w:val="24"/>
                <w:szCs w:val="24"/>
                <w:lang w:eastAsia="ru-RU"/>
              </w:rPr>
              <w:softHyphen/>
              <w:t>требления элек</w:t>
            </w:r>
            <w:r w:rsidRPr="00E5539A">
              <w:rPr>
                <w:rFonts w:ascii="Times New Roman" w:eastAsia="Times New Roman" w:hAnsi="Times New Roman" w:cs="Times New Roman"/>
                <w:sz w:val="24"/>
                <w:szCs w:val="24"/>
                <w:lang w:eastAsia="ru-RU"/>
              </w:rPr>
              <w:softHyphen/>
              <w:t>троэнергии</w:t>
            </w:r>
          </w:p>
        </w:tc>
        <w:tc>
          <w:tcPr>
            <w:tcW w:w="217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отсутствие положитель</w:t>
            </w:r>
            <w:r w:rsidRPr="00E5539A">
              <w:rPr>
                <w:rFonts w:ascii="Times New Roman" w:eastAsia="Times New Roman" w:hAnsi="Times New Roman" w:cs="Times New Roman"/>
                <w:sz w:val="24"/>
                <w:szCs w:val="24"/>
                <w:lang w:eastAsia="ru-RU"/>
              </w:rPr>
              <w:softHyphen/>
              <w:t>ной динамики по сниже</w:t>
            </w:r>
            <w:r w:rsidRPr="00E5539A">
              <w:rPr>
                <w:rFonts w:ascii="Times New Roman" w:eastAsia="Times New Roman" w:hAnsi="Times New Roman" w:cs="Times New Roman"/>
                <w:sz w:val="24"/>
                <w:szCs w:val="24"/>
                <w:lang w:eastAsia="ru-RU"/>
              </w:rPr>
              <w:softHyphen/>
              <w:t>нию потребления элек</w:t>
            </w:r>
            <w:r w:rsidRPr="00E5539A">
              <w:rPr>
                <w:rFonts w:ascii="Times New Roman" w:eastAsia="Times New Roman" w:hAnsi="Times New Roman" w:cs="Times New Roman"/>
                <w:sz w:val="24"/>
                <w:szCs w:val="24"/>
                <w:lang w:eastAsia="ru-RU"/>
              </w:rPr>
              <w:softHyphen/>
              <w:t>троэнергии и неисполне</w:t>
            </w:r>
            <w:r w:rsidRPr="00E5539A">
              <w:rPr>
                <w:rFonts w:ascii="Times New Roman" w:eastAsia="Times New Roman" w:hAnsi="Times New Roman" w:cs="Times New Roman"/>
                <w:sz w:val="24"/>
                <w:szCs w:val="24"/>
                <w:lang w:eastAsia="ru-RU"/>
              </w:rPr>
              <w:softHyphen/>
              <w:t>ние статьи 10 Федерального закона от 23.11.2009 № 216-ФЗ «Об энергосбережении и о повышении энерге</w:t>
            </w:r>
            <w:r w:rsidRPr="00E5539A">
              <w:rPr>
                <w:rFonts w:ascii="Times New Roman" w:eastAsia="Times New Roman" w:hAnsi="Times New Roman" w:cs="Times New Roman"/>
                <w:sz w:val="24"/>
                <w:szCs w:val="24"/>
                <w:lang w:eastAsia="ru-RU"/>
              </w:rPr>
              <w:softHyphen/>
              <w:t>тической эффективности и о внесении изменений в отдельные законо</w:t>
            </w:r>
            <w:r w:rsidRPr="00E5539A">
              <w:rPr>
                <w:rFonts w:ascii="Times New Roman" w:eastAsia="Times New Roman" w:hAnsi="Times New Roman" w:cs="Times New Roman"/>
                <w:sz w:val="24"/>
                <w:szCs w:val="24"/>
                <w:lang w:eastAsia="ru-RU"/>
              </w:rPr>
              <w:softHyphen/>
              <w:t>дательные акты Российской Федерации»</w:t>
            </w:r>
          </w:p>
        </w:tc>
        <w:tc>
          <w:tcPr>
            <w:tcW w:w="2032"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8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показатель </w:t>
            </w:r>
            <w:proofErr w:type="gramStart"/>
            <w:r w:rsidRPr="00E5539A">
              <w:rPr>
                <w:rFonts w:ascii="Times New Roman" w:eastAsia="Times New Roman" w:hAnsi="Times New Roman" w:cs="Times New Roman"/>
                <w:sz w:val="24"/>
                <w:szCs w:val="24"/>
                <w:lang w:eastAsia="ru-RU"/>
              </w:rPr>
              <w:t>2.1,2.2</w:t>
            </w:r>
            <w:proofErr w:type="gramEnd"/>
            <w:r w:rsidRPr="00E5539A">
              <w:rPr>
                <w:rFonts w:ascii="Times New Roman" w:eastAsia="Times New Roman" w:hAnsi="Times New Roman" w:cs="Times New Roman"/>
                <w:sz w:val="24"/>
                <w:szCs w:val="24"/>
                <w:lang w:eastAsia="ru-RU"/>
              </w:rPr>
              <w:t>,2.3,2.4.,2.5</w:t>
            </w:r>
          </w:p>
        </w:tc>
      </w:tr>
      <w:tr w:rsidR="00E5539A" w:rsidRPr="00E5539A" w:rsidTr="00E5539A">
        <w:trPr>
          <w:jc w:val="center"/>
        </w:trPr>
        <w:tc>
          <w:tcPr>
            <w:tcW w:w="58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260" w:hanging="2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1.5</w:t>
            </w:r>
          </w:p>
        </w:tc>
        <w:tc>
          <w:tcPr>
            <w:tcW w:w="469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мероприятия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tc>
        <w:tc>
          <w:tcPr>
            <w:tcW w:w="180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Администрация Веселовского сельского поселения</w:t>
            </w:r>
          </w:p>
        </w:tc>
        <w:tc>
          <w:tcPr>
            <w:tcW w:w="130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2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2014</w:t>
            </w:r>
          </w:p>
        </w:tc>
        <w:tc>
          <w:tcPr>
            <w:tcW w:w="1310"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24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2020</w:t>
            </w:r>
          </w:p>
        </w:tc>
        <w:tc>
          <w:tcPr>
            <w:tcW w:w="217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уменьшение по</w:t>
            </w:r>
            <w:r w:rsidRPr="00E5539A">
              <w:rPr>
                <w:rFonts w:ascii="Times New Roman" w:eastAsia="Times New Roman" w:hAnsi="Times New Roman" w:cs="Times New Roman"/>
                <w:sz w:val="24"/>
                <w:szCs w:val="24"/>
                <w:lang w:eastAsia="ru-RU"/>
              </w:rPr>
              <w:softHyphen/>
              <w:t>требления энер</w:t>
            </w:r>
            <w:r w:rsidRPr="00E5539A">
              <w:rPr>
                <w:rFonts w:ascii="Times New Roman" w:eastAsia="Times New Roman" w:hAnsi="Times New Roman" w:cs="Times New Roman"/>
                <w:sz w:val="24"/>
                <w:szCs w:val="24"/>
                <w:lang w:eastAsia="ru-RU"/>
              </w:rPr>
              <w:softHyphen/>
              <w:t>горесурсов</w:t>
            </w:r>
          </w:p>
        </w:tc>
        <w:tc>
          <w:tcPr>
            <w:tcW w:w="217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отсутствие положитель</w:t>
            </w:r>
            <w:r w:rsidRPr="00E5539A">
              <w:rPr>
                <w:rFonts w:ascii="Times New Roman" w:eastAsia="Times New Roman" w:hAnsi="Times New Roman" w:cs="Times New Roman"/>
                <w:sz w:val="24"/>
                <w:szCs w:val="24"/>
                <w:lang w:eastAsia="ru-RU"/>
              </w:rPr>
              <w:softHyphen/>
              <w:t>ной динамики по сниже</w:t>
            </w:r>
            <w:r w:rsidRPr="00E5539A">
              <w:rPr>
                <w:rFonts w:ascii="Times New Roman" w:eastAsia="Times New Roman" w:hAnsi="Times New Roman" w:cs="Times New Roman"/>
                <w:sz w:val="24"/>
                <w:szCs w:val="24"/>
                <w:lang w:eastAsia="ru-RU"/>
              </w:rPr>
              <w:softHyphen/>
              <w:t>нию потребления энергоресурсов</w:t>
            </w:r>
          </w:p>
        </w:tc>
        <w:tc>
          <w:tcPr>
            <w:tcW w:w="2032"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pBdr>
                <w:bottom w:val="single" w:sz="4" w:space="4" w:color="4F81BD"/>
              </w:pBdr>
              <w:spacing w:after="0" w:line="256" w:lineRule="auto"/>
              <w:ind w:left="8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показатель 2.8</w:t>
            </w:r>
          </w:p>
        </w:tc>
      </w:tr>
    </w:tbl>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5539A" w:rsidRPr="00E5539A" w:rsidRDefault="00E5539A" w:rsidP="00E5539A">
      <w:pPr>
        <w:widowControl w:val="0"/>
        <w:tabs>
          <w:tab w:val="left" w:pos="4409"/>
        </w:tabs>
        <w:autoSpaceDE w:val="0"/>
        <w:autoSpaceDN w:val="0"/>
        <w:adjustRightInd w:val="0"/>
        <w:spacing w:after="0" w:line="240" w:lineRule="auto"/>
        <w:rPr>
          <w:rFonts w:ascii="Times New Roman" w:eastAsia="Times New Roman" w:hAnsi="Times New Roman" w:cs="Times New Roman"/>
          <w:sz w:val="28"/>
          <w:szCs w:val="28"/>
          <w:lang w:eastAsia="ru-RU"/>
        </w:rPr>
      </w:pPr>
    </w:p>
    <w:p w:rsidR="00E5539A" w:rsidRPr="00E5539A" w:rsidRDefault="00E5539A" w:rsidP="00E5539A">
      <w:pPr>
        <w:widowControl w:val="0"/>
        <w:tabs>
          <w:tab w:val="left" w:pos="4409"/>
        </w:tabs>
        <w:autoSpaceDE w:val="0"/>
        <w:autoSpaceDN w:val="0"/>
        <w:adjustRightInd w:val="0"/>
        <w:spacing w:after="0" w:line="240" w:lineRule="auto"/>
        <w:rPr>
          <w:rFonts w:ascii="Times New Roman" w:eastAsia="Times New Roman" w:hAnsi="Times New Roman" w:cs="Times New Roman"/>
          <w:sz w:val="28"/>
          <w:szCs w:val="28"/>
          <w:lang w:eastAsia="ru-RU"/>
        </w:rPr>
      </w:pPr>
    </w:p>
    <w:p w:rsidR="00E5539A" w:rsidRPr="00E5539A" w:rsidRDefault="00E5539A" w:rsidP="00E5539A">
      <w:pPr>
        <w:pageBreakBefore/>
        <w:widowControl w:val="0"/>
        <w:autoSpaceDE w:val="0"/>
        <w:autoSpaceDN w:val="0"/>
        <w:adjustRightInd w:val="0"/>
        <w:spacing w:after="0" w:line="240" w:lineRule="auto"/>
        <w:ind w:left="10773"/>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sz w:val="20"/>
          <w:szCs w:val="20"/>
          <w:lang w:eastAsia="ru-RU"/>
        </w:rPr>
        <w:lastRenderedPageBreak/>
        <w:tab/>
      </w:r>
      <w:r w:rsidRPr="00E5539A">
        <w:rPr>
          <w:rFonts w:ascii="Times New Roman" w:eastAsia="Times New Roman" w:hAnsi="Times New Roman" w:cs="Times New Roman"/>
          <w:kern w:val="2"/>
          <w:sz w:val="24"/>
          <w:szCs w:val="24"/>
          <w:lang w:eastAsia="ru-RU"/>
        </w:rPr>
        <w:t>Приложение № 3</w:t>
      </w:r>
    </w:p>
    <w:p w:rsidR="00E5539A" w:rsidRPr="00E5539A" w:rsidRDefault="00E5539A" w:rsidP="00E5539A">
      <w:pPr>
        <w:widowControl w:val="0"/>
        <w:autoSpaceDE w:val="0"/>
        <w:autoSpaceDN w:val="0"/>
        <w:adjustRightInd w:val="0"/>
        <w:spacing w:after="0" w:line="240" w:lineRule="auto"/>
        <w:ind w:left="10773" w:firstLine="287"/>
        <w:jc w:val="center"/>
        <w:outlineLvl w:val="2"/>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color w:val="FF0000"/>
          <w:kern w:val="2"/>
          <w:sz w:val="24"/>
          <w:szCs w:val="24"/>
          <w:lang w:eastAsia="ru-RU"/>
        </w:rPr>
        <w:t xml:space="preserve"> </w:t>
      </w:r>
      <w:r w:rsidRPr="00E5539A">
        <w:rPr>
          <w:rFonts w:ascii="Times New Roman" w:eastAsia="Times New Roman" w:hAnsi="Times New Roman" w:cs="Times New Roman"/>
          <w:kern w:val="2"/>
          <w:sz w:val="24"/>
          <w:szCs w:val="24"/>
          <w:lang w:eastAsia="ru-RU"/>
        </w:rPr>
        <w:t>к муниципальной программе Веселовского сельского поселения «</w:t>
      </w:r>
      <w:proofErr w:type="spellStart"/>
      <w:r w:rsidRPr="00E5539A">
        <w:rPr>
          <w:rFonts w:ascii="Times New Roman" w:eastAsia="Times New Roman" w:hAnsi="Times New Roman" w:cs="Times New Roman"/>
          <w:kern w:val="2"/>
          <w:sz w:val="24"/>
          <w:szCs w:val="24"/>
          <w:lang w:eastAsia="ru-RU"/>
        </w:rPr>
        <w:t>Энергоэффективность</w:t>
      </w:r>
      <w:proofErr w:type="spellEnd"/>
      <w:r w:rsidRPr="00E5539A">
        <w:rPr>
          <w:rFonts w:ascii="Times New Roman" w:eastAsia="Times New Roman" w:hAnsi="Times New Roman" w:cs="Times New Roman"/>
          <w:kern w:val="2"/>
          <w:sz w:val="24"/>
          <w:szCs w:val="24"/>
          <w:lang w:eastAsia="ru-RU"/>
        </w:rPr>
        <w:t xml:space="preserve"> и развитие энергетики»</w:t>
      </w:r>
    </w:p>
    <w:p w:rsidR="00E5539A" w:rsidRPr="00E5539A" w:rsidRDefault="00E5539A" w:rsidP="00E5539A">
      <w:pPr>
        <w:pBdr>
          <w:bottom w:val="single" w:sz="4" w:space="4" w:color="4F81BD"/>
        </w:pBdr>
        <w:spacing w:after="214" w:line="312" w:lineRule="exact"/>
        <w:ind w:right="860"/>
        <w:jc w:val="center"/>
        <w:rPr>
          <w:rFonts w:ascii="Times New Roman" w:eastAsia="Times New Roman" w:hAnsi="Times New Roman" w:cs="Times New Roman"/>
          <w:sz w:val="28"/>
          <w:szCs w:val="28"/>
          <w:lang w:eastAsia="ru-RU"/>
        </w:rPr>
      </w:pPr>
    </w:p>
    <w:p w:rsidR="00E5539A" w:rsidRPr="00E5539A" w:rsidRDefault="00E5539A" w:rsidP="00E5539A">
      <w:pPr>
        <w:pBdr>
          <w:bottom w:val="single" w:sz="4" w:space="4" w:color="4F81BD"/>
        </w:pBdr>
        <w:spacing w:after="232" w:line="270" w:lineRule="exact"/>
        <w:ind w:left="13452"/>
        <w:rPr>
          <w:rFonts w:ascii="Times New Roman" w:eastAsia="Times New Roman" w:hAnsi="Times New Roman" w:cs="Times New Roman"/>
          <w:sz w:val="28"/>
          <w:szCs w:val="28"/>
          <w:lang w:eastAsia="ru-RU"/>
        </w:rPr>
      </w:pPr>
      <w:r w:rsidRPr="00E5539A">
        <w:rPr>
          <w:rFonts w:ascii="Times New Roman" w:eastAsia="Times New Roman" w:hAnsi="Times New Roman" w:cs="Times New Roman"/>
          <w:sz w:val="28"/>
          <w:szCs w:val="28"/>
          <w:lang w:eastAsia="ru-RU"/>
        </w:rPr>
        <w:t>Таблица № 3</w:t>
      </w:r>
    </w:p>
    <w:p w:rsidR="00E5539A" w:rsidRPr="00E5539A" w:rsidRDefault="00E5539A" w:rsidP="00E5539A">
      <w:pPr>
        <w:pBdr>
          <w:bottom w:val="single" w:sz="4" w:space="4" w:color="4F81BD"/>
        </w:pBdr>
        <w:spacing w:after="246" w:line="270" w:lineRule="exact"/>
        <w:ind w:left="3360"/>
        <w:rPr>
          <w:rFonts w:ascii="Times New Roman" w:eastAsia="Times New Roman" w:hAnsi="Times New Roman" w:cs="Times New Roman"/>
          <w:sz w:val="28"/>
          <w:szCs w:val="28"/>
          <w:lang w:eastAsia="ru-RU"/>
        </w:rPr>
      </w:pPr>
      <w:r w:rsidRPr="00E5539A">
        <w:rPr>
          <w:rFonts w:ascii="Times New Roman" w:eastAsia="Times New Roman" w:hAnsi="Times New Roman" w:cs="Times New Roman"/>
          <w:sz w:val="28"/>
          <w:szCs w:val="28"/>
          <w:lang w:eastAsia="ru-RU"/>
        </w:rPr>
        <w:t>Расходы бюджета Веселовского сельского поселения   на реализацию муниципальной программы</w:t>
      </w:r>
    </w:p>
    <w:tbl>
      <w:tblPr>
        <w:tblW w:w="15555" w:type="dxa"/>
        <w:jc w:val="center"/>
        <w:tblLayout w:type="fixed"/>
        <w:tblCellMar>
          <w:left w:w="0" w:type="dxa"/>
          <w:right w:w="0" w:type="dxa"/>
        </w:tblCellMar>
        <w:tblLook w:val="04A0" w:firstRow="1" w:lastRow="0" w:firstColumn="1" w:lastColumn="0" w:noHBand="0" w:noVBand="1"/>
      </w:tblPr>
      <w:tblGrid>
        <w:gridCol w:w="1165"/>
        <w:gridCol w:w="1736"/>
        <w:gridCol w:w="2024"/>
        <w:gridCol w:w="725"/>
        <w:gridCol w:w="581"/>
        <w:gridCol w:w="581"/>
        <w:gridCol w:w="586"/>
        <w:gridCol w:w="1162"/>
        <w:gridCol w:w="1162"/>
        <w:gridCol w:w="1162"/>
        <w:gridCol w:w="1166"/>
        <w:gridCol w:w="1162"/>
        <w:gridCol w:w="1162"/>
        <w:gridCol w:w="1181"/>
      </w:tblGrid>
      <w:tr w:rsidR="00E5539A" w:rsidRPr="00E5539A" w:rsidTr="00E5539A">
        <w:trPr>
          <w:trHeight w:val="298"/>
          <w:jc w:val="center"/>
        </w:trPr>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4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Статус</w:t>
            </w:r>
          </w:p>
        </w:tc>
        <w:tc>
          <w:tcPr>
            <w:tcW w:w="17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Наименование</w:t>
            </w:r>
          </w:p>
          <w:p w:rsidR="00E5539A" w:rsidRPr="00E5539A" w:rsidRDefault="00E5539A" w:rsidP="00E5539A">
            <w:pPr>
              <w:framePr w:wrap="notBeside" w:vAnchor="text" w:hAnchor="text" w:xAlign="center" w:y="1"/>
              <w:spacing w:after="0" w:line="240" w:lineRule="auto"/>
              <w:ind w:left="420" w:hanging="321"/>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муниципальной</w:t>
            </w:r>
          </w:p>
          <w:p w:rsidR="00E5539A" w:rsidRPr="00E5539A" w:rsidRDefault="00E5539A" w:rsidP="00E5539A">
            <w:pPr>
              <w:framePr w:wrap="notBeside" w:vAnchor="text" w:hAnchor="text" w:xAlign="center" w:y="1"/>
              <w:spacing w:after="0" w:line="240" w:lineRule="auto"/>
              <w:ind w:left="2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программы,</w:t>
            </w:r>
          </w:p>
          <w:p w:rsidR="00E5539A" w:rsidRPr="00E5539A" w:rsidRDefault="00E5539A" w:rsidP="00E5539A">
            <w:pPr>
              <w:framePr w:wrap="notBeside" w:vAnchor="text" w:hAnchor="text" w:xAlign="center" w:y="1"/>
              <w:spacing w:after="0" w:line="240" w:lineRule="auto"/>
              <w:ind w:left="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подпрограммы</w:t>
            </w:r>
          </w:p>
          <w:p w:rsidR="00E5539A" w:rsidRPr="00E5539A" w:rsidRDefault="00E5539A" w:rsidP="00E5539A">
            <w:pPr>
              <w:framePr w:wrap="notBeside" w:vAnchor="text" w:hAnchor="text" w:xAlign="center" w:y="1"/>
              <w:spacing w:after="0" w:line="240" w:lineRule="auto"/>
              <w:ind w:left="99"/>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муниципальной</w:t>
            </w:r>
          </w:p>
          <w:p w:rsidR="00E5539A" w:rsidRPr="00E5539A" w:rsidRDefault="00E5539A" w:rsidP="00E5539A">
            <w:pPr>
              <w:framePr w:wrap="notBeside" w:vAnchor="text" w:hAnchor="text" w:xAlign="center" w:y="1"/>
              <w:shd w:val="clear" w:color="auto" w:fill="FFFFFF"/>
              <w:spacing w:after="0" w:line="240" w:lineRule="atLeast"/>
              <w:ind w:left="99"/>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программы</w:t>
            </w:r>
          </w:p>
        </w:tc>
        <w:tc>
          <w:tcPr>
            <w:tcW w:w="202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Ответственный</w:t>
            </w:r>
          </w:p>
        </w:tc>
        <w:tc>
          <w:tcPr>
            <w:tcW w:w="2473" w:type="dxa"/>
            <w:gridSpan w:val="4"/>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Код бюджетной</w:t>
            </w:r>
          </w:p>
        </w:tc>
        <w:tc>
          <w:tcPr>
            <w:tcW w:w="1162" w:type="dxa"/>
            <w:tcBorders>
              <w:top w:val="single" w:sz="4" w:space="0" w:color="auto"/>
              <w:left w:val="single" w:sz="4" w:space="0" w:color="auto"/>
              <w:bottom w:val="nil"/>
              <w:right w:val="nil"/>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nil"/>
              <w:bottom w:val="nil"/>
              <w:right w:val="nil"/>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3490" w:type="dxa"/>
            <w:gridSpan w:val="3"/>
            <w:tcBorders>
              <w:top w:val="single" w:sz="4" w:space="0" w:color="auto"/>
              <w:left w:val="nil"/>
              <w:bottom w:val="nil"/>
              <w:right w:val="nil"/>
            </w:tcBorders>
            <w:shd w:val="clear" w:color="auto" w:fill="FFFFFF"/>
            <w:hideMark/>
          </w:tcPr>
          <w:p w:rsidR="00E5539A" w:rsidRPr="00E5539A" w:rsidRDefault="00E5539A" w:rsidP="00E5539A">
            <w:pPr>
              <w:framePr w:wrap="notBeside" w:vAnchor="text" w:hAnchor="text" w:xAlign="center" w:y="1"/>
              <w:spacing w:after="0" w:line="240" w:lineRule="auto"/>
              <w:ind w:left="62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Расходы (тыс. рублей)</w:t>
            </w:r>
          </w:p>
        </w:tc>
        <w:tc>
          <w:tcPr>
            <w:tcW w:w="1162" w:type="dxa"/>
            <w:tcBorders>
              <w:top w:val="single" w:sz="4" w:space="0" w:color="auto"/>
              <w:left w:val="nil"/>
              <w:bottom w:val="nil"/>
              <w:right w:val="nil"/>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single" w:sz="4" w:space="0" w:color="auto"/>
              <w:left w:val="nil"/>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98"/>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026" w:type="dxa"/>
            <w:tcBorders>
              <w:top w:val="nil"/>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4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исполнитель,</w:t>
            </w:r>
          </w:p>
        </w:tc>
        <w:tc>
          <w:tcPr>
            <w:tcW w:w="2473" w:type="dxa"/>
            <w:gridSpan w:val="4"/>
            <w:tcBorders>
              <w:top w:val="nil"/>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классификации</w:t>
            </w:r>
          </w:p>
        </w:tc>
        <w:tc>
          <w:tcPr>
            <w:tcW w:w="1162" w:type="dxa"/>
            <w:tcBorders>
              <w:top w:val="nil"/>
              <w:left w:val="single" w:sz="4" w:space="0" w:color="auto"/>
              <w:bottom w:val="nil"/>
              <w:right w:val="nil"/>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nil"/>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30"/>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026" w:type="dxa"/>
            <w:tcBorders>
              <w:top w:val="nil"/>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соисполнители,</w:t>
            </w:r>
          </w:p>
        </w:tc>
        <w:tc>
          <w:tcPr>
            <w:tcW w:w="725" w:type="dxa"/>
            <w:tcBorders>
              <w:top w:val="nil"/>
              <w:left w:val="single" w:sz="4" w:space="0" w:color="auto"/>
              <w:bottom w:val="single" w:sz="4" w:space="0" w:color="auto"/>
              <w:right w:val="nil"/>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nil"/>
              <w:bottom w:val="single" w:sz="4" w:space="0" w:color="auto"/>
              <w:right w:val="nil"/>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nil"/>
              <w:bottom w:val="single" w:sz="4" w:space="0" w:color="auto"/>
              <w:right w:val="nil"/>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nil"/>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nil"/>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nil"/>
              <w:bottom w:val="single" w:sz="4" w:space="0" w:color="auto"/>
              <w:right w:val="nil"/>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nil"/>
              <w:bottom w:val="single" w:sz="4" w:space="0" w:color="auto"/>
              <w:right w:val="nil"/>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nil"/>
              <w:bottom w:val="single" w:sz="4" w:space="0" w:color="auto"/>
              <w:right w:val="nil"/>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nil"/>
              <w:bottom w:val="single" w:sz="4" w:space="0" w:color="auto"/>
              <w:right w:val="nil"/>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nil"/>
              <w:bottom w:val="single" w:sz="4" w:space="0" w:color="auto"/>
              <w:right w:val="nil"/>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nil"/>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307"/>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026" w:type="dxa"/>
            <w:tcBorders>
              <w:top w:val="nil"/>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4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участники</w:t>
            </w:r>
          </w:p>
        </w:tc>
        <w:tc>
          <w:tcPr>
            <w:tcW w:w="725"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ГРБС</w:t>
            </w: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00"/>
              <w:rPr>
                <w:rFonts w:ascii="Times New Roman" w:eastAsia="Times New Roman" w:hAnsi="Times New Roman" w:cs="Times New Roman"/>
                <w:sz w:val="20"/>
                <w:szCs w:val="20"/>
                <w:lang w:eastAsia="ru-RU"/>
              </w:rPr>
            </w:pPr>
            <w:proofErr w:type="spellStart"/>
            <w:r w:rsidRPr="00E5539A">
              <w:rPr>
                <w:rFonts w:ascii="Times New Roman" w:eastAsia="Times New Roman" w:hAnsi="Times New Roman" w:cs="Times New Roman"/>
                <w:sz w:val="20"/>
                <w:szCs w:val="20"/>
                <w:lang w:eastAsia="ru-RU"/>
              </w:rPr>
              <w:t>Рз</w:t>
            </w:r>
            <w:proofErr w:type="spellEnd"/>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6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ЦСР</w:t>
            </w:r>
          </w:p>
        </w:tc>
        <w:tc>
          <w:tcPr>
            <w:tcW w:w="58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ВР</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34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2014</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34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2015</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4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2016</w:t>
            </w:r>
          </w:p>
        </w:tc>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2017</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36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2018</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36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2019</w:t>
            </w:r>
          </w:p>
        </w:tc>
        <w:tc>
          <w:tcPr>
            <w:tcW w:w="11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2020</w:t>
            </w:r>
          </w:p>
        </w:tc>
      </w:tr>
      <w:tr w:rsidR="00E5539A" w:rsidRPr="00E5539A" w:rsidTr="00E5539A">
        <w:trPr>
          <w:trHeight w:val="274"/>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02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00"/>
              <w:rPr>
                <w:rFonts w:ascii="Times New Roman" w:eastAsia="Times New Roman" w:hAnsi="Times New Roman" w:cs="Times New Roman"/>
                <w:sz w:val="20"/>
                <w:szCs w:val="20"/>
                <w:lang w:eastAsia="ru-RU"/>
              </w:rPr>
            </w:pPr>
            <w:proofErr w:type="spellStart"/>
            <w:r w:rsidRPr="00E5539A">
              <w:rPr>
                <w:rFonts w:ascii="Times New Roman" w:eastAsia="Times New Roman" w:hAnsi="Times New Roman" w:cs="Times New Roman"/>
                <w:sz w:val="20"/>
                <w:szCs w:val="20"/>
                <w:lang w:eastAsia="ru-RU"/>
              </w:rPr>
              <w:t>Пр</w:t>
            </w:r>
            <w:proofErr w:type="spellEnd"/>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5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год</w:t>
            </w:r>
          </w:p>
        </w:tc>
        <w:tc>
          <w:tcPr>
            <w:tcW w:w="1162" w:type="dxa"/>
            <w:tcBorders>
              <w:top w:val="nil"/>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5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год</w:t>
            </w:r>
          </w:p>
        </w:tc>
        <w:tc>
          <w:tcPr>
            <w:tcW w:w="1162" w:type="dxa"/>
            <w:tcBorders>
              <w:top w:val="nil"/>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4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год</w:t>
            </w:r>
          </w:p>
        </w:tc>
        <w:tc>
          <w:tcPr>
            <w:tcW w:w="1166" w:type="dxa"/>
            <w:tcBorders>
              <w:top w:val="nil"/>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год</w:t>
            </w:r>
          </w:p>
        </w:tc>
        <w:tc>
          <w:tcPr>
            <w:tcW w:w="1162" w:type="dxa"/>
            <w:tcBorders>
              <w:top w:val="nil"/>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год</w:t>
            </w:r>
          </w:p>
        </w:tc>
        <w:tc>
          <w:tcPr>
            <w:tcW w:w="1162" w:type="dxa"/>
            <w:tcBorders>
              <w:top w:val="nil"/>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год</w:t>
            </w:r>
          </w:p>
        </w:tc>
        <w:tc>
          <w:tcPr>
            <w:tcW w:w="1181" w:type="dxa"/>
            <w:tcBorders>
              <w:top w:val="nil"/>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год</w:t>
            </w:r>
          </w:p>
        </w:tc>
      </w:tr>
      <w:tr w:rsidR="00E5539A" w:rsidRPr="00E5539A" w:rsidTr="00E5539A">
        <w:trPr>
          <w:trHeight w:val="269"/>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02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54"/>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02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64"/>
          <w:jc w:val="center"/>
        </w:trPr>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02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98"/>
          <w:jc w:val="center"/>
        </w:trPr>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56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1</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82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2</w:t>
            </w:r>
          </w:p>
        </w:tc>
        <w:tc>
          <w:tcPr>
            <w:tcW w:w="202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96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3</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4</w:t>
            </w:r>
          </w:p>
        </w:tc>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5</w:t>
            </w:r>
          </w:p>
        </w:tc>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2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6</w:t>
            </w:r>
          </w:p>
        </w:tc>
        <w:tc>
          <w:tcPr>
            <w:tcW w:w="58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7</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5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8</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5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9</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4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10</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11</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12</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13</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14</w:t>
            </w:r>
          </w:p>
        </w:tc>
      </w:tr>
      <w:tr w:rsidR="00E5539A" w:rsidRPr="00E5539A" w:rsidTr="00E5539A">
        <w:trPr>
          <w:trHeight w:val="307"/>
          <w:jc w:val="center"/>
        </w:trPr>
        <w:tc>
          <w:tcPr>
            <w:tcW w:w="1166" w:type="dxa"/>
            <w:vMerge w:val="restart"/>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Муниципальная</w:t>
            </w:r>
          </w:p>
          <w:p w:rsidR="00E5539A" w:rsidRPr="00E5539A" w:rsidRDefault="00E5539A" w:rsidP="00E5539A">
            <w:pPr>
              <w:framePr w:wrap="notBeside" w:vAnchor="text" w:hAnchor="text" w:xAlign="center" w:y="1"/>
              <w:spacing w:after="0" w:line="240" w:lineRule="auto"/>
              <w:ind w:left="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про</w:t>
            </w:r>
            <w:r w:rsidRPr="00E5539A">
              <w:rPr>
                <w:rFonts w:ascii="Times New Roman" w:eastAsia="Times New Roman" w:hAnsi="Times New Roman" w:cs="Times New Roman"/>
                <w:sz w:val="20"/>
                <w:szCs w:val="20"/>
                <w:lang w:eastAsia="ru-RU"/>
              </w:rPr>
              <w:softHyphen/>
            </w:r>
          </w:p>
          <w:p w:rsidR="00E5539A" w:rsidRPr="00E5539A" w:rsidRDefault="00E5539A" w:rsidP="00E5539A">
            <w:pPr>
              <w:framePr w:wrap="notBeside" w:vAnchor="text" w:hAnchor="text" w:xAlign="center" w:y="1"/>
              <w:shd w:val="clear" w:color="auto" w:fill="FFFFFF"/>
              <w:spacing w:after="0" w:line="240" w:lineRule="atLeast"/>
              <w:ind w:left="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грамма</w:t>
            </w:r>
          </w:p>
        </w:tc>
        <w:tc>
          <w:tcPr>
            <w:tcW w:w="1738"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w:t>
            </w:r>
            <w:proofErr w:type="spellStart"/>
            <w:r w:rsidRPr="00E5539A">
              <w:rPr>
                <w:rFonts w:ascii="Times New Roman" w:eastAsia="Times New Roman" w:hAnsi="Times New Roman" w:cs="Times New Roman"/>
                <w:sz w:val="20"/>
                <w:szCs w:val="20"/>
                <w:lang w:eastAsia="ru-RU"/>
              </w:rPr>
              <w:t>Энергоэффек</w:t>
            </w:r>
            <w:proofErr w:type="spellEnd"/>
            <w:r w:rsidRPr="00E5539A">
              <w:rPr>
                <w:rFonts w:ascii="Times New Roman" w:eastAsia="Times New Roman" w:hAnsi="Times New Roman" w:cs="Times New Roman"/>
                <w:sz w:val="20"/>
                <w:szCs w:val="20"/>
                <w:lang w:eastAsia="ru-RU"/>
              </w:rPr>
              <w:softHyphen/>
            </w:r>
          </w:p>
        </w:tc>
        <w:tc>
          <w:tcPr>
            <w:tcW w:w="202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всего</w:t>
            </w:r>
          </w:p>
        </w:tc>
        <w:tc>
          <w:tcPr>
            <w:tcW w:w="725"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2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51,0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75,7</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58,0</w:t>
            </w:r>
          </w:p>
        </w:tc>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215,0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c>
          <w:tcPr>
            <w:tcW w:w="11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r>
    </w:tbl>
    <w:tbl>
      <w:tblPr>
        <w:tblW w:w="15555" w:type="dxa"/>
        <w:jc w:val="center"/>
        <w:tblLayout w:type="fixed"/>
        <w:tblCellMar>
          <w:left w:w="0" w:type="dxa"/>
          <w:right w:w="0" w:type="dxa"/>
        </w:tblCellMar>
        <w:tblLook w:val="04A0" w:firstRow="1" w:lastRow="0" w:firstColumn="1" w:lastColumn="0" w:noHBand="0" w:noVBand="1"/>
      </w:tblPr>
      <w:tblGrid>
        <w:gridCol w:w="1165"/>
        <w:gridCol w:w="1736"/>
        <w:gridCol w:w="2024"/>
        <w:gridCol w:w="725"/>
        <w:gridCol w:w="581"/>
        <w:gridCol w:w="581"/>
        <w:gridCol w:w="586"/>
        <w:gridCol w:w="1162"/>
        <w:gridCol w:w="1162"/>
        <w:gridCol w:w="1162"/>
        <w:gridCol w:w="1166"/>
        <w:gridCol w:w="1162"/>
        <w:gridCol w:w="1162"/>
        <w:gridCol w:w="1181"/>
      </w:tblGrid>
      <w:tr w:rsidR="00E5539A" w:rsidRPr="00E5539A" w:rsidTr="00E5539A">
        <w:trPr>
          <w:trHeight w:val="240"/>
          <w:jc w:val="center"/>
        </w:trPr>
        <w:tc>
          <w:tcPr>
            <w:tcW w:w="1166"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80"/>
              <w:rPr>
                <w:rFonts w:ascii="Times New Roman" w:eastAsia="Times New Roman" w:hAnsi="Times New Roman" w:cs="Times New Roman"/>
                <w:sz w:val="20"/>
                <w:szCs w:val="20"/>
                <w:lang w:eastAsia="ru-RU"/>
              </w:rPr>
            </w:pPr>
            <w:proofErr w:type="spellStart"/>
            <w:r w:rsidRPr="00E5539A">
              <w:rPr>
                <w:rFonts w:ascii="Times New Roman" w:eastAsia="Times New Roman" w:hAnsi="Times New Roman" w:cs="Times New Roman"/>
                <w:sz w:val="20"/>
                <w:szCs w:val="20"/>
                <w:lang w:eastAsia="ru-RU"/>
              </w:rPr>
              <w:t>тивность</w:t>
            </w:r>
            <w:proofErr w:type="spellEnd"/>
            <w:r w:rsidRPr="00E5539A">
              <w:rPr>
                <w:rFonts w:ascii="Times New Roman" w:eastAsia="Times New Roman" w:hAnsi="Times New Roman" w:cs="Times New Roman"/>
                <w:sz w:val="20"/>
                <w:szCs w:val="20"/>
                <w:lang w:eastAsia="ru-RU"/>
              </w:rPr>
              <w:t xml:space="preserve"> и</w:t>
            </w:r>
          </w:p>
        </w:tc>
        <w:tc>
          <w:tcPr>
            <w:tcW w:w="2026" w:type="dxa"/>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в том числе</w:t>
            </w:r>
          </w:p>
        </w:tc>
        <w:tc>
          <w:tcPr>
            <w:tcW w:w="725"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317"/>
          <w:jc w:val="center"/>
        </w:trPr>
        <w:tc>
          <w:tcPr>
            <w:tcW w:w="1166"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развитие</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Администрация Веселовского сельского поселения</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2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51,0</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75,7</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58,0</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215,0</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r>
      <w:tr w:rsidR="00E5539A" w:rsidRPr="00E5539A" w:rsidTr="00E5539A">
        <w:trPr>
          <w:trHeight w:val="354"/>
          <w:jc w:val="center"/>
        </w:trPr>
        <w:tc>
          <w:tcPr>
            <w:tcW w:w="1166"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энергетики»</w:t>
            </w: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473"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r>
    </w:tbl>
    <w:tbl>
      <w:tblPr>
        <w:tblW w:w="15555" w:type="dxa"/>
        <w:jc w:val="center"/>
        <w:tblLayout w:type="fixed"/>
        <w:tblCellMar>
          <w:left w:w="0" w:type="dxa"/>
          <w:right w:w="0" w:type="dxa"/>
        </w:tblCellMar>
        <w:tblLook w:val="04A0" w:firstRow="1" w:lastRow="0" w:firstColumn="1" w:lastColumn="0" w:noHBand="0" w:noVBand="1"/>
      </w:tblPr>
      <w:tblGrid>
        <w:gridCol w:w="1165"/>
        <w:gridCol w:w="1736"/>
        <w:gridCol w:w="2024"/>
        <w:gridCol w:w="725"/>
        <w:gridCol w:w="581"/>
        <w:gridCol w:w="581"/>
        <w:gridCol w:w="586"/>
        <w:gridCol w:w="1162"/>
        <w:gridCol w:w="1162"/>
        <w:gridCol w:w="1162"/>
        <w:gridCol w:w="1166"/>
        <w:gridCol w:w="1162"/>
        <w:gridCol w:w="1162"/>
        <w:gridCol w:w="1181"/>
      </w:tblGrid>
      <w:tr w:rsidR="00E5539A" w:rsidRPr="00E5539A" w:rsidTr="00E5539A">
        <w:trPr>
          <w:trHeight w:val="298"/>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соисполнитель,</w:t>
            </w:r>
          </w:p>
        </w:tc>
        <w:tc>
          <w:tcPr>
            <w:tcW w:w="725"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w:t>
            </w: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2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2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5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50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44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w:t>
            </w:r>
          </w:p>
        </w:tc>
        <w:tc>
          <w:tcPr>
            <w:tcW w:w="1166"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74"/>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tcBorders>
              <w:top w:val="nil"/>
              <w:left w:val="single" w:sz="4" w:space="0" w:color="auto"/>
              <w:bottom w:val="nil"/>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всего,</w:t>
            </w: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50"/>
          <w:jc w:val="center"/>
        </w:trPr>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framePr w:wrap="notBeside" w:vAnchor="text" w:hAnchor="text" w:xAlign="center" w:y="1"/>
              <w:spacing w:after="0" w:line="240" w:lineRule="auto"/>
              <w:ind w:left="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в том числе:</w:t>
            </w:r>
          </w:p>
        </w:tc>
        <w:tc>
          <w:tcPr>
            <w:tcW w:w="725"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framePr w:wrap="notBeside" w:vAnchor="text" w:hAnchor="text" w:xAlign="center" w:y="1"/>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bl>
    <w:tbl>
      <w:tblPr>
        <w:tblW w:w="15555" w:type="dxa"/>
        <w:jc w:val="center"/>
        <w:tblLayout w:type="fixed"/>
        <w:tblCellMar>
          <w:left w:w="0" w:type="dxa"/>
          <w:right w:w="0" w:type="dxa"/>
        </w:tblCellMar>
        <w:tblLook w:val="04A0" w:firstRow="1" w:lastRow="0" w:firstColumn="1" w:lastColumn="0" w:noHBand="0" w:noVBand="1"/>
      </w:tblPr>
      <w:tblGrid>
        <w:gridCol w:w="1165"/>
        <w:gridCol w:w="1736"/>
        <w:gridCol w:w="2024"/>
        <w:gridCol w:w="725"/>
        <w:gridCol w:w="581"/>
        <w:gridCol w:w="581"/>
        <w:gridCol w:w="586"/>
        <w:gridCol w:w="1162"/>
        <w:gridCol w:w="1162"/>
        <w:gridCol w:w="1162"/>
        <w:gridCol w:w="1166"/>
        <w:gridCol w:w="1162"/>
        <w:gridCol w:w="1162"/>
        <w:gridCol w:w="1181"/>
      </w:tblGrid>
      <w:tr w:rsidR="00E5539A" w:rsidRPr="00E5539A" w:rsidTr="00E5539A">
        <w:trPr>
          <w:trHeight w:val="302"/>
          <w:jc w:val="center"/>
        </w:trPr>
        <w:tc>
          <w:tcPr>
            <w:tcW w:w="1166"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5"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участники, всего,</w:t>
            </w:r>
          </w:p>
        </w:tc>
        <w:tc>
          <w:tcPr>
            <w:tcW w:w="726"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r w:rsidR="00E5539A" w:rsidRPr="00E5539A" w:rsidTr="00E5539A">
        <w:trPr>
          <w:trHeight w:val="245"/>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586"/>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35"/>
          <w:jc w:val="center"/>
        </w:trPr>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bl>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5555" w:type="dxa"/>
        <w:jc w:val="center"/>
        <w:tblLayout w:type="fixed"/>
        <w:tblCellMar>
          <w:left w:w="0" w:type="dxa"/>
          <w:right w:w="0" w:type="dxa"/>
        </w:tblCellMar>
        <w:tblLook w:val="04A0" w:firstRow="1" w:lastRow="0" w:firstColumn="1" w:lastColumn="0" w:noHBand="0" w:noVBand="1"/>
      </w:tblPr>
      <w:tblGrid>
        <w:gridCol w:w="1165"/>
        <w:gridCol w:w="1736"/>
        <w:gridCol w:w="44"/>
        <w:gridCol w:w="1980"/>
        <w:gridCol w:w="725"/>
        <w:gridCol w:w="581"/>
        <w:gridCol w:w="581"/>
        <w:gridCol w:w="586"/>
        <w:gridCol w:w="1162"/>
        <w:gridCol w:w="1162"/>
        <w:gridCol w:w="1162"/>
        <w:gridCol w:w="1166"/>
        <w:gridCol w:w="1162"/>
        <w:gridCol w:w="1162"/>
        <w:gridCol w:w="1181"/>
      </w:tblGrid>
      <w:tr w:rsidR="00E5539A" w:rsidRPr="00E5539A" w:rsidTr="00E5539A">
        <w:trPr>
          <w:trHeight w:val="288"/>
          <w:jc w:val="center"/>
        </w:trPr>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1</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2</w:t>
            </w:r>
          </w:p>
        </w:tc>
        <w:tc>
          <w:tcPr>
            <w:tcW w:w="20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3</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4</w:t>
            </w:r>
          </w:p>
        </w:tc>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5</w:t>
            </w:r>
          </w:p>
        </w:tc>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6</w:t>
            </w:r>
          </w:p>
        </w:tc>
        <w:tc>
          <w:tcPr>
            <w:tcW w:w="58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7</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8</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9</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10</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11</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12</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13</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14</w:t>
            </w:r>
          </w:p>
        </w:tc>
      </w:tr>
      <w:tr w:rsidR="00E5539A" w:rsidRPr="00E5539A" w:rsidTr="00E5539A">
        <w:trPr>
          <w:trHeight w:val="317"/>
          <w:jc w:val="center"/>
        </w:trPr>
        <w:tc>
          <w:tcPr>
            <w:tcW w:w="1166"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gridSpan w:val="2"/>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r w:rsidR="00E5539A" w:rsidRPr="00E5539A" w:rsidTr="00E5539A">
        <w:trPr>
          <w:trHeight w:val="287"/>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gridSpan w:val="2"/>
            <w:tcBorders>
              <w:top w:val="nil"/>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 xml:space="preserve"> </w:t>
            </w: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78"/>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gridSpan w:val="2"/>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 xml:space="preserve">Веселовское </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МУП ЖКХ</w:t>
            </w:r>
          </w:p>
        </w:tc>
        <w:tc>
          <w:tcPr>
            <w:tcW w:w="725"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307"/>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gridSpan w:val="2"/>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r w:rsidR="00E5539A" w:rsidRPr="00E5539A" w:rsidTr="00E5539A">
        <w:trPr>
          <w:trHeight w:val="293"/>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83" w:type="dxa"/>
            <w:gridSpan w:val="2"/>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9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Администрация Веселовского сельского поселения</w:t>
            </w:r>
          </w:p>
        </w:tc>
        <w:tc>
          <w:tcPr>
            <w:tcW w:w="725"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51,0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75,7</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58,0</w:t>
            </w:r>
          </w:p>
        </w:tc>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215,0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c>
          <w:tcPr>
            <w:tcW w:w="11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r>
      <w:tr w:rsidR="00E5539A" w:rsidRPr="00E5539A" w:rsidTr="00E5539A">
        <w:trPr>
          <w:trHeight w:val="250"/>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83" w:type="dxa"/>
            <w:gridSpan w:val="2"/>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9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78"/>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83" w:type="dxa"/>
            <w:gridSpan w:val="2"/>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9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74"/>
          <w:jc w:val="center"/>
        </w:trPr>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gridSpan w:val="2"/>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области;</w:t>
            </w:r>
          </w:p>
        </w:tc>
        <w:tc>
          <w:tcPr>
            <w:tcW w:w="725"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307"/>
          <w:jc w:val="center"/>
        </w:trPr>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Подпро</w:t>
            </w:r>
            <w:r w:rsidRPr="00E5539A">
              <w:rPr>
                <w:rFonts w:ascii="Times New Roman" w:eastAsia="Times New Roman" w:hAnsi="Times New Roman" w:cs="Times New Roman"/>
                <w:sz w:val="20"/>
                <w:szCs w:val="20"/>
                <w:lang w:eastAsia="ru-RU"/>
              </w:rPr>
              <w:softHyphen/>
              <w:t>грамма</w:t>
            </w:r>
          </w:p>
        </w:tc>
        <w:tc>
          <w:tcPr>
            <w:tcW w:w="1738" w:type="dxa"/>
            <w:vMerge w:val="restart"/>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w:t>
            </w:r>
            <w:proofErr w:type="spellStart"/>
            <w:r w:rsidRPr="00E5539A">
              <w:rPr>
                <w:rFonts w:ascii="Times New Roman" w:eastAsia="Times New Roman" w:hAnsi="Times New Roman" w:cs="Times New Roman"/>
                <w:sz w:val="20"/>
                <w:szCs w:val="20"/>
                <w:lang w:eastAsia="ru-RU"/>
              </w:rPr>
              <w:t>Энерго</w:t>
            </w:r>
            <w:proofErr w:type="spellEnd"/>
            <w:r w:rsidRPr="00E5539A">
              <w:rPr>
                <w:rFonts w:ascii="Times New Roman" w:eastAsia="Times New Roman" w:hAnsi="Times New Roman" w:cs="Times New Roman"/>
                <w:sz w:val="20"/>
                <w:szCs w:val="20"/>
                <w:lang w:eastAsia="ru-RU"/>
              </w:rPr>
              <w:softHyphen/>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сбережение и</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повышение</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roofErr w:type="spellStart"/>
            <w:r w:rsidRPr="00E5539A">
              <w:rPr>
                <w:rFonts w:ascii="Times New Roman" w:eastAsia="Times New Roman" w:hAnsi="Times New Roman" w:cs="Times New Roman"/>
                <w:sz w:val="20"/>
                <w:szCs w:val="20"/>
                <w:lang w:eastAsia="ru-RU"/>
              </w:rPr>
              <w:t>энергети</w:t>
            </w:r>
            <w:proofErr w:type="spellEnd"/>
            <w:r w:rsidRPr="00E5539A">
              <w:rPr>
                <w:rFonts w:ascii="Times New Roman" w:eastAsia="Times New Roman" w:hAnsi="Times New Roman" w:cs="Times New Roman"/>
                <w:sz w:val="20"/>
                <w:szCs w:val="20"/>
                <w:lang w:eastAsia="ru-RU"/>
              </w:rPr>
              <w:t>-</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ческой</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эффективности</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Веселовского района»</w:t>
            </w:r>
          </w:p>
        </w:tc>
        <w:tc>
          <w:tcPr>
            <w:tcW w:w="2026" w:type="dxa"/>
            <w:gridSpan w:val="2"/>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Администрация Веселовского сельского поселения всего</w:t>
            </w:r>
          </w:p>
        </w:tc>
        <w:tc>
          <w:tcPr>
            <w:tcW w:w="725"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51,0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75,7</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58,0</w:t>
            </w:r>
          </w:p>
        </w:tc>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215,0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c>
          <w:tcPr>
            <w:tcW w:w="11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r>
      <w:tr w:rsidR="00E5539A" w:rsidRPr="00E5539A" w:rsidTr="00E5539A">
        <w:trPr>
          <w:trHeight w:val="269"/>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83"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026" w:type="dxa"/>
            <w:gridSpan w:val="2"/>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участники, всего,</w:t>
            </w:r>
          </w:p>
        </w:tc>
        <w:tc>
          <w:tcPr>
            <w:tcW w:w="725"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51,0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75,7</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58,0</w:t>
            </w:r>
          </w:p>
        </w:tc>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215,0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c>
          <w:tcPr>
            <w:tcW w:w="11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r>
      <w:tr w:rsidR="00E5539A" w:rsidRPr="00E5539A" w:rsidTr="00E5539A">
        <w:trPr>
          <w:trHeight w:val="288"/>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83"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026" w:type="dxa"/>
            <w:gridSpan w:val="2"/>
            <w:tcBorders>
              <w:top w:val="nil"/>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в том числе</w:t>
            </w: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978"/>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83"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026" w:type="dxa"/>
            <w:gridSpan w:val="2"/>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180"/>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gridSpan w:val="2"/>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45"/>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gridSpan w:val="2"/>
            <w:tcBorders>
              <w:top w:val="nil"/>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подведомствен-</w:t>
            </w: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59"/>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gridSpan w:val="2"/>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roofErr w:type="spellStart"/>
            <w:r w:rsidRPr="00E5539A">
              <w:rPr>
                <w:rFonts w:ascii="Times New Roman" w:eastAsia="Times New Roman" w:hAnsi="Times New Roman" w:cs="Times New Roman"/>
                <w:sz w:val="20"/>
                <w:szCs w:val="20"/>
                <w:lang w:eastAsia="ru-RU"/>
              </w:rPr>
              <w:t>ные</w:t>
            </w:r>
            <w:proofErr w:type="spellEnd"/>
            <w:r w:rsidRPr="00E5539A">
              <w:rPr>
                <w:rFonts w:ascii="Times New Roman" w:eastAsia="Times New Roman" w:hAnsi="Times New Roman" w:cs="Times New Roman"/>
                <w:sz w:val="20"/>
                <w:szCs w:val="20"/>
                <w:lang w:eastAsia="ru-RU"/>
              </w:rPr>
              <w:t xml:space="preserve"> учреждения</w:t>
            </w:r>
          </w:p>
        </w:tc>
        <w:tc>
          <w:tcPr>
            <w:tcW w:w="725"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r w:rsidR="00E5539A" w:rsidRPr="00E5539A" w:rsidTr="00E5539A">
        <w:trPr>
          <w:trHeight w:val="317"/>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gridSpan w:val="2"/>
            <w:vMerge w:val="restart"/>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Веселовское МУП ЖКХ</w:t>
            </w:r>
          </w:p>
        </w:tc>
        <w:tc>
          <w:tcPr>
            <w:tcW w:w="725"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r w:rsidR="00E5539A" w:rsidRPr="00E5539A" w:rsidTr="00E5539A">
        <w:trPr>
          <w:trHeight w:val="245"/>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4007" w:type="dxa"/>
            <w:gridSpan w:val="2"/>
            <w:vMerge/>
            <w:tcBorders>
              <w:top w:val="nil"/>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98"/>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4007" w:type="dxa"/>
            <w:gridSpan w:val="2"/>
            <w:vMerge/>
            <w:tcBorders>
              <w:top w:val="nil"/>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74"/>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gridSpan w:val="2"/>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93"/>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gridSpan w:val="2"/>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518"/>
          <w:jc w:val="center"/>
        </w:trPr>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gridSpan w:val="2"/>
            <w:tcBorders>
              <w:top w:val="nil"/>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 xml:space="preserve"> </w:t>
            </w: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50"/>
          <w:jc w:val="center"/>
        </w:trPr>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gridSpan w:val="2"/>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50"/>
          <w:jc w:val="center"/>
        </w:trPr>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gridSpan w:val="2"/>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312"/>
          <w:jc w:val="center"/>
        </w:trPr>
        <w:tc>
          <w:tcPr>
            <w:tcW w:w="1166"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6" w:type="dxa"/>
            <w:gridSpan w:val="2"/>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bl>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pPr w:leftFromText="180" w:rightFromText="180" w:bottomFromText="160" w:vertAnchor="text" w:horzAnchor="margin" w:tblpY="-367"/>
        <w:tblW w:w="15555" w:type="dxa"/>
        <w:tblLayout w:type="fixed"/>
        <w:tblCellMar>
          <w:left w:w="0" w:type="dxa"/>
          <w:right w:w="0" w:type="dxa"/>
        </w:tblCellMar>
        <w:tblLook w:val="04A0" w:firstRow="1" w:lastRow="0" w:firstColumn="1" w:lastColumn="0" w:noHBand="0" w:noVBand="1"/>
      </w:tblPr>
      <w:tblGrid>
        <w:gridCol w:w="1165"/>
        <w:gridCol w:w="1736"/>
        <w:gridCol w:w="2023"/>
        <w:gridCol w:w="726"/>
        <w:gridCol w:w="581"/>
        <w:gridCol w:w="581"/>
        <w:gridCol w:w="586"/>
        <w:gridCol w:w="1162"/>
        <w:gridCol w:w="1162"/>
        <w:gridCol w:w="1162"/>
        <w:gridCol w:w="1166"/>
        <w:gridCol w:w="1162"/>
        <w:gridCol w:w="1162"/>
        <w:gridCol w:w="1181"/>
      </w:tblGrid>
      <w:tr w:rsidR="00E5539A" w:rsidRPr="00E5539A" w:rsidTr="00E5539A">
        <w:trPr>
          <w:trHeight w:val="283"/>
        </w:trPr>
        <w:tc>
          <w:tcPr>
            <w:tcW w:w="1166"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738"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2025"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 xml:space="preserve">Администрация </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Веселовского сельского поселения</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области</w:t>
            </w:r>
          </w:p>
        </w:tc>
        <w:tc>
          <w:tcPr>
            <w:tcW w:w="726"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51,0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75,7</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58,0</w:t>
            </w:r>
          </w:p>
        </w:tc>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215,0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c>
          <w:tcPr>
            <w:tcW w:w="11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spacing w:after="0" w:line="240" w:lineRule="auto"/>
              <w:ind w:left="180"/>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0,0</w:t>
            </w:r>
          </w:p>
        </w:tc>
      </w:tr>
      <w:tr w:rsidR="00E5539A" w:rsidRPr="00E5539A" w:rsidTr="00E5539A">
        <w:trPr>
          <w:trHeight w:val="896"/>
        </w:trPr>
        <w:tc>
          <w:tcPr>
            <w:tcW w:w="116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Основное</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roofErr w:type="spellStart"/>
            <w:r w:rsidRPr="00E5539A">
              <w:rPr>
                <w:rFonts w:ascii="Times New Roman" w:eastAsia="Times New Roman" w:hAnsi="Times New Roman" w:cs="Times New Roman"/>
                <w:sz w:val="20"/>
                <w:szCs w:val="20"/>
                <w:lang w:eastAsia="ru-RU"/>
              </w:rPr>
              <w:t>меро</w:t>
            </w:r>
            <w:proofErr w:type="spellEnd"/>
            <w:r w:rsidRPr="00E5539A">
              <w:rPr>
                <w:rFonts w:ascii="Times New Roman" w:eastAsia="Times New Roman" w:hAnsi="Times New Roman" w:cs="Times New Roman"/>
                <w:sz w:val="20"/>
                <w:szCs w:val="20"/>
                <w:lang w:eastAsia="ru-RU"/>
              </w:rPr>
              <w:softHyphen/>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приятие</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1.1.</w:t>
            </w:r>
          </w:p>
        </w:tc>
        <w:tc>
          <w:tcPr>
            <w:tcW w:w="17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 xml:space="preserve">Мероприятия по </w:t>
            </w:r>
            <w:proofErr w:type="spellStart"/>
            <w:r w:rsidRPr="00E5539A">
              <w:rPr>
                <w:rFonts w:ascii="Times New Roman" w:eastAsia="Times New Roman" w:hAnsi="Times New Roman" w:cs="Times New Roman"/>
                <w:sz w:val="20"/>
                <w:szCs w:val="20"/>
                <w:lang w:eastAsia="ru-RU"/>
              </w:rPr>
              <w:t>прединвести-ционной</w:t>
            </w:r>
            <w:proofErr w:type="spellEnd"/>
            <w:r w:rsidRPr="00E5539A">
              <w:rPr>
                <w:rFonts w:ascii="Times New Roman" w:eastAsia="Times New Roman" w:hAnsi="Times New Roman" w:cs="Times New Roman"/>
                <w:sz w:val="20"/>
                <w:szCs w:val="20"/>
                <w:lang w:eastAsia="ru-RU"/>
              </w:rPr>
              <w:t xml:space="preserve"> подготовке проектов и мероприятий в области энергосбережения и повышения энергетической эффективности, включая разработку технико-экономических обоснований, бизнес-планов, разработку схем теплоснабжения, водоснабжения и водоотведения, а также проведение энергетических обследований;</w:t>
            </w:r>
          </w:p>
        </w:tc>
        <w:tc>
          <w:tcPr>
            <w:tcW w:w="2025"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ответственные</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исполнители,</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всего</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в том числе:</w:t>
            </w:r>
          </w:p>
        </w:tc>
        <w:tc>
          <w:tcPr>
            <w:tcW w:w="726"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r w:rsidR="00E5539A" w:rsidRPr="00E5539A" w:rsidTr="00E5539A">
        <w:trPr>
          <w:trHeight w:val="856"/>
        </w:trPr>
        <w:tc>
          <w:tcPr>
            <w:tcW w:w="116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 xml:space="preserve"> Веселовское </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МУП ЖКХ</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r w:rsidR="00E5539A" w:rsidRPr="00E5539A" w:rsidTr="00E5539A">
        <w:trPr>
          <w:trHeight w:val="1607"/>
        </w:trPr>
        <w:tc>
          <w:tcPr>
            <w:tcW w:w="116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025"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МБУК «Веселовский СДК»</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56" w:lineRule="auto"/>
              <w:ind w:firstLine="708"/>
              <w:rPr>
                <w:rFonts w:ascii="Times New Roman" w:eastAsia="Times New Roman" w:hAnsi="Times New Roman" w:cs="Times New Roman"/>
                <w:sz w:val="20"/>
                <w:szCs w:val="20"/>
                <w:lang w:eastAsia="ru-RU"/>
              </w:rPr>
            </w:pPr>
          </w:p>
        </w:tc>
        <w:tc>
          <w:tcPr>
            <w:tcW w:w="726"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485"/>
        </w:trPr>
        <w:tc>
          <w:tcPr>
            <w:tcW w:w="116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bl>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5555" w:type="dxa"/>
        <w:jc w:val="center"/>
        <w:tblLayout w:type="fixed"/>
        <w:tblCellMar>
          <w:left w:w="0" w:type="dxa"/>
          <w:right w:w="0" w:type="dxa"/>
        </w:tblCellMar>
        <w:tblLook w:val="04A0" w:firstRow="1" w:lastRow="0" w:firstColumn="1" w:lastColumn="0" w:noHBand="0" w:noVBand="1"/>
      </w:tblPr>
      <w:tblGrid>
        <w:gridCol w:w="1165"/>
        <w:gridCol w:w="2321"/>
        <w:gridCol w:w="1439"/>
        <w:gridCol w:w="725"/>
        <w:gridCol w:w="581"/>
        <w:gridCol w:w="581"/>
        <w:gridCol w:w="586"/>
        <w:gridCol w:w="1162"/>
        <w:gridCol w:w="1162"/>
        <w:gridCol w:w="1162"/>
        <w:gridCol w:w="1166"/>
        <w:gridCol w:w="1162"/>
        <w:gridCol w:w="1162"/>
        <w:gridCol w:w="1181"/>
      </w:tblGrid>
      <w:tr w:rsidR="00E5539A" w:rsidRPr="00E5539A" w:rsidTr="00E5539A">
        <w:trPr>
          <w:trHeight w:val="312"/>
          <w:jc w:val="center"/>
        </w:trPr>
        <w:tc>
          <w:tcPr>
            <w:tcW w:w="1166" w:type="dxa"/>
            <w:tcBorders>
              <w:top w:val="nil"/>
              <w:left w:val="nil"/>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Основное</w:t>
            </w:r>
          </w:p>
        </w:tc>
        <w:tc>
          <w:tcPr>
            <w:tcW w:w="2323" w:type="dxa"/>
            <w:vMerge w:val="restart"/>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ind w:firstLine="540"/>
              <w:jc w:val="both"/>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 xml:space="preserve">мероприятия по информационной поддержке и пропаганде энергосбережения и повышения энергетической эффективности на территории субъекта РФ муниципального образования, </w:t>
            </w:r>
            <w:r w:rsidRPr="00E5539A">
              <w:rPr>
                <w:rFonts w:ascii="Times New Roman" w:eastAsia="Times New Roman" w:hAnsi="Times New Roman" w:cs="Times New Roman"/>
                <w:sz w:val="20"/>
                <w:szCs w:val="20"/>
                <w:lang w:eastAsia="ru-RU"/>
              </w:rPr>
              <w:lastRenderedPageBreak/>
              <w:t xml:space="preserve">направленные в том числе на создание демонстрационных центров в области энергосбережения и повышения энергетической эффективности, информирование потребителей о возможности заключения </w:t>
            </w:r>
            <w:proofErr w:type="spellStart"/>
            <w:r w:rsidRPr="00E5539A">
              <w:rPr>
                <w:rFonts w:ascii="Times New Roman" w:eastAsia="Times New Roman" w:hAnsi="Times New Roman" w:cs="Times New Roman"/>
                <w:sz w:val="20"/>
                <w:szCs w:val="20"/>
                <w:lang w:eastAsia="ru-RU"/>
              </w:rPr>
              <w:t>энергосервисных</w:t>
            </w:r>
            <w:proofErr w:type="spellEnd"/>
            <w:r w:rsidRPr="00E5539A">
              <w:rPr>
                <w:rFonts w:ascii="Times New Roman" w:eastAsia="Times New Roman" w:hAnsi="Times New Roman" w:cs="Times New Roman"/>
                <w:sz w:val="20"/>
                <w:szCs w:val="20"/>
                <w:lang w:eastAsia="ru-RU"/>
              </w:rPr>
              <w:t xml:space="preserve"> договоров (контрактов) и об особенностях их заключения, об энергетической эффективности бытовых энергопотребляющих устройств и других товаров,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440" w:type="dxa"/>
            <w:tcBorders>
              <w:top w:val="nil"/>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lastRenderedPageBreak/>
              <w:t xml:space="preserve">Администрация Веселовского сельского поселения </w:t>
            </w: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nil"/>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nil"/>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nil"/>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nil"/>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nil"/>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nil"/>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nil"/>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nil"/>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nil"/>
              <w:left w:val="single" w:sz="4" w:space="0" w:color="auto"/>
              <w:bottom w:val="nil"/>
              <w:right w:val="nil"/>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r w:rsidR="00E5539A" w:rsidRPr="00E5539A" w:rsidTr="00E5539A">
        <w:trPr>
          <w:trHeight w:val="278"/>
          <w:jc w:val="center"/>
        </w:trPr>
        <w:tc>
          <w:tcPr>
            <w:tcW w:w="1166" w:type="dxa"/>
            <w:tcBorders>
              <w:top w:val="nil"/>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roofErr w:type="spellStart"/>
            <w:r w:rsidRPr="00E5539A">
              <w:rPr>
                <w:rFonts w:ascii="Times New Roman" w:eastAsia="Times New Roman" w:hAnsi="Times New Roman" w:cs="Times New Roman"/>
                <w:sz w:val="20"/>
                <w:szCs w:val="20"/>
                <w:lang w:eastAsia="ru-RU"/>
              </w:rPr>
              <w:t>меро</w:t>
            </w:r>
            <w:proofErr w:type="spellEnd"/>
            <w:r w:rsidRPr="00E5539A">
              <w:rPr>
                <w:rFonts w:ascii="Times New Roman" w:eastAsia="Times New Roman" w:hAnsi="Times New Roman" w:cs="Times New Roman"/>
                <w:sz w:val="20"/>
                <w:szCs w:val="20"/>
                <w:lang w:eastAsia="ru-RU"/>
              </w:rPr>
              <w:t>-</w:t>
            </w:r>
          </w:p>
        </w:tc>
        <w:tc>
          <w:tcPr>
            <w:tcW w:w="2323" w:type="dxa"/>
            <w:vMerge/>
            <w:tcBorders>
              <w:top w:val="nil"/>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440"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1042"/>
          <w:jc w:val="center"/>
        </w:trPr>
        <w:tc>
          <w:tcPr>
            <w:tcW w:w="1166" w:type="dxa"/>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приятие 1.2.</w:t>
            </w:r>
          </w:p>
        </w:tc>
        <w:tc>
          <w:tcPr>
            <w:tcW w:w="2323" w:type="dxa"/>
            <w:vMerge/>
            <w:tcBorders>
              <w:top w:val="nil"/>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440"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302"/>
          <w:jc w:val="center"/>
        </w:trPr>
        <w:tc>
          <w:tcPr>
            <w:tcW w:w="116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Основное</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roofErr w:type="spellStart"/>
            <w:r w:rsidRPr="00E5539A">
              <w:rPr>
                <w:rFonts w:ascii="Times New Roman" w:eastAsia="Times New Roman" w:hAnsi="Times New Roman" w:cs="Times New Roman"/>
                <w:sz w:val="20"/>
                <w:szCs w:val="20"/>
                <w:lang w:eastAsia="ru-RU"/>
              </w:rPr>
              <w:t>меро</w:t>
            </w:r>
            <w:proofErr w:type="spellEnd"/>
            <w:r w:rsidRPr="00E5539A">
              <w:rPr>
                <w:rFonts w:ascii="Times New Roman" w:eastAsia="Times New Roman" w:hAnsi="Times New Roman" w:cs="Times New Roman"/>
                <w:sz w:val="20"/>
                <w:szCs w:val="20"/>
                <w:lang w:eastAsia="ru-RU"/>
              </w:rPr>
              <w:t>-</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приятие 1.3.</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lastRenderedPageBreak/>
              <w:t>ответственные</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r w:rsidR="00E5539A" w:rsidRPr="00E5539A" w:rsidTr="00E5539A">
        <w:trPr>
          <w:trHeight w:val="269"/>
          <w:jc w:val="center"/>
        </w:trPr>
        <w:tc>
          <w:tcPr>
            <w:tcW w:w="116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исполнители,</w:t>
            </w:r>
          </w:p>
        </w:tc>
        <w:tc>
          <w:tcPr>
            <w:tcW w:w="725"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518"/>
          <w:jc w:val="center"/>
        </w:trPr>
        <w:tc>
          <w:tcPr>
            <w:tcW w:w="116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440" w:type="dxa"/>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всего,</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в том числе</w:t>
            </w:r>
          </w:p>
        </w:tc>
        <w:tc>
          <w:tcPr>
            <w:tcW w:w="725"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590"/>
          <w:jc w:val="center"/>
        </w:trPr>
        <w:tc>
          <w:tcPr>
            <w:tcW w:w="116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 xml:space="preserve">Веселовское </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МУП ЖКХ</w:t>
            </w:r>
          </w:p>
        </w:tc>
        <w:tc>
          <w:tcPr>
            <w:tcW w:w="725"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r w:rsidR="00E5539A" w:rsidRPr="00E5539A" w:rsidTr="00E5539A">
        <w:trPr>
          <w:trHeight w:val="761"/>
          <w:jc w:val="center"/>
        </w:trPr>
        <w:tc>
          <w:tcPr>
            <w:tcW w:w="116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МБУК «Веселовский СДК»</w:t>
            </w:r>
          </w:p>
        </w:tc>
        <w:tc>
          <w:tcPr>
            <w:tcW w:w="725"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365"/>
          <w:jc w:val="center"/>
        </w:trPr>
        <w:tc>
          <w:tcPr>
            <w:tcW w:w="116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317"/>
          <w:jc w:val="center"/>
        </w:trPr>
        <w:tc>
          <w:tcPr>
            <w:tcW w:w="116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Администрация Веселовского сельского поселения</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bl>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6140" w:type="dxa"/>
        <w:jc w:val="center"/>
        <w:tblLayout w:type="fixed"/>
        <w:tblCellMar>
          <w:left w:w="0" w:type="dxa"/>
          <w:right w:w="0" w:type="dxa"/>
        </w:tblCellMar>
        <w:tblLook w:val="04A0" w:firstRow="1" w:lastRow="0" w:firstColumn="1" w:lastColumn="0" w:noHBand="0" w:noVBand="1"/>
      </w:tblPr>
      <w:tblGrid>
        <w:gridCol w:w="1165"/>
        <w:gridCol w:w="2614"/>
        <w:gridCol w:w="1439"/>
        <w:gridCol w:w="1017"/>
        <w:gridCol w:w="534"/>
        <w:gridCol w:w="628"/>
        <w:gridCol w:w="632"/>
        <w:gridCol w:w="1116"/>
        <w:gridCol w:w="1162"/>
        <w:gridCol w:w="1162"/>
        <w:gridCol w:w="1166"/>
        <w:gridCol w:w="1154"/>
        <w:gridCol w:w="1170"/>
        <w:gridCol w:w="1181"/>
      </w:tblGrid>
      <w:tr w:rsidR="00E5539A" w:rsidRPr="00E5539A" w:rsidTr="00E5539A">
        <w:trPr>
          <w:trHeight w:val="460"/>
          <w:jc w:val="center"/>
        </w:trPr>
        <w:tc>
          <w:tcPr>
            <w:tcW w:w="1166" w:type="dxa"/>
            <w:vMerge w:val="restart"/>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Основное</w:t>
            </w:r>
          </w:p>
          <w:p w:rsidR="00E5539A" w:rsidRPr="00E5539A" w:rsidRDefault="00E5539A" w:rsidP="00E5539A">
            <w:pPr>
              <w:widowControl w:val="0"/>
              <w:pBdr>
                <w:bottom w:val="single" w:sz="4" w:space="1" w:color="auto"/>
              </w:pBdr>
              <w:autoSpaceDE w:val="0"/>
              <w:autoSpaceDN w:val="0"/>
              <w:adjustRightInd w:val="0"/>
              <w:spacing w:after="0" w:line="256" w:lineRule="auto"/>
              <w:rPr>
                <w:rFonts w:ascii="Times New Roman" w:eastAsia="Times New Roman" w:hAnsi="Times New Roman" w:cs="Times New Roman"/>
                <w:sz w:val="20"/>
                <w:szCs w:val="20"/>
                <w:lang w:eastAsia="ru-RU"/>
              </w:rPr>
            </w:pPr>
            <w:proofErr w:type="spellStart"/>
            <w:r w:rsidRPr="00E5539A">
              <w:rPr>
                <w:rFonts w:ascii="Times New Roman" w:eastAsia="Times New Roman" w:hAnsi="Times New Roman" w:cs="Times New Roman"/>
                <w:sz w:val="20"/>
                <w:szCs w:val="20"/>
                <w:lang w:eastAsia="ru-RU"/>
              </w:rPr>
              <w:t>меро</w:t>
            </w:r>
            <w:proofErr w:type="spellEnd"/>
            <w:r w:rsidRPr="00E5539A">
              <w:rPr>
                <w:rFonts w:ascii="Times New Roman" w:eastAsia="Times New Roman" w:hAnsi="Times New Roman" w:cs="Times New Roman"/>
                <w:sz w:val="20"/>
                <w:szCs w:val="20"/>
                <w:lang w:eastAsia="ru-RU"/>
              </w:rPr>
              <w:t>-</w:t>
            </w:r>
          </w:p>
          <w:p w:rsidR="00E5539A" w:rsidRPr="00E5539A" w:rsidRDefault="00E5539A" w:rsidP="00E5539A">
            <w:pPr>
              <w:widowControl w:val="0"/>
              <w:pBdr>
                <w:bottom w:val="single" w:sz="4" w:space="1" w:color="auto"/>
              </w:pBdr>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приятие</w:t>
            </w:r>
          </w:p>
          <w:p w:rsidR="00E5539A" w:rsidRPr="00E5539A" w:rsidRDefault="00E5539A" w:rsidP="00E5539A">
            <w:pPr>
              <w:widowControl w:val="0"/>
              <w:pBdr>
                <w:bottom w:val="single" w:sz="4" w:space="1" w:color="auto"/>
              </w:pBdr>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1.4.</w:t>
            </w:r>
          </w:p>
        </w:tc>
        <w:tc>
          <w:tcPr>
            <w:tcW w:w="261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Мероприятия, направленные на снижение потребления энергоресурсов на собственные нужды при осуществлении регулируемых видов деятельности (Замена ламп</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накаливания и</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 xml:space="preserve">других </w:t>
            </w:r>
            <w:proofErr w:type="spellStart"/>
            <w:r w:rsidRPr="00E5539A">
              <w:rPr>
                <w:rFonts w:ascii="Times New Roman" w:eastAsia="Times New Roman" w:hAnsi="Times New Roman" w:cs="Times New Roman"/>
                <w:sz w:val="20"/>
                <w:szCs w:val="20"/>
                <w:lang w:eastAsia="ru-RU"/>
              </w:rPr>
              <w:t>неэф</w:t>
            </w:r>
            <w:proofErr w:type="spellEnd"/>
            <w:r w:rsidRPr="00E5539A">
              <w:rPr>
                <w:rFonts w:ascii="Times New Roman" w:eastAsia="Times New Roman" w:hAnsi="Times New Roman" w:cs="Times New Roman"/>
                <w:sz w:val="20"/>
                <w:szCs w:val="20"/>
                <w:lang w:eastAsia="ru-RU"/>
              </w:rPr>
              <w:softHyphen/>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roofErr w:type="spellStart"/>
            <w:r w:rsidRPr="00E5539A">
              <w:rPr>
                <w:rFonts w:ascii="Times New Roman" w:eastAsia="Times New Roman" w:hAnsi="Times New Roman" w:cs="Times New Roman"/>
                <w:sz w:val="20"/>
                <w:szCs w:val="20"/>
                <w:lang w:eastAsia="ru-RU"/>
              </w:rPr>
              <w:t>фективных</w:t>
            </w:r>
            <w:proofErr w:type="spellEnd"/>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элементов</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систем</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освещения, в том числе</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светильников,</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на энерго</w:t>
            </w:r>
            <w:r w:rsidRPr="00E5539A">
              <w:rPr>
                <w:rFonts w:ascii="Times New Roman" w:eastAsia="Times New Roman" w:hAnsi="Times New Roman" w:cs="Times New Roman"/>
                <w:sz w:val="20"/>
                <w:szCs w:val="20"/>
                <w:lang w:eastAsia="ru-RU"/>
              </w:rPr>
              <w:softHyphen/>
              <w:t>сберегающие (в том числе</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не менее</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30 процентов от объема на</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основе светодиодов)</w:t>
            </w:r>
          </w:p>
        </w:tc>
        <w:tc>
          <w:tcPr>
            <w:tcW w:w="1440"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Ответственные</w:t>
            </w:r>
          </w:p>
        </w:tc>
        <w:tc>
          <w:tcPr>
            <w:tcW w:w="1018"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34"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628"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63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1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54"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70"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r w:rsidR="00E5539A" w:rsidRPr="00E5539A" w:rsidTr="00E5539A">
        <w:trPr>
          <w:trHeight w:val="264"/>
          <w:jc w:val="center"/>
        </w:trPr>
        <w:tc>
          <w:tcPr>
            <w:tcW w:w="1166"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440" w:type="dxa"/>
            <w:tcBorders>
              <w:top w:val="nil"/>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исполнители,</w:t>
            </w:r>
          </w:p>
        </w:tc>
        <w:tc>
          <w:tcPr>
            <w:tcW w:w="101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34"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62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63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1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54"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70"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83"/>
          <w:jc w:val="center"/>
        </w:trPr>
        <w:tc>
          <w:tcPr>
            <w:tcW w:w="1166"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440" w:type="dxa"/>
            <w:tcBorders>
              <w:top w:val="nil"/>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всего,</w:t>
            </w:r>
          </w:p>
        </w:tc>
        <w:tc>
          <w:tcPr>
            <w:tcW w:w="101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34"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62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63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1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54"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70"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26"/>
          <w:jc w:val="center"/>
        </w:trPr>
        <w:tc>
          <w:tcPr>
            <w:tcW w:w="1166"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440" w:type="dxa"/>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в том числе</w:t>
            </w:r>
          </w:p>
        </w:tc>
        <w:tc>
          <w:tcPr>
            <w:tcW w:w="1018"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34"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628"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63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1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54"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70"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269"/>
          <w:jc w:val="center"/>
        </w:trPr>
        <w:tc>
          <w:tcPr>
            <w:tcW w:w="1166"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440" w:type="dxa"/>
            <w:vMerge w:val="restart"/>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Веселовское</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МУП ЖКХ</w:t>
            </w:r>
          </w:p>
        </w:tc>
        <w:tc>
          <w:tcPr>
            <w:tcW w:w="1018"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34"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628"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63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1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54"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70"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r w:rsidR="00E5539A" w:rsidRPr="00E5539A" w:rsidTr="00E5539A">
        <w:trPr>
          <w:trHeight w:val="302"/>
          <w:jc w:val="center"/>
        </w:trPr>
        <w:tc>
          <w:tcPr>
            <w:tcW w:w="1166"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440"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01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34"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628"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63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1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54"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70"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787"/>
          <w:jc w:val="center"/>
        </w:trPr>
        <w:tc>
          <w:tcPr>
            <w:tcW w:w="1166"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МБУК «Веселовский СДК»</w:t>
            </w:r>
          </w:p>
        </w:tc>
        <w:tc>
          <w:tcPr>
            <w:tcW w:w="1018"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34"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628"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63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1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54"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70"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r w:rsidR="00E5539A" w:rsidRPr="00E5539A" w:rsidTr="00E5539A">
        <w:trPr>
          <w:trHeight w:val="274"/>
          <w:jc w:val="center"/>
        </w:trPr>
        <w:tc>
          <w:tcPr>
            <w:tcW w:w="1166"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018"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34"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628"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63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1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6"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54"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70"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E5539A" w:rsidRPr="00E5539A" w:rsidTr="00E5539A">
        <w:trPr>
          <w:trHeight w:val="557"/>
          <w:jc w:val="center"/>
        </w:trPr>
        <w:tc>
          <w:tcPr>
            <w:tcW w:w="1166"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018"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34"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628"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63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1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54"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70"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r w:rsidR="00E5539A" w:rsidRPr="00E5539A" w:rsidTr="00E5539A">
        <w:trPr>
          <w:trHeight w:val="525"/>
          <w:jc w:val="center"/>
        </w:trPr>
        <w:tc>
          <w:tcPr>
            <w:tcW w:w="1166"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Администрация Веселовского сельского поселения</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51,0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75,7</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58,0</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215,0</w:t>
            </w:r>
          </w:p>
        </w:tc>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bl>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5810" w:type="dxa"/>
        <w:jc w:val="center"/>
        <w:tblLayout w:type="fixed"/>
        <w:tblCellMar>
          <w:left w:w="0" w:type="dxa"/>
          <w:right w:w="0" w:type="dxa"/>
        </w:tblCellMar>
        <w:tblLook w:val="04A0" w:firstRow="1" w:lastRow="0" w:firstColumn="1" w:lastColumn="0" w:noHBand="0" w:noVBand="1"/>
      </w:tblPr>
      <w:tblGrid>
        <w:gridCol w:w="914"/>
        <w:gridCol w:w="2699"/>
        <w:gridCol w:w="1567"/>
        <w:gridCol w:w="725"/>
        <w:gridCol w:w="581"/>
        <w:gridCol w:w="581"/>
        <w:gridCol w:w="586"/>
        <w:gridCol w:w="1162"/>
        <w:gridCol w:w="1162"/>
        <w:gridCol w:w="1162"/>
        <w:gridCol w:w="1166"/>
        <w:gridCol w:w="1162"/>
        <w:gridCol w:w="1162"/>
        <w:gridCol w:w="1181"/>
      </w:tblGrid>
      <w:tr w:rsidR="00E5539A" w:rsidRPr="00E5539A" w:rsidTr="00E5539A">
        <w:trPr>
          <w:trHeight w:val="312"/>
          <w:jc w:val="center"/>
        </w:trPr>
        <w:tc>
          <w:tcPr>
            <w:tcW w:w="913" w:type="dxa"/>
            <w:vMerge w:val="restart"/>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Основное мероприятие 1.5</w:t>
            </w:r>
          </w:p>
        </w:tc>
        <w:tc>
          <w:tcPr>
            <w:tcW w:w="2697" w:type="dxa"/>
            <w:vMerge w:val="restart"/>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 xml:space="preserve">мероприятия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w:t>
            </w:r>
            <w:r w:rsidRPr="00E5539A">
              <w:rPr>
                <w:rFonts w:ascii="Times New Roman" w:eastAsia="Times New Roman" w:hAnsi="Times New Roman" w:cs="Times New Roman"/>
                <w:sz w:val="20"/>
                <w:szCs w:val="20"/>
                <w:lang w:eastAsia="ru-RU"/>
              </w:rPr>
              <w:lastRenderedPageBreak/>
              <w:t>целесообразности такого замещения</w:t>
            </w:r>
          </w:p>
        </w:tc>
        <w:tc>
          <w:tcPr>
            <w:tcW w:w="1567"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lastRenderedPageBreak/>
              <w:t>Администрация Веселовского сельского поселения</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58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X</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r w:rsidR="00E5539A" w:rsidRPr="00E5539A" w:rsidTr="00E5539A">
        <w:trPr>
          <w:trHeight w:val="312"/>
          <w:jc w:val="center"/>
        </w:trPr>
        <w:tc>
          <w:tcPr>
            <w:tcW w:w="913"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697"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567"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Веселовское</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МУП ЖКХ</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r w:rsidR="00E5539A" w:rsidRPr="00E5539A" w:rsidTr="00E5539A">
        <w:trPr>
          <w:trHeight w:val="312"/>
          <w:jc w:val="center"/>
        </w:trPr>
        <w:tc>
          <w:tcPr>
            <w:tcW w:w="913"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697"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567"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МБУК «Веселовский СДК»</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r w:rsidR="00E5539A" w:rsidRPr="00E5539A" w:rsidTr="00E5539A">
        <w:trPr>
          <w:trHeight w:val="312"/>
          <w:jc w:val="center"/>
        </w:trPr>
        <w:tc>
          <w:tcPr>
            <w:tcW w:w="913"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2697" w:type="dxa"/>
            <w:vMerge/>
            <w:tcBorders>
              <w:top w:val="single" w:sz="4" w:space="0" w:color="auto"/>
              <w:left w:val="single" w:sz="4" w:space="0" w:color="auto"/>
              <w:bottom w:val="nil"/>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0"/>
                <w:szCs w:val="20"/>
                <w:lang w:eastAsia="ru-RU"/>
              </w:rPr>
            </w:pPr>
          </w:p>
        </w:tc>
        <w:tc>
          <w:tcPr>
            <w:tcW w:w="1567"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725"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1"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586"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162" w:type="dxa"/>
            <w:tcBorders>
              <w:top w:val="single" w:sz="4" w:space="0" w:color="auto"/>
              <w:left w:val="single" w:sz="4" w:space="0" w:color="auto"/>
              <w:bottom w:val="nil"/>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6"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62"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c>
          <w:tcPr>
            <w:tcW w:w="1181"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sz w:val="20"/>
                <w:szCs w:val="20"/>
                <w:lang w:eastAsia="ru-RU"/>
              </w:rPr>
              <w:t>0</w:t>
            </w:r>
          </w:p>
        </w:tc>
      </w:tr>
    </w:tbl>
    <w:p w:rsidR="00E5539A" w:rsidRPr="00E5539A" w:rsidRDefault="00E5539A" w:rsidP="00E5539A">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
          <w:szCs w:val="2"/>
          <w:lang w:eastAsia="ru-RU"/>
        </w:rPr>
      </w:pPr>
    </w:p>
    <w:p w:rsidR="00E5539A" w:rsidRPr="00E5539A" w:rsidRDefault="00E5539A" w:rsidP="00E5539A">
      <w:pPr>
        <w:pBdr>
          <w:bottom w:val="single" w:sz="4" w:space="4" w:color="4F81BD"/>
        </w:pBdr>
        <w:spacing w:before="295" w:after="0" w:line="322" w:lineRule="exact"/>
        <w:ind w:left="780"/>
        <w:rPr>
          <w:rFonts w:ascii="Times New Roman" w:eastAsia="Times New Roman" w:hAnsi="Times New Roman" w:cs="Times New Roman"/>
          <w:sz w:val="28"/>
          <w:szCs w:val="28"/>
          <w:lang w:eastAsia="ru-RU"/>
        </w:rPr>
      </w:pPr>
      <w:r w:rsidRPr="00E5539A">
        <w:rPr>
          <w:rFonts w:ascii="Times New Roman" w:eastAsia="Times New Roman" w:hAnsi="Times New Roman" w:cs="Times New Roman"/>
          <w:sz w:val="28"/>
          <w:szCs w:val="28"/>
          <w:lang w:eastAsia="ru-RU"/>
        </w:rPr>
        <w:t>Примечание.</w:t>
      </w:r>
    </w:p>
    <w:p w:rsidR="00E5539A" w:rsidRPr="00E5539A" w:rsidRDefault="00E5539A" w:rsidP="00E5539A">
      <w:pPr>
        <w:pBdr>
          <w:bottom w:val="single" w:sz="4" w:space="4" w:color="4F81BD"/>
        </w:pBdr>
        <w:spacing w:after="0" w:line="322" w:lineRule="exact"/>
        <w:ind w:left="780" w:right="122"/>
        <w:rPr>
          <w:rFonts w:ascii="Times New Roman" w:eastAsia="Times New Roman" w:hAnsi="Times New Roman" w:cs="Times New Roman"/>
          <w:sz w:val="28"/>
          <w:szCs w:val="28"/>
          <w:lang w:eastAsia="ru-RU"/>
        </w:rPr>
      </w:pPr>
      <w:r w:rsidRPr="00E5539A">
        <w:rPr>
          <w:rFonts w:ascii="Times New Roman" w:eastAsia="Times New Roman" w:hAnsi="Times New Roman" w:cs="Times New Roman"/>
          <w:sz w:val="28"/>
          <w:szCs w:val="28"/>
          <w:lang w:eastAsia="ru-RU"/>
        </w:rPr>
        <w:t xml:space="preserve">Х - отсутствует код бюджетной классификации. Используемые </w:t>
      </w:r>
      <w:proofErr w:type="spellStart"/>
      <w:proofErr w:type="gramStart"/>
      <w:r w:rsidRPr="00E5539A">
        <w:rPr>
          <w:rFonts w:ascii="Times New Roman" w:eastAsia="Times New Roman" w:hAnsi="Times New Roman" w:cs="Times New Roman"/>
          <w:sz w:val="28"/>
          <w:szCs w:val="28"/>
          <w:lang w:eastAsia="ru-RU"/>
        </w:rPr>
        <w:t>сокращения:ГРБС</w:t>
      </w:r>
      <w:proofErr w:type="spellEnd"/>
      <w:proofErr w:type="gramEnd"/>
      <w:r w:rsidRPr="00E5539A">
        <w:rPr>
          <w:rFonts w:ascii="Times New Roman" w:eastAsia="Times New Roman" w:hAnsi="Times New Roman" w:cs="Times New Roman"/>
          <w:sz w:val="28"/>
          <w:szCs w:val="28"/>
          <w:lang w:eastAsia="ru-RU"/>
        </w:rPr>
        <w:t xml:space="preserve"> - главный распорядитель бюджетных средств; </w:t>
      </w:r>
      <w:proofErr w:type="spellStart"/>
      <w:r w:rsidRPr="00E5539A">
        <w:rPr>
          <w:rFonts w:ascii="Times New Roman" w:eastAsia="Times New Roman" w:hAnsi="Times New Roman" w:cs="Times New Roman"/>
          <w:sz w:val="28"/>
          <w:szCs w:val="28"/>
          <w:lang w:eastAsia="ru-RU"/>
        </w:rPr>
        <w:t>РзПр</w:t>
      </w:r>
      <w:proofErr w:type="spellEnd"/>
      <w:r w:rsidRPr="00E5539A">
        <w:rPr>
          <w:rFonts w:ascii="Times New Roman" w:eastAsia="Times New Roman" w:hAnsi="Times New Roman" w:cs="Times New Roman"/>
          <w:sz w:val="28"/>
          <w:szCs w:val="28"/>
          <w:lang w:eastAsia="ru-RU"/>
        </w:rPr>
        <w:t xml:space="preserve"> - раздел, подраздел; ЦСР - целевая статья расходов; ВР - вид расходов. </w:t>
      </w:r>
    </w:p>
    <w:p w:rsidR="00E5539A" w:rsidRPr="00E5539A" w:rsidRDefault="00E5539A" w:rsidP="00E5539A">
      <w:pPr>
        <w:pageBreakBefore/>
        <w:widowControl w:val="0"/>
        <w:autoSpaceDE w:val="0"/>
        <w:autoSpaceDN w:val="0"/>
        <w:adjustRightInd w:val="0"/>
        <w:spacing w:after="0" w:line="240" w:lineRule="auto"/>
        <w:ind w:left="10773"/>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lastRenderedPageBreak/>
        <w:t>Приложение № 4</w:t>
      </w:r>
    </w:p>
    <w:p w:rsidR="00E5539A" w:rsidRPr="00E5539A" w:rsidRDefault="00E5539A" w:rsidP="00E5539A">
      <w:pPr>
        <w:widowControl w:val="0"/>
        <w:autoSpaceDE w:val="0"/>
        <w:autoSpaceDN w:val="0"/>
        <w:adjustRightInd w:val="0"/>
        <w:spacing w:after="0" w:line="240" w:lineRule="auto"/>
        <w:ind w:left="10773" w:firstLine="287"/>
        <w:jc w:val="center"/>
        <w:outlineLvl w:val="2"/>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color w:val="FF0000"/>
          <w:kern w:val="2"/>
          <w:sz w:val="24"/>
          <w:szCs w:val="24"/>
          <w:lang w:eastAsia="ru-RU"/>
        </w:rPr>
        <w:t xml:space="preserve"> </w:t>
      </w:r>
      <w:r w:rsidRPr="00E5539A">
        <w:rPr>
          <w:rFonts w:ascii="Times New Roman" w:eastAsia="Times New Roman" w:hAnsi="Times New Roman" w:cs="Times New Roman"/>
          <w:kern w:val="2"/>
          <w:sz w:val="24"/>
          <w:szCs w:val="24"/>
          <w:lang w:eastAsia="ru-RU"/>
        </w:rPr>
        <w:t>к муниципальной программе Веселовского района «</w:t>
      </w:r>
      <w:proofErr w:type="spellStart"/>
      <w:r w:rsidRPr="00E5539A">
        <w:rPr>
          <w:rFonts w:ascii="Times New Roman" w:eastAsia="Times New Roman" w:hAnsi="Times New Roman" w:cs="Times New Roman"/>
          <w:kern w:val="2"/>
          <w:sz w:val="24"/>
          <w:szCs w:val="24"/>
          <w:lang w:eastAsia="ru-RU"/>
        </w:rPr>
        <w:t>Энергоэффективность</w:t>
      </w:r>
      <w:proofErr w:type="spellEnd"/>
      <w:r w:rsidRPr="00E5539A">
        <w:rPr>
          <w:rFonts w:ascii="Times New Roman" w:eastAsia="Times New Roman" w:hAnsi="Times New Roman" w:cs="Times New Roman"/>
          <w:kern w:val="2"/>
          <w:sz w:val="24"/>
          <w:szCs w:val="24"/>
          <w:lang w:eastAsia="ru-RU"/>
        </w:rPr>
        <w:t xml:space="preserve"> и развитие энергетики»</w:t>
      </w:r>
    </w:p>
    <w:p w:rsidR="00E5539A" w:rsidRPr="00E5539A" w:rsidRDefault="00E5539A" w:rsidP="00E5539A">
      <w:pPr>
        <w:widowControl w:val="0"/>
        <w:autoSpaceDE w:val="0"/>
        <w:autoSpaceDN w:val="0"/>
        <w:adjustRightInd w:val="0"/>
        <w:spacing w:after="0" w:line="240" w:lineRule="auto"/>
        <w:ind w:left="10773"/>
        <w:jc w:val="center"/>
        <w:outlineLvl w:val="2"/>
        <w:rPr>
          <w:rFonts w:ascii="Times New Roman" w:eastAsia="Times New Roman" w:hAnsi="Times New Roman" w:cs="Times New Roman"/>
          <w:color w:val="FF0000"/>
          <w:kern w:val="2"/>
          <w:sz w:val="24"/>
          <w:szCs w:val="24"/>
          <w:lang w:eastAsia="ru-RU"/>
        </w:rPr>
      </w:pP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Расходы бюджета муниципального района и внебюджетных </w:t>
      </w:r>
      <w:proofErr w:type="gramStart"/>
      <w:r w:rsidRPr="00E5539A">
        <w:rPr>
          <w:rFonts w:ascii="Times New Roman" w:eastAsia="Times New Roman" w:hAnsi="Times New Roman" w:cs="Times New Roman"/>
          <w:kern w:val="2"/>
          <w:sz w:val="24"/>
          <w:szCs w:val="24"/>
          <w:lang w:eastAsia="ru-RU"/>
        </w:rPr>
        <w:t>источников  на</w:t>
      </w:r>
      <w:proofErr w:type="gramEnd"/>
      <w:r w:rsidRPr="00E5539A">
        <w:rPr>
          <w:rFonts w:ascii="Times New Roman" w:eastAsia="Times New Roman" w:hAnsi="Times New Roman" w:cs="Times New Roman"/>
          <w:kern w:val="2"/>
          <w:sz w:val="24"/>
          <w:szCs w:val="24"/>
          <w:lang w:eastAsia="ru-RU"/>
        </w:rPr>
        <w:t xml:space="preserve"> реализацию муниципальной программы</w:t>
      </w:r>
    </w:p>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82"/>
        <w:gridCol w:w="2084"/>
        <w:gridCol w:w="2200"/>
        <w:gridCol w:w="1321"/>
        <w:gridCol w:w="1174"/>
        <w:gridCol w:w="1027"/>
        <w:gridCol w:w="1028"/>
        <w:gridCol w:w="1174"/>
        <w:gridCol w:w="1174"/>
        <w:gridCol w:w="1174"/>
        <w:gridCol w:w="1174"/>
      </w:tblGrid>
      <w:tr w:rsidR="00E5539A" w:rsidRPr="00E5539A" w:rsidTr="00E5539A">
        <w:trPr>
          <w:jc w:val="center"/>
        </w:trPr>
        <w:tc>
          <w:tcPr>
            <w:tcW w:w="1899" w:type="dxa"/>
            <w:vMerge w:val="restart"/>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статус</w:t>
            </w:r>
          </w:p>
        </w:tc>
        <w:tc>
          <w:tcPr>
            <w:tcW w:w="2101" w:type="dxa"/>
            <w:vMerge w:val="restart"/>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roofErr w:type="gramStart"/>
            <w:r w:rsidRPr="00E5539A">
              <w:rPr>
                <w:rFonts w:ascii="Times New Roman" w:eastAsia="Times New Roman" w:hAnsi="Times New Roman" w:cs="Times New Roman"/>
                <w:kern w:val="2"/>
                <w:sz w:val="24"/>
                <w:szCs w:val="24"/>
                <w:lang w:eastAsia="ru-RU"/>
              </w:rPr>
              <w:t>Наименование  муниципальной</w:t>
            </w:r>
            <w:proofErr w:type="gramEnd"/>
            <w:r w:rsidRPr="00E5539A">
              <w:rPr>
                <w:rFonts w:ascii="Times New Roman" w:eastAsia="Times New Roman" w:hAnsi="Times New Roman" w:cs="Times New Roman"/>
                <w:kern w:val="2"/>
                <w:sz w:val="24"/>
                <w:szCs w:val="24"/>
                <w:lang w:eastAsia="ru-RU"/>
              </w:rPr>
              <w:t xml:space="preserve"> программы, подпрограммы </w:t>
            </w:r>
          </w:p>
        </w:tc>
        <w:tc>
          <w:tcPr>
            <w:tcW w:w="2218" w:type="dxa"/>
            <w:vMerge w:val="restart"/>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ind w:hanging="108"/>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наименование бюджета</w:t>
            </w:r>
          </w:p>
        </w:tc>
        <w:tc>
          <w:tcPr>
            <w:tcW w:w="9318" w:type="dxa"/>
            <w:gridSpan w:val="8"/>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Оценка расходов, (тыс. рублей), годы</w:t>
            </w:r>
          </w:p>
        </w:tc>
      </w:tr>
      <w:tr w:rsidR="00E5539A" w:rsidRPr="00E5539A" w:rsidTr="00E5539A">
        <w:trPr>
          <w:jc w:val="center"/>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kern w:val="2"/>
                <w:sz w:val="24"/>
                <w:szCs w:val="24"/>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kern w:val="2"/>
                <w:sz w:val="24"/>
                <w:szCs w:val="24"/>
                <w:lang w:eastAsia="ru-RU"/>
              </w:rPr>
            </w:pPr>
          </w:p>
        </w:tc>
        <w:tc>
          <w:tcPr>
            <w:tcW w:w="221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kern w:val="2"/>
                <w:sz w:val="24"/>
                <w:szCs w:val="24"/>
                <w:lang w:eastAsia="ru-RU"/>
              </w:rPr>
            </w:pPr>
          </w:p>
        </w:tc>
        <w:tc>
          <w:tcPr>
            <w:tcW w:w="1332"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ВСЕГО</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2014 год</w:t>
            </w:r>
          </w:p>
        </w:tc>
        <w:tc>
          <w:tcPr>
            <w:tcW w:w="1035"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2015 год</w:t>
            </w:r>
          </w:p>
        </w:tc>
        <w:tc>
          <w:tcPr>
            <w:tcW w:w="103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2016 год</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2017 год</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2018 год</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2019 год</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2020 год</w:t>
            </w:r>
          </w:p>
        </w:tc>
      </w:tr>
    </w:tbl>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76"/>
        <w:gridCol w:w="2273"/>
        <w:gridCol w:w="2194"/>
        <w:gridCol w:w="1318"/>
        <w:gridCol w:w="1171"/>
        <w:gridCol w:w="1025"/>
        <w:gridCol w:w="1025"/>
        <w:gridCol w:w="1171"/>
        <w:gridCol w:w="1171"/>
        <w:gridCol w:w="1171"/>
        <w:gridCol w:w="1171"/>
      </w:tblGrid>
      <w:tr w:rsidR="00E5539A" w:rsidRPr="00E5539A" w:rsidTr="00E5539A">
        <w:trPr>
          <w:tblHeader/>
          <w:jc w:val="center"/>
        </w:trPr>
        <w:tc>
          <w:tcPr>
            <w:tcW w:w="189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1</w:t>
            </w:r>
          </w:p>
        </w:tc>
        <w:tc>
          <w:tcPr>
            <w:tcW w:w="229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2</w:t>
            </w:r>
          </w:p>
        </w:tc>
        <w:tc>
          <w:tcPr>
            <w:tcW w:w="221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3</w:t>
            </w:r>
          </w:p>
        </w:tc>
        <w:tc>
          <w:tcPr>
            <w:tcW w:w="1332"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4</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5</w:t>
            </w:r>
          </w:p>
        </w:tc>
        <w:tc>
          <w:tcPr>
            <w:tcW w:w="1035"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6</w:t>
            </w:r>
          </w:p>
        </w:tc>
        <w:tc>
          <w:tcPr>
            <w:tcW w:w="103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7</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8</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9</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10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11</w:t>
            </w:r>
          </w:p>
        </w:tc>
      </w:tr>
      <w:tr w:rsidR="00E5539A" w:rsidRPr="00E5539A" w:rsidTr="00E5539A">
        <w:trPr>
          <w:jc w:val="center"/>
        </w:trPr>
        <w:tc>
          <w:tcPr>
            <w:tcW w:w="1898" w:type="dxa"/>
            <w:vMerge w:val="restart"/>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муниципальная программа</w:t>
            </w:r>
          </w:p>
        </w:tc>
        <w:tc>
          <w:tcPr>
            <w:tcW w:w="2298" w:type="dxa"/>
            <w:vMerge w:val="restart"/>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proofErr w:type="spellStart"/>
            <w:r w:rsidRPr="00E5539A">
              <w:rPr>
                <w:rFonts w:ascii="Times New Roman" w:eastAsia="Times New Roman" w:hAnsi="Times New Roman" w:cs="Times New Roman"/>
                <w:kern w:val="2"/>
                <w:sz w:val="24"/>
                <w:szCs w:val="24"/>
                <w:lang w:eastAsia="ru-RU"/>
              </w:rPr>
              <w:t>Энергоэффективность</w:t>
            </w:r>
            <w:proofErr w:type="spellEnd"/>
            <w:r w:rsidRPr="00E5539A">
              <w:rPr>
                <w:rFonts w:ascii="Times New Roman" w:eastAsia="Times New Roman" w:hAnsi="Times New Roman" w:cs="Times New Roman"/>
                <w:kern w:val="2"/>
                <w:sz w:val="24"/>
                <w:szCs w:val="24"/>
                <w:lang w:eastAsia="ru-RU"/>
              </w:rPr>
              <w:t xml:space="preserve"> и развитие энергетики»</w:t>
            </w: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всего </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399,7</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51,0</w:t>
            </w:r>
          </w:p>
        </w:tc>
        <w:tc>
          <w:tcPr>
            <w:tcW w:w="1035"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75,7</w:t>
            </w:r>
          </w:p>
        </w:tc>
        <w:tc>
          <w:tcPr>
            <w:tcW w:w="103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58,0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215,0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r>
      <w:tr w:rsidR="00E5539A" w:rsidRPr="00E5539A" w:rsidTr="00E5539A">
        <w:trPr>
          <w:jc w:val="center"/>
        </w:trPr>
        <w:tc>
          <w:tcPr>
            <w:tcW w:w="189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kern w:val="2"/>
                <w:sz w:val="24"/>
                <w:szCs w:val="24"/>
                <w:lang w:eastAsia="ru-RU"/>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kern w:val="2"/>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бюджет поселения</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399,7</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51,0</w:t>
            </w:r>
          </w:p>
        </w:tc>
        <w:tc>
          <w:tcPr>
            <w:tcW w:w="1035"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75,7</w:t>
            </w:r>
          </w:p>
        </w:tc>
        <w:tc>
          <w:tcPr>
            <w:tcW w:w="103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58,0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215,0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r>
      <w:tr w:rsidR="00E5539A" w:rsidRPr="00E5539A" w:rsidTr="00E5539A">
        <w:trPr>
          <w:jc w:val="center"/>
        </w:trPr>
        <w:tc>
          <w:tcPr>
            <w:tcW w:w="189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kern w:val="2"/>
                <w:sz w:val="24"/>
                <w:szCs w:val="24"/>
                <w:lang w:eastAsia="ru-RU"/>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kern w:val="2"/>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внебюджетные источники</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035"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03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r>
      <w:tr w:rsidR="00E5539A" w:rsidRPr="00E5539A" w:rsidTr="00E5539A">
        <w:trPr>
          <w:trHeight w:val="169"/>
          <w:jc w:val="center"/>
        </w:trPr>
        <w:tc>
          <w:tcPr>
            <w:tcW w:w="1898" w:type="dxa"/>
            <w:vMerge w:val="restart"/>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Подпрограмма 1</w:t>
            </w:r>
          </w:p>
        </w:tc>
        <w:tc>
          <w:tcPr>
            <w:tcW w:w="2298" w:type="dxa"/>
            <w:vMerge w:val="restart"/>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w:t>
            </w:r>
            <w:r w:rsidRPr="00E5539A">
              <w:rPr>
                <w:rFonts w:ascii="Times New Roman" w:eastAsia="Times New Roman" w:hAnsi="Times New Roman" w:cs="Times New Roman"/>
                <w:sz w:val="24"/>
                <w:szCs w:val="24"/>
                <w:lang w:eastAsia="ru-RU"/>
              </w:rPr>
              <w:t>Энергосбережение и повышение энергетической эффективности</w:t>
            </w:r>
            <w:r w:rsidRPr="00E5539A">
              <w:rPr>
                <w:rFonts w:ascii="Times New Roman" w:eastAsia="Times New Roman" w:hAnsi="Times New Roman" w:cs="Times New Roman"/>
                <w:kern w:val="2"/>
                <w:sz w:val="24"/>
                <w:szCs w:val="24"/>
                <w:lang w:eastAsia="ru-RU"/>
              </w:rPr>
              <w:t xml:space="preserve"> Веселовского района»</w:t>
            </w:r>
          </w:p>
        </w:tc>
        <w:tc>
          <w:tcPr>
            <w:tcW w:w="2218"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 xml:space="preserve">всего </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399,7</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51,0</w:t>
            </w:r>
          </w:p>
        </w:tc>
        <w:tc>
          <w:tcPr>
            <w:tcW w:w="1035"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75,7</w:t>
            </w:r>
          </w:p>
        </w:tc>
        <w:tc>
          <w:tcPr>
            <w:tcW w:w="103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58,0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215,0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r>
      <w:tr w:rsidR="00E5539A" w:rsidRPr="00E5539A" w:rsidTr="00E5539A">
        <w:trPr>
          <w:jc w:val="center"/>
        </w:trPr>
        <w:tc>
          <w:tcPr>
            <w:tcW w:w="189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kern w:val="2"/>
                <w:sz w:val="24"/>
                <w:szCs w:val="24"/>
                <w:lang w:eastAsia="ru-RU"/>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kern w:val="2"/>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бюджет поселения</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399,7</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51,0</w:t>
            </w:r>
          </w:p>
        </w:tc>
        <w:tc>
          <w:tcPr>
            <w:tcW w:w="1035"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75,7</w:t>
            </w:r>
          </w:p>
        </w:tc>
        <w:tc>
          <w:tcPr>
            <w:tcW w:w="103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58,0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215,0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r>
      <w:tr w:rsidR="00E5539A" w:rsidRPr="00E5539A" w:rsidTr="00E5539A">
        <w:trPr>
          <w:jc w:val="center"/>
        </w:trPr>
        <w:tc>
          <w:tcPr>
            <w:tcW w:w="189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kern w:val="2"/>
                <w:sz w:val="24"/>
                <w:szCs w:val="24"/>
                <w:lang w:eastAsia="ru-RU"/>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kern w:val="2"/>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t>внебюджетные источники</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035"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036"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c>
          <w:tcPr>
            <w:tcW w:w="1183" w:type="dxa"/>
            <w:tcBorders>
              <w:top w:val="single" w:sz="4" w:space="0" w:color="auto"/>
              <w:left w:val="single" w:sz="4" w:space="0" w:color="auto"/>
              <w:bottom w:val="single" w:sz="4" w:space="0" w:color="auto"/>
              <w:right w:val="single" w:sz="4" w:space="0" w:color="auto"/>
            </w:tcBorders>
            <w:hideMark/>
          </w:tcPr>
          <w:p w:rsidR="00E5539A" w:rsidRPr="00E5539A" w:rsidRDefault="00E5539A" w:rsidP="00E5539A">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sidRPr="00E5539A">
              <w:rPr>
                <w:rFonts w:ascii="Times New Roman" w:eastAsia="Times New Roman" w:hAnsi="Times New Roman" w:cs="Times New Roman"/>
                <w:kern w:val="2"/>
                <w:sz w:val="24"/>
                <w:szCs w:val="24"/>
                <w:lang w:eastAsia="ru-RU"/>
              </w:rPr>
              <w:t>0,0</w:t>
            </w:r>
          </w:p>
        </w:tc>
      </w:tr>
    </w:tbl>
    <w:p w:rsidR="00E5539A" w:rsidRPr="00E5539A" w:rsidRDefault="00E5539A" w:rsidP="00E5539A">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E5539A" w:rsidRPr="00E5539A" w:rsidRDefault="00E5539A" w:rsidP="00E5539A">
      <w:pPr>
        <w:widowControl w:val="0"/>
        <w:tabs>
          <w:tab w:val="left" w:pos="4409"/>
          <w:tab w:val="left" w:pos="13102"/>
        </w:tabs>
        <w:autoSpaceDE w:val="0"/>
        <w:autoSpaceDN w:val="0"/>
        <w:adjustRightInd w:val="0"/>
        <w:spacing w:after="0" w:line="240" w:lineRule="auto"/>
        <w:rPr>
          <w:rFonts w:ascii="Times New Roman" w:eastAsia="Times New Roman" w:hAnsi="Times New Roman" w:cs="Times New Roman"/>
          <w:sz w:val="28"/>
          <w:szCs w:val="28"/>
          <w:lang w:eastAsia="ru-RU"/>
        </w:rPr>
      </w:pPr>
      <w:r w:rsidRPr="00E5539A">
        <w:rPr>
          <w:rFonts w:ascii="Times New Roman" w:eastAsia="Times New Roman" w:hAnsi="Times New Roman" w:cs="Times New Roman"/>
          <w:sz w:val="28"/>
          <w:szCs w:val="28"/>
          <w:lang w:eastAsia="ru-RU"/>
        </w:rPr>
        <w:tab/>
      </w:r>
      <w:r w:rsidRPr="00E5539A">
        <w:rPr>
          <w:rFonts w:ascii="Times New Roman" w:eastAsia="Times New Roman" w:hAnsi="Times New Roman" w:cs="Times New Roman"/>
          <w:sz w:val="28"/>
          <w:szCs w:val="28"/>
          <w:lang w:eastAsia="ru-RU"/>
        </w:rPr>
        <w:tab/>
      </w:r>
    </w:p>
    <w:p w:rsidR="00E5539A" w:rsidRPr="00E5539A" w:rsidRDefault="00E5539A" w:rsidP="00E5539A">
      <w:pPr>
        <w:widowControl w:val="0"/>
        <w:tabs>
          <w:tab w:val="left" w:pos="4409"/>
        </w:tabs>
        <w:autoSpaceDE w:val="0"/>
        <w:autoSpaceDN w:val="0"/>
        <w:adjustRightInd w:val="0"/>
        <w:spacing w:after="0" w:line="240" w:lineRule="auto"/>
        <w:rPr>
          <w:rFonts w:ascii="Times New Roman" w:eastAsia="Times New Roman" w:hAnsi="Times New Roman" w:cs="Times New Roman"/>
          <w:sz w:val="28"/>
          <w:szCs w:val="28"/>
          <w:lang w:eastAsia="ru-RU"/>
        </w:rPr>
      </w:pPr>
    </w:p>
    <w:p w:rsidR="00E5539A" w:rsidRPr="00E5539A" w:rsidRDefault="00E5539A" w:rsidP="00E5539A">
      <w:pPr>
        <w:pageBreakBefore/>
        <w:widowControl w:val="0"/>
        <w:autoSpaceDE w:val="0"/>
        <w:autoSpaceDN w:val="0"/>
        <w:adjustRightInd w:val="0"/>
        <w:spacing w:after="0" w:line="240" w:lineRule="auto"/>
        <w:ind w:left="10773"/>
        <w:jc w:val="center"/>
        <w:rPr>
          <w:rFonts w:ascii="Times New Roman" w:eastAsia="Times New Roman" w:hAnsi="Times New Roman" w:cs="Times New Roman"/>
          <w:kern w:val="2"/>
          <w:sz w:val="24"/>
          <w:szCs w:val="24"/>
          <w:lang w:eastAsia="ru-RU"/>
        </w:rPr>
      </w:pPr>
      <w:r w:rsidRPr="00E5539A">
        <w:rPr>
          <w:rFonts w:ascii="Times New Roman" w:eastAsia="Times New Roman" w:hAnsi="Times New Roman" w:cs="Times New Roman"/>
          <w:kern w:val="2"/>
          <w:sz w:val="24"/>
          <w:szCs w:val="24"/>
          <w:lang w:eastAsia="ru-RU"/>
        </w:rPr>
        <w:lastRenderedPageBreak/>
        <w:t>Приложение № 5</w:t>
      </w:r>
      <w:r w:rsidRPr="00E5539A">
        <w:rPr>
          <w:rFonts w:ascii="Times New Roman" w:eastAsia="Times New Roman" w:hAnsi="Times New Roman" w:cs="Times New Roman"/>
          <w:color w:val="FF0000"/>
          <w:kern w:val="2"/>
          <w:sz w:val="24"/>
          <w:szCs w:val="24"/>
          <w:lang w:eastAsia="ru-RU"/>
        </w:rPr>
        <w:t xml:space="preserve"> </w:t>
      </w:r>
      <w:r w:rsidRPr="00E5539A">
        <w:rPr>
          <w:rFonts w:ascii="Times New Roman" w:eastAsia="Times New Roman" w:hAnsi="Times New Roman" w:cs="Times New Roman"/>
          <w:kern w:val="2"/>
          <w:sz w:val="24"/>
          <w:szCs w:val="24"/>
          <w:lang w:eastAsia="ru-RU"/>
        </w:rPr>
        <w:t>к муниципальной программе Веселовского сельского поселения «</w:t>
      </w:r>
      <w:proofErr w:type="spellStart"/>
      <w:r w:rsidRPr="00E5539A">
        <w:rPr>
          <w:rFonts w:ascii="Times New Roman" w:eastAsia="Times New Roman" w:hAnsi="Times New Roman" w:cs="Times New Roman"/>
          <w:kern w:val="2"/>
          <w:sz w:val="24"/>
          <w:szCs w:val="24"/>
          <w:lang w:eastAsia="ru-RU"/>
        </w:rPr>
        <w:t>Энергоэффективность</w:t>
      </w:r>
      <w:proofErr w:type="spellEnd"/>
      <w:r w:rsidRPr="00E5539A">
        <w:rPr>
          <w:rFonts w:ascii="Times New Roman" w:eastAsia="Times New Roman" w:hAnsi="Times New Roman" w:cs="Times New Roman"/>
          <w:kern w:val="2"/>
          <w:sz w:val="24"/>
          <w:szCs w:val="24"/>
          <w:lang w:eastAsia="ru-RU"/>
        </w:rPr>
        <w:t xml:space="preserve"> и развитие энергетики»</w:t>
      </w:r>
    </w:p>
    <w:p w:rsidR="00E5539A" w:rsidRPr="00E5539A" w:rsidRDefault="00E5539A" w:rsidP="00E5539A">
      <w:pPr>
        <w:widowControl w:val="0"/>
        <w:tabs>
          <w:tab w:val="left" w:pos="4409"/>
        </w:tabs>
        <w:autoSpaceDE w:val="0"/>
        <w:autoSpaceDN w:val="0"/>
        <w:adjustRightInd w:val="0"/>
        <w:spacing w:after="0" w:line="240" w:lineRule="auto"/>
        <w:rPr>
          <w:rFonts w:ascii="Times New Roman" w:eastAsia="Times New Roman" w:hAnsi="Times New Roman" w:cs="Times New Roman"/>
          <w:sz w:val="28"/>
          <w:szCs w:val="28"/>
          <w:lang w:eastAsia="ru-RU"/>
        </w:rPr>
      </w:pPr>
    </w:p>
    <w:p w:rsidR="00E5539A" w:rsidRPr="00E5539A" w:rsidRDefault="00E5539A" w:rsidP="00E5539A">
      <w:pPr>
        <w:widowControl w:val="0"/>
        <w:tabs>
          <w:tab w:val="left" w:pos="4409"/>
        </w:tabs>
        <w:autoSpaceDE w:val="0"/>
        <w:autoSpaceDN w:val="0"/>
        <w:adjustRightInd w:val="0"/>
        <w:spacing w:after="0" w:line="240" w:lineRule="auto"/>
        <w:rPr>
          <w:rFonts w:ascii="Times New Roman" w:eastAsia="Times New Roman" w:hAnsi="Times New Roman" w:cs="Times New Roman"/>
          <w:sz w:val="28"/>
          <w:szCs w:val="28"/>
          <w:lang w:eastAsia="ru-RU"/>
        </w:rPr>
      </w:pPr>
    </w:p>
    <w:p w:rsidR="00E5539A" w:rsidRPr="00E5539A" w:rsidRDefault="00E5539A" w:rsidP="00E5539A">
      <w:pPr>
        <w:pBdr>
          <w:bottom w:val="single" w:sz="4" w:space="4" w:color="4F81BD"/>
        </w:pBdr>
        <w:spacing w:after="0" w:line="270" w:lineRule="exact"/>
        <w:ind w:left="7000"/>
        <w:rPr>
          <w:rFonts w:ascii="Times New Roman" w:eastAsia="Times New Roman" w:hAnsi="Times New Roman" w:cs="Times New Roman"/>
          <w:sz w:val="28"/>
          <w:szCs w:val="28"/>
          <w:lang w:eastAsia="ru-RU"/>
        </w:rPr>
      </w:pPr>
      <w:r w:rsidRPr="00E5539A">
        <w:rPr>
          <w:rFonts w:ascii="Times New Roman" w:eastAsia="Times New Roman" w:hAnsi="Times New Roman" w:cs="Times New Roman"/>
          <w:sz w:val="28"/>
          <w:szCs w:val="28"/>
          <w:lang w:eastAsia="ru-RU"/>
        </w:rPr>
        <w:t>Сведения</w:t>
      </w:r>
    </w:p>
    <w:p w:rsidR="00E5539A" w:rsidRPr="00E5539A" w:rsidRDefault="00E5539A" w:rsidP="00E5539A">
      <w:pPr>
        <w:pBdr>
          <w:bottom w:val="single" w:sz="4" w:space="4" w:color="4F81BD"/>
        </w:pBdr>
        <w:spacing w:after="246" w:line="270" w:lineRule="exact"/>
        <w:ind w:left="3200"/>
        <w:rPr>
          <w:rFonts w:ascii="Times New Roman" w:eastAsia="Times New Roman" w:hAnsi="Times New Roman" w:cs="Times New Roman"/>
          <w:sz w:val="28"/>
          <w:szCs w:val="28"/>
          <w:lang w:eastAsia="ru-RU"/>
        </w:rPr>
      </w:pPr>
      <w:r w:rsidRPr="00E5539A">
        <w:rPr>
          <w:rFonts w:ascii="Times New Roman" w:eastAsia="Times New Roman" w:hAnsi="Times New Roman" w:cs="Times New Roman"/>
          <w:sz w:val="28"/>
          <w:szCs w:val="28"/>
          <w:lang w:eastAsia="ru-RU"/>
        </w:rPr>
        <w:t>о методике расчета показателя (индикатора) муниципальной программы</w:t>
      </w:r>
    </w:p>
    <w:tbl>
      <w:tblPr>
        <w:tblW w:w="15120" w:type="dxa"/>
        <w:jc w:val="center"/>
        <w:tblLayout w:type="fixed"/>
        <w:tblCellMar>
          <w:left w:w="0" w:type="dxa"/>
          <w:right w:w="0" w:type="dxa"/>
        </w:tblCellMar>
        <w:tblLook w:val="04A0" w:firstRow="1" w:lastRow="0" w:firstColumn="1" w:lastColumn="0" w:noHBand="0" w:noVBand="1"/>
      </w:tblPr>
      <w:tblGrid>
        <w:gridCol w:w="745"/>
        <w:gridCol w:w="5759"/>
        <w:gridCol w:w="1147"/>
        <w:gridCol w:w="2190"/>
        <w:gridCol w:w="5279"/>
      </w:tblGrid>
      <w:tr w:rsidR="00E5539A" w:rsidRPr="00E5539A" w:rsidTr="00E5539A">
        <w:trPr>
          <w:trHeight w:val="379"/>
          <w:jc w:val="center"/>
        </w:trPr>
        <w:tc>
          <w:tcPr>
            <w:tcW w:w="744"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w:t>
            </w:r>
          </w:p>
        </w:tc>
        <w:tc>
          <w:tcPr>
            <w:tcW w:w="57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Наименование</w:t>
            </w:r>
          </w:p>
          <w:p w:rsidR="00E5539A" w:rsidRPr="00E5539A" w:rsidRDefault="00E5539A" w:rsidP="00E5539A">
            <w:pPr>
              <w:widowControl w:val="0"/>
              <w:tabs>
                <w:tab w:val="left" w:pos="338"/>
                <w:tab w:val="left" w:pos="1031"/>
              </w:tabs>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ab/>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показателя</w:t>
            </w:r>
          </w:p>
        </w:tc>
        <w:tc>
          <w:tcPr>
            <w:tcW w:w="1147"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Ед.</w:t>
            </w:r>
          </w:p>
        </w:tc>
        <w:tc>
          <w:tcPr>
            <w:tcW w:w="2190"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Методика расчета показателя (формула) и</w:t>
            </w:r>
          </w:p>
        </w:tc>
        <w:tc>
          <w:tcPr>
            <w:tcW w:w="5279" w:type="dxa"/>
            <w:tcBorders>
              <w:top w:val="single" w:sz="4" w:space="0" w:color="auto"/>
              <w:left w:val="single" w:sz="4" w:space="0" w:color="auto"/>
              <w:bottom w:val="nil"/>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Базовые</w:t>
            </w:r>
          </w:p>
        </w:tc>
      </w:tr>
      <w:tr w:rsidR="00E5539A" w:rsidRPr="00E5539A" w:rsidTr="00E5539A">
        <w:trPr>
          <w:trHeight w:val="941"/>
          <w:jc w:val="center"/>
        </w:trPr>
        <w:tc>
          <w:tcPr>
            <w:tcW w:w="744" w:type="dxa"/>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п/п</w:t>
            </w:r>
          </w:p>
        </w:tc>
        <w:tc>
          <w:tcPr>
            <w:tcW w:w="5759" w:type="dxa"/>
            <w:vMerge/>
            <w:tcBorders>
              <w:top w:val="single" w:sz="4" w:space="0" w:color="auto"/>
              <w:left w:val="single" w:sz="4" w:space="0" w:color="auto"/>
              <w:bottom w:val="single" w:sz="4" w:space="0" w:color="auto"/>
              <w:right w:val="single" w:sz="4" w:space="0" w:color="auto"/>
            </w:tcBorders>
            <w:vAlign w:val="center"/>
            <w:hideMark/>
          </w:tcPr>
          <w:p w:rsidR="00E5539A" w:rsidRPr="00E5539A" w:rsidRDefault="00E5539A" w:rsidP="00E5539A">
            <w:pPr>
              <w:spacing w:after="0" w:line="256" w:lineRule="auto"/>
              <w:rPr>
                <w:rFonts w:ascii="Times New Roman" w:eastAsia="Times New Roman" w:hAnsi="Times New Roman" w:cs="Times New Roman"/>
                <w:sz w:val="24"/>
                <w:szCs w:val="24"/>
                <w:lang w:eastAsia="ru-RU"/>
              </w:rPr>
            </w:pPr>
          </w:p>
        </w:tc>
        <w:tc>
          <w:tcPr>
            <w:tcW w:w="1147" w:type="dxa"/>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изм.</w:t>
            </w:r>
          </w:p>
        </w:tc>
        <w:tc>
          <w:tcPr>
            <w:tcW w:w="2190" w:type="dxa"/>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методологические пояснения к показателю</w:t>
            </w:r>
          </w:p>
        </w:tc>
        <w:tc>
          <w:tcPr>
            <w:tcW w:w="5279" w:type="dxa"/>
            <w:tcBorders>
              <w:top w:val="nil"/>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показатели (используемые в формуле)</w:t>
            </w:r>
          </w:p>
        </w:tc>
      </w:tr>
      <w:tr w:rsidR="00E5539A" w:rsidRPr="00E5539A" w:rsidTr="00E5539A">
        <w:trPr>
          <w:trHeight w:val="350"/>
          <w:jc w:val="center"/>
        </w:trPr>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1</w:t>
            </w:r>
          </w:p>
        </w:tc>
        <w:tc>
          <w:tcPr>
            <w:tcW w:w="575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2</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3</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4</w:t>
            </w:r>
          </w:p>
        </w:tc>
        <w:tc>
          <w:tcPr>
            <w:tcW w:w="527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5</w:t>
            </w:r>
          </w:p>
        </w:tc>
      </w:tr>
      <w:tr w:rsidR="00E5539A" w:rsidRPr="00E5539A" w:rsidTr="00E5539A">
        <w:trPr>
          <w:trHeight w:val="350"/>
          <w:jc w:val="center"/>
        </w:trPr>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1</w:t>
            </w:r>
          </w:p>
        </w:tc>
        <w:tc>
          <w:tcPr>
            <w:tcW w:w="575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sz w:val="24"/>
                <w:szCs w:val="24"/>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pBdr>
                <w:bottom w:val="single" w:sz="4" w:space="4" w:color="4F81BD"/>
              </w:pBdr>
              <w:spacing w:after="0" w:line="317" w:lineRule="exact"/>
              <w:ind w:right="24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про</w:t>
            </w:r>
            <w:r w:rsidRPr="00E5539A">
              <w:rPr>
                <w:rFonts w:ascii="Times New Roman" w:eastAsia="Times New Roman" w:hAnsi="Times New Roman" w:cs="Times New Roman"/>
                <w:sz w:val="24"/>
                <w:szCs w:val="24"/>
                <w:lang w:eastAsia="ru-RU"/>
              </w:rPr>
              <w:softHyphen/>
              <w:t>центов</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pBdr>
                <w:bottom w:val="single" w:sz="4" w:space="4" w:color="4F81BD"/>
              </w:pBdr>
              <w:spacing w:after="0" w:line="256" w:lineRule="auto"/>
              <w:ind w:left="124"/>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(п7(п)/п3(п) х 100%</w:t>
            </w:r>
          </w:p>
        </w:tc>
        <w:tc>
          <w:tcPr>
            <w:tcW w:w="527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pBdr>
                <w:bottom w:val="single" w:sz="4" w:space="4" w:color="4F81BD"/>
              </w:pBdr>
              <w:spacing w:after="0" w:line="256" w:lineRule="auto"/>
              <w:ind w:left="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показатель п3 - объем потребления электрической энергии;</w:t>
            </w:r>
          </w:p>
          <w:p w:rsidR="00E5539A" w:rsidRPr="00E5539A" w:rsidRDefault="00E5539A" w:rsidP="00E5539A">
            <w:pPr>
              <w:pBdr>
                <w:bottom w:val="single" w:sz="4" w:space="4" w:color="4F81BD"/>
              </w:pBdr>
              <w:spacing w:after="0" w:line="256" w:lineRule="auto"/>
              <w:ind w:left="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показатель п7 - объем потребления ЭЭ, расчеты за которые осуществляются с использованием приборов учета (в части многоквартирных домов - с использованием коллективных приборов учета)</w:t>
            </w:r>
          </w:p>
        </w:tc>
      </w:tr>
      <w:tr w:rsidR="00E5539A" w:rsidRPr="00E5539A" w:rsidTr="00E5539A">
        <w:trPr>
          <w:trHeight w:val="350"/>
          <w:jc w:val="center"/>
        </w:trPr>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2</w:t>
            </w:r>
          </w:p>
        </w:tc>
        <w:tc>
          <w:tcPr>
            <w:tcW w:w="575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tabs>
                <w:tab w:val="left" w:pos="1013"/>
              </w:tabs>
              <w:autoSpaceDE w:val="0"/>
              <w:autoSpaceDN w:val="0"/>
              <w:adjustRightInd w:val="0"/>
              <w:spacing w:after="0" w:line="256" w:lineRule="auto"/>
              <w:jc w:val="both"/>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sz w:val="24"/>
                <w:szCs w:val="2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pBdr>
                <w:bottom w:val="single" w:sz="4" w:space="4" w:color="4F81BD"/>
              </w:pBdr>
              <w:spacing w:after="0" w:line="317" w:lineRule="exact"/>
              <w:ind w:right="24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про</w:t>
            </w:r>
            <w:r w:rsidRPr="00E5539A">
              <w:rPr>
                <w:rFonts w:ascii="Times New Roman" w:eastAsia="Times New Roman" w:hAnsi="Times New Roman" w:cs="Times New Roman"/>
                <w:sz w:val="24"/>
                <w:szCs w:val="24"/>
                <w:lang w:eastAsia="ru-RU"/>
              </w:rPr>
              <w:softHyphen/>
              <w:t>центов</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pBdr>
                <w:bottom w:val="single" w:sz="4" w:space="4" w:color="4F81BD"/>
              </w:pBdr>
              <w:spacing w:after="0" w:line="256" w:lineRule="auto"/>
              <w:ind w:left="124"/>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(п8(п)/п4(п) х 100%</w:t>
            </w:r>
          </w:p>
        </w:tc>
        <w:tc>
          <w:tcPr>
            <w:tcW w:w="527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pBdr>
                <w:bottom w:val="single" w:sz="4" w:space="4" w:color="4F81BD"/>
              </w:pBdr>
              <w:spacing w:after="0" w:line="256" w:lineRule="auto"/>
              <w:jc w:val="both"/>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показатель п4 - объем потребления тепловой энергии;</w:t>
            </w:r>
          </w:p>
          <w:p w:rsidR="00E5539A" w:rsidRPr="00E5539A" w:rsidRDefault="00E5539A" w:rsidP="00E5539A">
            <w:pPr>
              <w:pBdr>
                <w:bottom w:val="single" w:sz="4" w:space="4" w:color="4F81BD"/>
              </w:pBdr>
              <w:spacing w:after="0" w:line="256" w:lineRule="auto"/>
              <w:ind w:left="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показатель п8 - объем потребления ТЭ, расчеты за которые осуществляются с использованием приборов учета (в части многоквартирных домов - с использованием коллективных приборов учета)</w:t>
            </w:r>
          </w:p>
        </w:tc>
      </w:tr>
      <w:tr w:rsidR="00E5539A" w:rsidRPr="00E5539A" w:rsidTr="00E5539A">
        <w:trPr>
          <w:trHeight w:val="350"/>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5759"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jc w:val="both"/>
              <w:rPr>
                <w:rFonts w:ascii="Times New Roman" w:eastAsia="Times New Roman" w:hAnsi="Times New Roman" w:cs="Times New Roman"/>
                <w:color w:val="000000"/>
                <w:kern w:val="2"/>
                <w:sz w:val="24"/>
                <w:szCs w:val="24"/>
                <w:lang w:eastAsia="ru-RU"/>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shd w:val="clear" w:color="auto" w:fill="FFFFFF"/>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E5539A" w:rsidRPr="00E5539A" w:rsidTr="00E5539A">
        <w:trPr>
          <w:trHeight w:val="350"/>
          <w:jc w:val="center"/>
        </w:trPr>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3</w:t>
            </w:r>
          </w:p>
        </w:tc>
        <w:tc>
          <w:tcPr>
            <w:tcW w:w="575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sz w:val="24"/>
                <w:szCs w:val="24"/>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про</w:t>
            </w:r>
            <w:r w:rsidRPr="00E5539A">
              <w:rPr>
                <w:rFonts w:ascii="Times New Roman" w:eastAsia="Times New Roman" w:hAnsi="Times New Roman" w:cs="Times New Roman"/>
                <w:sz w:val="24"/>
                <w:szCs w:val="24"/>
                <w:lang w:eastAsia="ru-RU"/>
              </w:rPr>
              <w:softHyphen/>
              <w:t>центов</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(п59(п)/п60(п) х 100%</w:t>
            </w:r>
          </w:p>
        </w:tc>
        <w:tc>
          <w:tcPr>
            <w:tcW w:w="527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показатель п 59 - объем потребления холодной воды; показатель п 60- объем потребления холодной воды, расчеты за которые осуществляются с использованием приборов учета </w:t>
            </w:r>
            <w:r w:rsidRPr="00E5539A">
              <w:rPr>
                <w:rFonts w:ascii="Times New Roman" w:eastAsia="Times New Roman" w:hAnsi="Times New Roman" w:cs="Times New Roman"/>
                <w:sz w:val="24"/>
                <w:szCs w:val="24"/>
                <w:lang w:eastAsia="ru-RU"/>
              </w:rPr>
              <w:lastRenderedPageBreak/>
              <w:t>(в части многоквартирных домов - с использованием коллективных приборов учета)</w:t>
            </w:r>
          </w:p>
        </w:tc>
      </w:tr>
      <w:tr w:rsidR="00E5539A" w:rsidRPr="00E5539A" w:rsidTr="00E5539A">
        <w:trPr>
          <w:trHeight w:val="350"/>
          <w:jc w:val="center"/>
        </w:trPr>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4</w:t>
            </w:r>
          </w:p>
        </w:tc>
        <w:tc>
          <w:tcPr>
            <w:tcW w:w="575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sz w:val="24"/>
                <w:szCs w:val="24"/>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про</w:t>
            </w:r>
            <w:r w:rsidRPr="00E5539A">
              <w:rPr>
                <w:rFonts w:ascii="Times New Roman" w:eastAsia="Times New Roman" w:hAnsi="Times New Roman" w:cs="Times New Roman"/>
                <w:sz w:val="24"/>
                <w:szCs w:val="24"/>
                <w:lang w:eastAsia="ru-RU"/>
              </w:rPr>
              <w:softHyphen/>
              <w:t>центов</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(п10(п)/п6(п) х 100%</w:t>
            </w:r>
          </w:p>
        </w:tc>
        <w:tc>
          <w:tcPr>
            <w:tcW w:w="527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показатель п 6 - объем потребления природного газа;</w:t>
            </w:r>
          </w:p>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показатель п 10 - объем потребления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приборов учета)</w:t>
            </w:r>
          </w:p>
        </w:tc>
      </w:tr>
      <w:tr w:rsidR="00E5539A" w:rsidRPr="00E5539A" w:rsidTr="00E5539A">
        <w:trPr>
          <w:trHeight w:val="350"/>
          <w:jc w:val="center"/>
        </w:trPr>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5</w:t>
            </w:r>
          </w:p>
        </w:tc>
        <w:tc>
          <w:tcPr>
            <w:tcW w:w="575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sz w:val="24"/>
                <w:szCs w:val="24"/>
                <w:lang w:eastAsia="ru-RU"/>
              </w:rPr>
              <w:t xml:space="preserve">количество </w:t>
            </w:r>
            <w:proofErr w:type="spellStart"/>
            <w:r w:rsidRPr="00E5539A">
              <w:rPr>
                <w:rFonts w:ascii="Times New Roman" w:eastAsia="Times New Roman" w:hAnsi="Times New Roman" w:cs="Times New Roman"/>
                <w:sz w:val="24"/>
                <w:szCs w:val="24"/>
                <w:lang w:eastAsia="ru-RU"/>
              </w:rPr>
              <w:t>энергосервисных</w:t>
            </w:r>
            <w:proofErr w:type="spellEnd"/>
            <w:r w:rsidRPr="00E5539A">
              <w:rPr>
                <w:rFonts w:ascii="Times New Roman" w:eastAsia="Times New Roman" w:hAnsi="Times New Roman" w:cs="Times New Roman"/>
                <w:sz w:val="24"/>
                <w:szCs w:val="24"/>
                <w:lang w:eastAsia="ru-RU"/>
              </w:rPr>
              <w:t xml:space="preserve"> договоров (контрактов), заключенных органами местного самоуправления и муниципальными учреждениями.</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pBdr>
                <w:bottom w:val="single" w:sz="4" w:space="4" w:color="4F81BD"/>
              </w:pBdr>
              <w:spacing w:after="0" w:line="256" w:lineRule="auto"/>
              <w:ind w:right="2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штук</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pBdr>
                <w:bottom w:val="single" w:sz="4" w:space="4" w:color="4F81BD"/>
              </w:pBdr>
              <w:spacing w:after="0" w:line="256" w:lineRule="auto"/>
              <w:ind w:left="2640" w:hanging="2336"/>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п32(п)</w:t>
            </w:r>
          </w:p>
        </w:tc>
        <w:tc>
          <w:tcPr>
            <w:tcW w:w="527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pBdr>
                <w:bottom w:val="single" w:sz="4" w:space="4" w:color="4F81BD"/>
              </w:pBdr>
              <w:spacing w:after="0" w:line="317" w:lineRule="exact"/>
              <w:ind w:left="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 xml:space="preserve">показатель п32 - число </w:t>
            </w:r>
            <w:proofErr w:type="spellStart"/>
            <w:r w:rsidRPr="00E5539A">
              <w:rPr>
                <w:rFonts w:ascii="Times New Roman" w:eastAsia="Times New Roman" w:hAnsi="Times New Roman" w:cs="Times New Roman"/>
                <w:sz w:val="24"/>
                <w:szCs w:val="24"/>
                <w:lang w:eastAsia="ru-RU"/>
              </w:rPr>
              <w:t>энергосервисных</w:t>
            </w:r>
            <w:proofErr w:type="spellEnd"/>
            <w:r w:rsidRPr="00E5539A">
              <w:rPr>
                <w:rFonts w:ascii="Times New Roman" w:eastAsia="Times New Roman" w:hAnsi="Times New Roman" w:cs="Times New Roman"/>
                <w:sz w:val="24"/>
                <w:szCs w:val="24"/>
                <w:lang w:eastAsia="ru-RU"/>
              </w:rPr>
              <w:t xml:space="preserve"> договоров (контрактов), заключенных муниципальными заказчиками</w:t>
            </w:r>
          </w:p>
        </w:tc>
      </w:tr>
      <w:tr w:rsidR="00E5539A" w:rsidRPr="00E5539A" w:rsidTr="00E5539A">
        <w:trPr>
          <w:trHeight w:val="350"/>
          <w:jc w:val="center"/>
        </w:trPr>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6</w:t>
            </w:r>
          </w:p>
        </w:tc>
        <w:tc>
          <w:tcPr>
            <w:tcW w:w="575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E5539A">
              <w:rPr>
                <w:rFonts w:ascii="Times New Roman" w:eastAsia="Times New Roman" w:hAnsi="Times New Roman" w:cs="Times New Roman"/>
                <w:sz w:val="24"/>
                <w:szCs w:val="24"/>
                <w:lang w:eastAsia="ru-RU"/>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pBdr>
                <w:bottom w:val="single" w:sz="4" w:space="4" w:color="4F81BD"/>
              </w:pBdr>
              <w:spacing w:after="0" w:line="256" w:lineRule="auto"/>
              <w:ind w:right="2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штук</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pBdr>
                <w:bottom w:val="single" w:sz="4" w:space="4" w:color="4F81BD"/>
              </w:pBdr>
              <w:spacing w:after="0" w:line="256" w:lineRule="auto"/>
              <w:ind w:left="2640" w:hanging="2336"/>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п33(п)</w:t>
            </w:r>
          </w:p>
        </w:tc>
        <w:tc>
          <w:tcPr>
            <w:tcW w:w="5279" w:type="dxa"/>
            <w:tcBorders>
              <w:top w:val="single" w:sz="4" w:space="0" w:color="auto"/>
              <w:left w:val="single" w:sz="4" w:space="0" w:color="auto"/>
              <w:bottom w:val="single" w:sz="4" w:space="0" w:color="auto"/>
              <w:right w:val="single" w:sz="4" w:space="0" w:color="auto"/>
            </w:tcBorders>
            <w:shd w:val="clear" w:color="auto" w:fill="FFFFFF"/>
            <w:hideMark/>
          </w:tcPr>
          <w:p w:rsidR="00E5539A" w:rsidRPr="00E5539A" w:rsidRDefault="00E5539A" w:rsidP="00E5539A">
            <w:pPr>
              <w:pBdr>
                <w:bottom w:val="single" w:sz="4" w:space="4" w:color="4F81BD"/>
              </w:pBdr>
              <w:spacing w:after="0" w:line="317" w:lineRule="exact"/>
              <w:ind w:left="60"/>
              <w:rPr>
                <w:rFonts w:ascii="Times New Roman" w:eastAsia="Times New Roman" w:hAnsi="Times New Roman" w:cs="Times New Roman"/>
                <w:sz w:val="24"/>
                <w:szCs w:val="24"/>
                <w:lang w:eastAsia="ru-RU"/>
              </w:rPr>
            </w:pPr>
            <w:r w:rsidRPr="00E5539A">
              <w:rPr>
                <w:rFonts w:ascii="Times New Roman" w:eastAsia="Times New Roman" w:hAnsi="Times New Roman" w:cs="Times New Roman"/>
                <w:sz w:val="24"/>
                <w:szCs w:val="24"/>
                <w:lang w:eastAsia="ru-RU"/>
              </w:rPr>
              <w:t>показатель п33 - число переоборудованных транспортных средств, заключенных муниципальными заказчиками</w:t>
            </w:r>
          </w:p>
        </w:tc>
      </w:tr>
    </w:tbl>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E5539A" w:rsidRPr="00E5539A" w:rsidRDefault="00E5539A" w:rsidP="00E5539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E5539A" w:rsidRPr="00E5539A" w:rsidRDefault="00E5539A" w:rsidP="00E5539A">
      <w:pPr>
        <w:pBdr>
          <w:bottom w:val="single" w:sz="4" w:space="4" w:color="4F81BD"/>
        </w:pBdr>
        <w:spacing w:before="295" w:after="0" w:line="322" w:lineRule="exact"/>
        <w:ind w:left="780"/>
        <w:rPr>
          <w:rFonts w:ascii="Times New Roman" w:eastAsia="Times New Roman" w:hAnsi="Times New Roman" w:cs="Times New Roman"/>
          <w:sz w:val="28"/>
          <w:szCs w:val="28"/>
          <w:lang w:eastAsia="ru-RU"/>
        </w:rPr>
      </w:pPr>
      <w:r w:rsidRPr="00E5539A">
        <w:rPr>
          <w:rFonts w:ascii="Times New Roman" w:eastAsia="Times New Roman" w:hAnsi="Times New Roman" w:cs="Times New Roman"/>
          <w:sz w:val="28"/>
          <w:szCs w:val="28"/>
          <w:lang w:eastAsia="ru-RU"/>
        </w:rPr>
        <w:t>Примечание.</w:t>
      </w:r>
    </w:p>
    <w:p w:rsidR="00E5539A" w:rsidRPr="00E5539A" w:rsidRDefault="00E5539A" w:rsidP="00E5539A">
      <w:pPr>
        <w:pBdr>
          <w:bottom w:val="single" w:sz="4" w:space="4" w:color="4F81BD"/>
        </w:pBdr>
        <w:spacing w:after="0" w:line="322" w:lineRule="exact"/>
        <w:ind w:left="780"/>
        <w:rPr>
          <w:rFonts w:ascii="Times New Roman" w:eastAsia="Times New Roman" w:hAnsi="Times New Roman" w:cs="Times New Roman"/>
          <w:sz w:val="28"/>
          <w:szCs w:val="28"/>
          <w:lang w:eastAsia="ru-RU"/>
        </w:rPr>
      </w:pPr>
      <w:r w:rsidRPr="00E5539A">
        <w:rPr>
          <w:rFonts w:ascii="Times New Roman" w:eastAsia="Times New Roman" w:hAnsi="Times New Roman" w:cs="Times New Roman"/>
          <w:sz w:val="28"/>
          <w:szCs w:val="28"/>
          <w:lang w:val="en-US"/>
        </w:rPr>
        <w:t>n</w:t>
      </w:r>
      <w:r w:rsidRPr="00E5539A">
        <w:rPr>
          <w:rFonts w:ascii="Times New Roman" w:eastAsia="Times New Roman" w:hAnsi="Times New Roman" w:cs="Times New Roman"/>
          <w:sz w:val="28"/>
          <w:szCs w:val="28"/>
        </w:rPr>
        <w:t xml:space="preserve"> </w:t>
      </w:r>
      <w:r w:rsidRPr="00E5539A">
        <w:rPr>
          <w:rFonts w:ascii="Times New Roman" w:eastAsia="Times New Roman" w:hAnsi="Times New Roman" w:cs="Times New Roman"/>
          <w:sz w:val="28"/>
          <w:szCs w:val="28"/>
          <w:lang w:eastAsia="ru-RU"/>
        </w:rPr>
        <w:t xml:space="preserve">- </w:t>
      </w:r>
      <w:proofErr w:type="gramStart"/>
      <w:r w:rsidRPr="00E5539A">
        <w:rPr>
          <w:rFonts w:ascii="Times New Roman" w:eastAsia="Times New Roman" w:hAnsi="Times New Roman" w:cs="Times New Roman"/>
          <w:sz w:val="28"/>
          <w:szCs w:val="28"/>
          <w:lang w:eastAsia="ru-RU"/>
        </w:rPr>
        <w:t>отчетный</w:t>
      </w:r>
      <w:proofErr w:type="gramEnd"/>
      <w:r w:rsidRPr="00E5539A">
        <w:rPr>
          <w:rFonts w:ascii="Times New Roman" w:eastAsia="Times New Roman" w:hAnsi="Times New Roman" w:cs="Times New Roman"/>
          <w:sz w:val="28"/>
          <w:szCs w:val="28"/>
          <w:lang w:eastAsia="ru-RU"/>
        </w:rPr>
        <w:t xml:space="preserve"> год.</w:t>
      </w:r>
    </w:p>
    <w:p w:rsidR="00E5539A" w:rsidRPr="00E5539A" w:rsidRDefault="00E5539A" w:rsidP="00E5539A">
      <w:pPr>
        <w:pBdr>
          <w:bottom w:val="single" w:sz="4" w:space="4" w:color="4F81BD"/>
        </w:pBdr>
        <w:spacing w:after="0" w:line="322" w:lineRule="exact"/>
        <w:ind w:left="780"/>
        <w:rPr>
          <w:rFonts w:ascii="Times New Roman" w:eastAsia="Times New Roman" w:hAnsi="Times New Roman" w:cs="Times New Roman"/>
          <w:sz w:val="28"/>
          <w:szCs w:val="28"/>
          <w:lang w:eastAsia="ru-RU"/>
        </w:rPr>
      </w:pPr>
      <w:r w:rsidRPr="00E5539A">
        <w:rPr>
          <w:rFonts w:ascii="Times New Roman" w:eastAsia="Times New Roman" w:hAnsi="Times New Roman" w:cs="Times New Roman"/>
          <w:sz w:val="28"/>
          <w:szCs w:val="28"/>
          <w:lang w:eastAsia="ru-RU"/>
        </w:rPr>
        <w:t>Используемые сокращения:</w:t>
      </w:r>
    </w:p>
    <w:p w:rsidR="00E5539A" w:rsidRPr="00E5539A" w:rsidRDefault="00E5539A" w:rsidP="00E5539A">
      <w:pPr>
        <w:pBdr>
          <w:bottom w:val="single" w:sz="4" w:space="4" w:color="4F81BD"/>
        </w:pBdr>
        <w:spacing w:after="0" w:line="322" w:lineRule="exact"/>
        <w:ind w:left="780"/>
        <w:rPr>
          <w:rFonts w:ascii="Times New Roman" w:eastAsia="Times New Roman" w:hAnsi="Times New Roman" w:cs="Times New Roman"/>
          <w:sz w:val="28"/>
          <w:szCs w:val="28"/>
          <w:lang w:eastAsia="ru-RU"/>
        </w:rPr>
      </w:pPr>
      <w:r w:rsidRPr="00E5539A">
        <w:rPr>
          <w:rFonts w:ascii="Times New Roman" w:eastAsia="Times New Roman" w:hAnsi="Times New Roman" w:cs="Times New Roman"/>
          <w:sz w:val="28"/>
          <w:szCs w:val="28"/>
          <w:lang w:eastAsia="ru-RU"/>
        </w:rPr>
        <w:t>ТЭР - топливно-энергетические ресурсы;</w:t>
      </w:r>
    </w:p>
    <w:p w:rsidR="00E5539A" w:rsidRPr="00E5539A" w:rsidRDefault="00E5539A" w:rsidP="00E5539A">
      <w:pPr>
        <w:pBdr>
          <w:bottom w:val="single" w:sz="4" w:space="4" w:color="4F81BD"/>
        </w:pBdr>
        <w:spacing w:after="0" w:line="322" w:lineRule="exact"/>
        <w:ind w:left="780"/>
        <w:rPr>
          <w:rFonts w:ascii="Times New Roman" w:eastAsia="Times New Roman" w:hAnsi="Times New Roman" w:cs="Times New Roman"/>
          <w:sz w:val="28"/>
          <w:szCs w:val="28"/>
          <w:lang w:eastAsia="ru-RU"/>
        </w:rPr>
      </w:pPr>
      <w:r w:rsidRPr="00E5539A">
        <w:rPr>
          <w:rFonts w:ascii="Times New Roman" w:eastAsia="Times New Roman" w:hAnsi="Times New Roman" w:cs="Times New Roman"/>
          <w:sz w:val="28"/>
          <w:szCs w:val="28"/>
          <w:lang w:eastAsia="ru-RU"/>
        </w:rPr>
        <w:t>ТЭ - тепловая энергия;</w:t>
      </w:r>
    </w:p>
    <w:p w:rsidR="00E5539A" w:rsidRPr="00E5539A" w:rsidRDefault="00E5539A" w:rsidP="00E5539A">
      <w:pPr>
        <w:pBdr>
          <w:bottom w:val="single" w:sz="4" w:space="4" w:color="4F81BD"/>
        </w:pBdr>
        <w:spacing w:after="0" w:line="322" w:lineRule="exact"/>
        <w:ind w:left="780"/>
        <w:rPr>
          <w:rFonts w:ascii="Times New Roman" w:eastAsia="Times New Roman" w:hAnsi="Times New Roman" w:cs="Times New Roman"/>
          <w:sz w:val="28"/>
          <w:szCs w:val="28"/>
          <w:lang w:eastAsia="ru-RU"/>
        </w:rPr>
      </w:pPr>
      <w:r w:rsidRPr="00E5539A">
        <w:rPr>
          <w:rFonts w:ascii="Times New Roman" w:eastAsia="Times New Roman" w:hAnsi="Times New Roman" w:cs="Times New Roman"/>
          <w:sz w:val="28"/>
          <w:szCs w:val="28"/>
          <w:lang w:eastAsia="ru-RU"/>
        </w:rPr>
        <w:t>ЭЭ - электрическая энергия;</w:t>
      </w:r>
    </w:p>
    <w:p w:rsidR="00E5539A" w:rsidRPr="00E5539A" w:rsidRDefault="00E5539A" w:rsidP="00E5539A">
      <w:pPr>
        <w:pBdr>
          <w:bottom w:val="single" w:sz="4" w:space="4" w:color="4F81BD"/>
        </w:pBdr>
        <w:spacing w:after="0" w:line="322" w:lineRule="exact"/>
        <w:ind w:left="780"/>
        <w:rPr>
          <w:rFonts w:ascii="Times New Roman" w:eastAsia="Times New Roman" w:hAnsi="Times New Roman" w:cs="Times New Roman"/>
          <w:sz w:val="28"/>
          <w:szCs w:val="28"/>
          <w:lang w:eastAsia="ru-RU"/>
        </w:rPr>
      </w:pPr>
      <w:r w:rsidRPr="00E5539A">
        <w:rPr>
          <w:rFonts w:ascii="Times New Roman" w:eastAsia="Times New Roman" w:hAnsi="Times New Roman" w:cs="Times New Roman"/>
          <w:sz w:val="28"/>
          <w:szCs w:val="28"/>
          <w:lang w:eastAsia="ru-RU"/>
        </w:rPr>
        <w:t>БУ - бюджетные учреждения.</w:t>
      </w:r>
    </w:p>
    <w:p w:rsidR="00E5539A" w:rsidRPr="00E5539A" w:rsidRDefault="00E5539A" w:rsidP="00E5539A">
      <w:pPr>
        <w:spacing w:after="0" w:line="240" w:lineRule="auto"/>
        <w:rPr>
          <w:rFonts w:ascii="Times New Roman" w:eastAsia="Times New Roman" w:hAnsi="Times New Roman" w:cs="Times New Roman"/>
          <w:sz w:val="28"/>
          <w:szCs w:val="28"/>
          <w:lang w:eastAsia="ru-RU"/>
        </w:rPr>
        <w:sectPr w:rsidR="00E5539A" w:rsidRPr="00E5539A">
          <w:pgSz w:w="16840" w:h="11907" w:orient="landscape"/>
          <w:pgMar w:top="539" w:right="709" w:bottom="851" w:left="709" w:header="720" w:footer="720" w:gutter="0"/>
          <w:cols w:space="720"/>
        </w:sectPr>
      </w:pPr>
    </w:p>
    <w:p w:rsidR="00E5539A" w:rsidRPr="00E5539A" w:rsidRDefault="00E5539A" w:rsidP="00E553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4" w:name="_PictureBullets"/>
      <w:r w:rsidRPr="00E5539A">
        <w:rPr>
          <w:rFonts w:ascii="Times New Roman" w:eastAsia="Times New Roman" w:hAnsi="Times New Roman" w:cs="Times New Roman"/>
          <w:noProof/>
          <w:vanish/>
          <w:sz w:val="20"/>
          <w:szCs w:val="20"/>
          <w:lang w:eastAsia="ru-RU"/>
        </w:rPr>
        <w:lastRenderedPageBreak/>
        <w:drawing>
          <wp:inline distT="0" distB="0" distL="0" distR="0" wp14:anchorId="557C556D" wp14:editId="2A35B955">
            <wp:extent cx="15240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End w:id="4"/>
    </w:p>
    <w:p w:rsidR="0090395B" w:rsidRDefault="0090395B"/>
    <w:sectPr w:rsidR="00903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00000005"/>
    <w:multiLevelType w:val="multilevel"/>
    <w:tmpl w:val="00000004"/>
    <w:lvl w:ilvl="0">
      <w:start w:val="3"/>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15:restartNumberingAfterBreak="0">
    <w:nsid w:val="00000007"/>
    <w:multiLevelType w:val="multilevel"/>
    <w:tmpl w:val="00000006"/>
    <w:lvl w:ilvl="0">
      <w:start w:val="1"/>
      <w:numFmt w:val="decimal"/>
      <w:lvlText w:val="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9B"/>
    <w:rsid w:val="004143BE"/>
    <w:rsid w:val="00761EE3"/>
    <w:rsid w:val="0090395B"/>
    <w:rsid w:val="00BC6465"/>
    <w:rsid w:val="00C6629B"/>
    <w:rsid w:val="00E5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450DF8A-98CD-4DAA-8BC8-9F470E55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5539A"/>
    <w:pPr>
      <w:widowControl w:val="0"/>
      <w:spacing w:after="0" w:line="240" w:lineRule="auto"/>
      <w:ind w:left="932"/>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semiHidden/>
    <w:unhideWhenUsed/>
    <w:qFormat/>
    <w:rsid w:val="00E5539A"/>
    <w:pPr>
      <w:keepNext/>
      <w:spacing w:after="0" w:line="240" w:lineRule="auto"/>
      <w:ind w:left="709"/>
      <w:outlineLvl w:val="1"/>
    </w:pPr>
    <w:rPr>
      <w:rFonts w:ascii="Times New Roman" w:eastAsia="Times New Roman" w:hAnsi="Times New Roman" w:cs="Times New Roman"/>
      <w:sz w:val="28"/>
      <w:szCs w:val="28"/>
      <w:lang w:eastAsia="ru-RU"/>
    </w:rPr>
  </w:style>
  <w:style w:type="paragraph" w:styleId="3">
    <w:name w:val="heading 3"/>
    <w:aliases w:val="Знак2 Знак"/>
    <w:basedOn w:val="a"/>
    <w:next w:val="a"/>
    <w:link w:val="30"/>
    <w:uiPriority w:val="99"/>
    <w:semiHidden/>
    <w:unhideWhenUsed/>
    <w:qFormat/>
    <w:rsid w:val="00E5539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semiHidden/>
    <w:unhideWhenUsed/>
    <w:qFormat/>
    <w:rsid w:val="00E5539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semiHidden/>
    <w:unhideWhenUsed/>
    <w:qFormat/>
    <w:rsid w:val="00E5539A"/>
    <w:pPr>
      <w:keepNext/>
      <w:spacing w:before="160"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9"/>
    <w:semiHidden/>
    <w:unhideWhenUsed/>
    <w:qFormat/>
    <w:rsid w:val="00E5539A"/>
    <w:pPr>
      <w:keepNext/>
      <w:spacing w:before="120" w:after="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E5539A"/>
    <w:pPr>
      <w:keepNext/>
      <w:keepLines/>
      <w:widowControl w:val="0"/>
      <w:autoSpaceDE w:val="0"/>
      <w:autoSpaceDN w:val="0"/>
      <w:adjustRightInd w:val="0"/>
      <w:spacing w:before="40" w:after="0" w:line="240" w:lineRule="auto"/>
      <w:outlineLvl w:val="6"/>
    </w:pPr>
    <w:rPr>
      <w:rFonts w:asciiTheme="majorHAnsi" w:eastAsiaTheme="majorEastAsia" w:hAnsiTheme="majorHAnsi" w:cstheme="majorBidi"/>
      <w:i/>
      <w:iCs/>
      <w:color w:val="1F4D78" w:themeColor="accent1" w:themeShade="7F"/>
      <w:sz w:val="20"/>
      <w:szCs w:val="20"/>
      <w:lang w:eastAsia="ru-RU"/>
    </w:rPr>
  </w:style>
  <w:style w:type="paragraph" w:styleId="8">
    <w:name w:val="heading 8"/>
    <w:basedOn w:val="a"/>
    <w:next w:val="a"/>
    <w:link w:val="80"/>
    <w:uiPriority w:val="99"/>
    <w:semiHidden/>
    <w:unhideWhenUsed/>
    <w:qFormat/>
    <w:rsid w:val="00E5539A"/>
    <w:pPr>
      <w:keepNext/>
      <w:keepLines/>
      <w:widowControl w:val="0"/>
      <w:autoSpaceDE w:val="0"/>
      <w:autoSpaceDN w:val="0"/>
      <w:adjustRightInd w:val="0"/>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9"/>
    <w:semiHidden/>
    <w:unhideWhenUsed/>
    <w:qFormat/>
    <w:rsid w:val="00E5539A"/>
    <w:pPr>
      <w:keepNext/>
      <w:keepLines/>
      <w:widowControl w:val="0"/>
      <w:autoSpaceDE w:val="0"/>
      <w:autoSpaceDN w:val="0"/>
      <w:adjustRightInd w:val="0"/>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539A"/>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semiHidden/>
    <w:rsid w:val="00E5539A"/>
    <w:rPr>
      <w:rFonts w:ascii="Times New Roman" w:eastAsia="Times New Roman" w:hAnsi="Times New Roman" w:cs="Times New Roman"/>
      <w:sz w:val="28"/>
      <w:szCs w:val="28"/>
      <w:lang w:eastAsia="ru-RU"/>
    </w:rPr>
  </w:style>
  <w:style w:type="character" w:customStyle="1" w:styleId="30">
    <w:name w:val="Заголовок 3 Знак"/>
    <w:aliases w:val="Знак2 Знак Знак"/>
    <w:basedOn w:val="a0"/>
    <w:link w:val="3"/>
    <w:uiPriority w:val="99"/>
    <w:semiHidden/>
    <w:rsid w:val="00E5539A"/>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E5539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E5539A"/>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9"/>
    <w:semiHidden/>
    <w:rsid w:val="00E5539A"/>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E5539A"/>
    <w:rPr>
      <w:rFonts w:asciiTheme="majorHAnsi" w:eastAsiaTheme="majorEastAsia" w:hAnsiTheme="majorHAnsi" w:cstheme="majorBidi"/>
      <w:i/>
      <w:iCs/>
      <w:color w:val="1F4D78" w:themeColor="accent1" w:themeShade="7F"/>
      <w:sz w:val="20"/>
      <w:szCs w:val="20"/>
      <w:lang w:eastAsia="ru-RU"/>
    </w:rPr>
  </w:style>
  <w:style w:type="character" w:customStyle="1" w:styleId="80">
    <w:name w:val="Заголовок 8 Знак"/>
    <w:basedOn w:val="a0"/>
    <w:link w:val="8"/>
    <w:uiPriority w:val="99"/>
    <w:semiHidden/>
    <w:rsid w:val="00E5539A"/>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9"/>
    <w:semiHidden/>
    <w:rsid w:val="00E5539A"/>
    <w:rPr>
      <w:rFonts w:asciiTheme="majorHAnsi" w:eastAsiaTheme="majorEastAsia" w:hAnsiTheme="majorHAnsi" w:cstheme="majorBidi"/>
      <w:i/>
      <w:iCs/>
      <w:color w:val="272727" w:themeColor="text1" w:themeTint="D8"/>
      <w:sz w:val="21"/>
      <w:szCs w:val="21"/>
      <w:lang w:eastAsia="ru-RU"/>
    </w:rPr>
  </w:style>
  <w:style w:type="numbering" w:customStyle="1" w:styleId="11">
    <w:name w:val="Нет списка1"/>
    <w:next w:val="a2"/>
    <w:uiPriority w:val="99"/>
    <w:semiHidden/>
    <w:unhideWhenUsed/>
    <w:rsid w:val="00E5539A"/>
  </w:style>
  <w:style w:type="character" w:styleId="a3">
    <w:name w:val="Hyperlink"/>
    <w:basedOn w:val="a0"/>
    <w:uiPriority w:val="99"/>
    <w:semiHidden/>
    <w:unhideWhenUsed/>
    <w:rsid w:val="00E5539A"/>
    <w:rPr>
      <w:rFonts w:ascii="Times New Roman" w:hAnsi="Times New Roman" w:cs="Times New Roman" w:hint="default"/>
      <w:color w:val="0000FF"/>
      <w:u w:val="single"/>
      <w14:textFill>
        <w14:solidFill>
          <w14:srgbClr w14:val="000000"/>
        </w14:solidFill>
      </w14:textFill>
    </w:rPr>
  </w:style>
  <w:style w:type="character" w:styleId="a4">
    <w:name w:val="FollowedHyperlink"/>
    <w:basedOn w:val="a0"/>
    <w:uiPriority w:val="99"/>
    <w:semiHidden/>
    <w:unhideWhenUsed/>
    <w:rsid w:val="00E5539A"/>
    <w:rPr>
      <w:rFonts w:ascii="Times New Roman" w:hAnsi="Times New Roman" w:cs="Times New Roman" w:hint="default"/>
      <w:color w:val="800080"/>
      <w:u w:val="single"/>
      <w14:textFill>
        <w14:solidFill>
          <w14:srgbClr w14:val="000000"/>
        </w14:solidFill>
      </w14:textFill>
    </w:rPr>
  </w:style>
  <w:style w:type="character" w:customStyle="1" w:styleId="31">
    <w:name w:val="Заголовок 3 Знак1"/>
    <w:aliases w:val="Знак2 Знак Знак1"/>
    <w:basedOn w:val="a0"/>
    <w:uiPriority w:val="99"/>
    <w:semiHidden/>
    <w:rsid w:val="00E5539A"/>
    <w:rPr>
      <w:rFonts w:asciiTheme="majorHAnsi" w:eastAsiaTheme="majorEastAsia" w:hAnsiTheme="majorHAnsi" w:cstheme="majorBidi"/>
      <w:color w:val="1F4D78" w:themeColor="accent1" w:themeShade="7F"/>
      <w:sz w:val="24"/>
      <w:szCs w:val="24"/>
    </w:rPr>
  </w:style>
  <w:style w:type="paragraph" w:styleId="HTML">
    <w:name w:val="HTML Preformatted"/>
    <w:basedOn w:val="a"/>
    <w:link w:val="HTML0"/>
    <w:uiPriority w:val="99"/>
    <w:semiHidden/>
    <w:unhideWhenUsed/>
    <w:rsid w:val="00E5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5539A"/>
    <w:rPr>
      <w:rFonts w:ascii="Courier New" w:eastAsia="Times New Roman" w:hAnsi="Courier New" w:cs="Courier New"/>
      <w:sz w:val="20"/>
      <w:szCs w:val="20"/>
      <w:lang w:eastAsia="ru-RU"/>
    </w:rPr>
  </w:style>
  <w:style w:type="character" w:styleId="a5">
    <w:name w:val="Strong"/>
    <w:basedOn w:val="a0"/>
    <w:uiPriority w:val="99"/>
    <w:qFormat/>
    <w:rsid w:val="00E5539A"/>
    <w:rPr>
      <w:rFonts w:ascii="Times New Roman" w:hAnsi="Times New Roman" w:cs="Times New Roman" w:hint="default"/>
      <w:b/>
      <w:bCs/>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next w:val="a"/>
    <w:autoRedefine/>
    <w:uiPriority w:val="99"/>
    <w:semiHidden/>
    <w:unhideWhenUsed/>
    <w:qFormat/>
    <w:rsid w:val="00E5539A"/>
    <w:pPr>
      <w:pBdr>
        <w:bottom w:val="single" w:sz="4" w:space="4" w:color="4F81BD"/>
      </w:pBdr>
      <w:spacing w:before="200" w:after="280" w:line="276" w:lineRule="auto"/>
      <w:ind w:left="936" w:right="936"/>
    </w:pPr>
    <w:rPr>
      <w:rFonts w:ascii="Calibri" w:eastAsia="Times New Roman" w:hAnsi="Calibri" w:cs="Calibri"/>
      <w:b/>
      <w:bCs/>
      <w:i/>
      <w:iCs/>
      <w:color w:val="4F81BD"/>
      <w:lang w:eastAsia="ru-RU"/>
    </w:rPr>
  </w:style>
  <w:style w:type="character" w:customStyle="1" w:styleId="a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8"/>
    <w:uiPriority w:val="99"/>
    <w:semiHidden/>
    <w:locked/>
    <w:rsid w:val="00E5539A"/>
    <w:rPr>
      <w:noProof/>
      <w:sz w:val="20"/>
      <w:szCs w:val="20"/>
    </w:rPr>
  </w:style>
  <w:style w:type="paragraph" w:styleId="a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7"/>
    <w:uiPriority w:val="99"/>
    <w:semiHidden/>
    <w:unhideWhenUsed/>
    <w:rsid w:val="00E5539A"/>
    <w:pPr>
      <w:spacing w:after="0" w:line="240" w:lineRule="auto"/>
    </w:pPr>
    <w:rPr>
      <w:noProof/>
      <w:sz w:val="20"/>
      <w:szCs w:val="20"/>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
    <w:basedOn w:val="a0"/>
    <w:uiPriority w:val="99"/>
    <w:semiHidden/>
    <w:rsid w:val="00E5539A"/>
    <w:rPr>
      <w:sz w:val="20"/>
      <w:szCs w:val="20"/>
    </w:rPr>
  </w:style>
  <w:style w:type="character" w:customStyle="1" w:styleId="a9">
    <w:name w:val="Текст примечания Знак"/>
    <w:basedOn w:val="a0"/>
    <w:link w:val="aa"/>
    <w:uiPriority w:val="99"/>
    <w:semiHidden/>
    <w:locked/>
    <w:rsid w:val="00E5539A"/>
    <w:rPr>
      <w:rFonts w:ascii="Arial" w:hAnsi="Arial" w:cs="Arial"/>
      <w:sz w:val="20"/>
      <w:szCs w:val="20"/>
    </w:rPr>
  </w:style>
  <w:style w:type="character" w:customStyle="1" w:styleId="ab">
    <w:name w:val="Верхний колонтитул Знак"/>
    <w:aliases w:val="ВерхКолонтитул Знак"/>
    <w:basedOn w:val="a0"/>
    <w:link w:val="ac"/>
    <w:uiPriority w:val="99"/>
    <w:semiHidden/>
    <w:locked/>
    <w:rsid w:val="00E5539A"/>
    <w:rPr>
      <w:sz w:val="20"/>
      <w:szCs w:val="20"/>
    </w:rPr>
  </w:style>
  <w:style w:type="paragraph" w:styleId="ac">
    <w:name w:val="header"/>
    <w:aliases w:val="ВерхКолонтитул"/>
    <w:basedOn w:val="a"/>
    <w:link w:val="ab"/>
    <w:uiPriority w:val="99"/>
    <w:semiHidden/>
    <w:unhideWhenUsed/>
    <w:rsid w:val="00E5539A"/>
    <w:pPr>
      <w:tabs>
        <w:tab w:val="center" w:pos="4153"/>
        <w:tab w:val="right" w:pos="8306"/>
      </w:tabs>
      <w:spacing w:after="0" w:line="240" w:lineRule="auto"/>
    </w:pPr>
    <w:rPr>
      <w:sz w:val="20"/>
      <w:szCs w:val="20"/>
    </w:rPr>
  </w:style>
  <w:style w:type="character" w:customStyle="1" w:styleId="13">
    <w:name w:val="Верхний колонтитул Знак1"/>
    <w:aliases w:val="ВерхКолонтитул Знак1"/>
    <w:basedOn w:val="a0"/>
    <w:uiPriority w:val="99"/>
    <w:semiHidden/>
    <w:rsid w:val="00E5539A"/>
  </w:style>
  <w:style w:type="character" w:customStyle="1" w:styleId="ad">
    <w:name w:val="Нижний колонтитул Знак"/>
    <w:aliases w:val="Знак Знак"/>
    <w:basedOn w:val="a0"/>
    <w:link w:val="ae"/>
    <w:uiPriority w:val="99"/>
    <w:semiHidden/>
    <w:locked/>
    <w:rsid w:val="00E5539A"/>
    <w:rPr>
      <w:sz w:val="20"/>
      <w:szCs w:val="20"/>
    </w:rPr>
  </w:style>
  <w:style w:type="paragraph" w:styleId="ae">
    <w:name w:val="footer"/>
    <w:aliases w:val="Знак"/>
    <w:basedOn w:val="a"/>
    <w:link w:val="ad"/>
    <w:uiPriority w:val="99"/>
    <w:semiHidden/>
    <w:unhideWhenUsed/>
    <w:rsid w:val="00E5539A"/>
    <w:pPr>
      <w:tabs>
        <w:tab w:val="center" w:pos="4153"/>
        <w:tab w:val="right" w:pos="8306"/>
      </w:tabs>
      <w:spacing w:after="0" w:line="240" w:lineRule="auto"/>
    </w:pPr>
    <w:rPr>
      <w:sz w:val="20"/>
      <w:szCs w:val="20"/>
    </w:rPr>
  </w:style>
  <w:style w:type="character" w:customStyle="1" w:styleId="14">
    <w:name w:val="Нижний колонтитул Знак1"/>
    <w:aliases w:val="Знак Знак1"/>
    <w:basedOn w:val="a0"/>
    <w:uiPriority w:val="99"/>
    <w:semiHidden/>
    <w:rsid w:val="00E5539A"/>
  </w:style>
  <w:style w:type="character" w:customStyle="1" w:styleId="af">
    <w:name w:val="Текст концевой сноски Знак"/>
    <w:basedOn w:val="a0"/>
    <w:link w:val="af0"/>
    <w:uiPriority w:val="99"/>
    <w:semiHidden/>
    <w:locked/>
    <w:rsid w:val="00E5539A"/>
    <w:rPr>
      <w:sz w:val="20"/>
      <w:szCs w:val="20"/>
    </w:rPr>
  </w:style>
  <w:style w:type="character" w:customStyle="1" w:styleId="af1">
    <w:name w:val="Название Знак"/>
    <w:basedOn w:val="a0"/>
    <w:link w:val="af2"/>
    <w:uiPriority w:val="99"/>
    <w:locked/>
    <w:rsid w:val="00E5539A"/>
    <w:rPr>
      <w:b/>
      <w:bCs/>
      <w:sz w:val="24"/>
      <w:szCs w:val="24"/>
    </w:rPr>
  </w:style>
  <w:style w:type="character" w:customStyle="1" w:styleId="af3">
    <w:name w:val="Основной текст Знак"/>
    <w:basedOn w:val="a0"/>
    <w:link w:val="af4"/>
    <w:uiPriority w:val="99"/>
    <w:semiHidden/>
    <w:locked/>
    <w:rsid w:val="00E5539A"/>
    <w:rPr>
      <w:sz w:val="28"/>
      <w:szCs w:val="28"/>
    </w:rPr>
  </w:style>
  <w:style w:type="character" w:customStyle="1" w:styleId="af5">
    <w:name w:val="Основной текст с отступом Знак"/>
    <w:aliases w:val="Основной текст 1 Знак"/>
    <w:basedOn w:val="a0"/>
    <w:link w:val="af6"/>
    <w:uiPriority w:val="99"/>
    <w:semiHidden/>
    <w:locked/>
    <w:rsid w:val="00E5539A"/>
    <w:rPr>
      <w:sz w:val="28"/>
      <w:szCs w:val="28"/>
    </w:rPr>
  </w:style>
  <w:style w:type="paragraph" w:styleId="af6">
    <w:name w:val="Body Text Indent"/>
    <w:aliases w:val="Основной текст 1"/>
    <w:basedOn w:val="a"/>
    <w:link w:val="af5"/>
    <w:uiPriority w:val="99"/>
    <w:semiHidden/>
    <w:unhideWhenUsed/>
    <w:rsid w:val="00E5539A"/>
    <w:pPr>
      <w:spacing w:after="0" w:line="240" w:lineRule="auto"/>
      <w:ind w:firstLine="709"/>
      <w:jc w:val="both"/>
    </w:pPr>
    <w:rPr>
      <w:sz w:val="28"/>
      <w:szCs w:val="28"/>
    </w:rPr>
  </w:style>
  <w:style w:type="character" w:customStyle="1" w:styleId="15">
    <w:name w:val="Основной текст с отступом Знак1"/>
    <w:aliases w:val="Основной текст 1 Знак1"/>
    <w:basedOn w:val="a0"/>
    <w:uiPriority w:val="99"/>
    <w:semiHidden/>
    <w:rsid w:val="00E5539A"/>
  </w:style>
  <w:style w:type="character" w:customStyle="1" w:styleId="af7">
    <w:name w:val="Шапка Знак"/>
    <w:basedOn w:val="a0"/>
    <w:link w:val="af8"/>
    <w:uiPriority w:val="99"/>
    <w:semiHidden/>
    <w:locked/>
    <w:rsid w:val="00E5539A"/>
    <w:rPr>
      <w:rFonts w:ascii="Arial" w:hAnsi="Arial" w:cs="Arial"/>
      <w:sz w:val="24"/>
      <w:szCs w:val="24"/>
      <w:shd w:val="pct20" w:color="auto" w:fill="auto"/>
    </w:rPr>
  </w:style>
  <w:style w:type="character" w:customStyle="1" w:styleId="af9">
    <w:name w:val="Подзаголовок Знак"/>
    <w:basedOn w:val="a0"/>
    <w:link w:val="afa"/>
    <w:uiPriority w:val="99"/>
    <w:locked/>
    <w:rsid w:val="00E5539A"/>
    <w:rPr>
      <w:b/>
      <w:bCs/>
      <w:sz w:val="24"/>
      <w:szCs w:val="24"/>
    </w:rPr>
  </w:style>
  <w:style w:type="character" w:customStyle="1" w:styleId="21">
    <w:name w:val="Основной текст 2 Знак"/>
    <w:basedOn w:val="a0"/>
    <w:link w:val="22"/>
    <w:uiPriority w:val="99"/>
    <w:semiHidden/>
    <w:locked/>
    <w:rsid w:val="00E5539A"/>
    <w:rPr>
      <w:rFonts w:ascii="Calibri" w:hAnsi="Calibri" w:cs="Calibri"/>
    </w:rPr>
  </w:style>
  <w:style w:type="character" w:customStyle="1" w:styleId="32">
    <w:name w:val="Основной текст 3 Знак"/>
    <w:basedOn w:val="a0"/>
    <w:link w:val="33"/>
    <w:uiPriority w:val="99"/>
    <w:semiHidden/>
    <w:locked/>
    <w:rsid w:val="00E5539A"/>
  </w:style>
  <w:style w:type="character" w:customStyle="1" w:styleId="23">
    <w:name w:val="Основной текст с отступом 2 Знак"/>
    <w:basedOn w:val="a0"/>
    <w:link w:val="24"/>
    <w:uiPriority w:val="99"/>
    <w:semiHidden/>
    <w:locked/>
    <w:rsid w:val="00E5539A"/>
    <w:rPr>
      <w:rFonts w:ascii="Calibri" w:hAnsi="Calibri" w:cs="Calibri"/>
    </w:rPr>
  </w:style>
  <w:style w:type="character" w:customStyle="1" w:styleId="34">
    <w:name w:val="Основной текст с отступом 3 Знак"/>
    <w:basedOn w:val="a0"/>
    <w:link w:val="35"/>
    <w:uiPriority w:val="99"/>
    <w:semiHidden/>
    <w:locked/>
    <w:rsid w:val="00E5539A"/>
    <w:rPr>
      <w:rFonts w:ascii="Arial" w:hAnsi="Arial" w:cs="Arial"/>
      <w:b/>
      <w:bCs/>
    </w:rPr>
  </w:style>
  <w:style w:type="character" w:customStyle="1" w:styleId="afb">
    <w:name w:val="Схема документа Знак"/>
    <w:basedOn w:val="a0"/>
    <w:link w:val="afc"/>
    <w:uiPriority w:val="99"/>
    <w:semiHidden/>
    <w:locked/>
    <w:rsid w:val="00E5539A"/>
    <w:rPr>
      <w:rFonts w:ascii="Tahoma" w:hAnsi="Tahoma" w:cs="Tahoma"/>
      <w:sz w:val="20"/>
      <w:szCs w:val="20"/>
    </w:rPr>
  </w:style>
  <w:style w:type="character" w:customStyle="1" w:styleId="afd">
    <w:name w:val="Текст Знак"/>
    <w:basedOn w:val="a0"/>
    <w:link w:val="afe"/>
    <w:uiPriority w:val="99"/>
    <w:semiHidden/>
    <w:locked/>
    <w:rsid w:val="00E5539A"/>
    <w:rPr>
      <w:rFonts w:ascii="Courier New" w:hAnsi="Courier New" w:cs="Courier New"/>
      <w:sz w:val="20"/>
      <w:szCs w:val="20"/>
    </w:rPr>
  </w:style>
  <w:style w:type="character" w:customStyle="1" w:styleId="aff">
    <w:name w:val="Текст выноски Знак"/>
    <w:basedOn w:val="a0"/>
    <w:link w:val="aff0"/>
    <w:uiPriority w:val="99"/>
    <w:semiHidden/>
    <w:locked/>
    <w:rsid w:val="00E5539A"/>
    <w:rPr>
      <w:rFonts w:ascii="Tahoma" w:hAnsi="Tahoma" w:cs="Tahoma"/>
      <w:sz w:val="16"/>
      <w:szCs w:val="16"/>
    </w:rPr>
  </w:style>
  <w:style w:type="character" w:customStyle="1" w:styleId="aff1">
    <w:name w:val="Без интервала Знак"/>
    <w:link w:val="aff2"/>
    <w:uiPriority w:val="99"/>
    <w:locked/>
    <w:rsid w:val="00E5539A"/>
    <w:rPr>
      <w:rFonts w:ascii="Calibri" w:hAnsi="Calibri" w:cs="Calibri"/>
    </w:rPr>
  </w:style>
  <w:style w:type="character" w:customStyle="1" w:styleId="25">
    <w:name w:val="Цитата 2 Знак"/>
    <w:basedOn w:val="a0"/>
    <w:link w:val="26"/>
    <w:uiPriority w:val="99"/>
    <w:locked/>
    <w:rsid w:val="00E5539A"/>
    <w:rPr>
      <w:rFonts w:ascii="Calibri" w:hAnsi="Calibri" w:cs="Calibri"/>
      <w:i/>
      <w:iCs/>
      <w:color w:val="000000"/>
    </w:rPr>
  </w:style>
  <w:style w:type="character" w:customStyle="1" w:styleId="aff3">
    <w:name w:val="Выделенная цитата Знак"/>
    <w:basedOn w:val="a0"/>
    <w:link w:val="aff4"/>
    <w:uiPriority w:val="99"/>
    <w:locked/>
    <w:rsid w:val="00E5539A"/>
    <w:rPr>
      <w:rFonts w:ascii="Calibri" w:hAnsi="Calibri" w:cs="Calibri"/>
      <w:b/>
      <w:bCs/>
      <w:i/>
      <w:iCs/>
      <w:color w:val="4F81BD"/>
    </w:rPr>
  </w:style>
  <w:style w:type="paragraph" w:customStyle="1" w:styleId="27">
    <w:name w:val="Знак2 Знак Знак Знак Знак Знак Знак Знак Знак Знак Знак Знак Знак Знак Знак Знак"/>
    <w:basedOn w:val="a"/>
    <w:uiPriority w:val="99"/>
    <w:rsid w:val="00E5539A"/>
    <w:pPr>
      <w:spacing w:before="100" w:beforeAutospacing="1" w:after="100" w:afterAutospacing="1" w:line="240" w:lineRule="auto"/>
    </w:pPr>
    <w:rPr>
      <w:rFonts w:ascii="Tahoma" w:eastAsia="Times New Roman" w:hAnsi="Tahoma" w:cs="Tahoma"/>
      <w:sz w:val="20"/>
      <w:szCs w:val="20"/>
      <w:lang w:val="en-US"/>
    </w:rPr>
  </w:style>
  <w:style w:type="paragraph" w:customStyle="1" w:styleId="Postan">
    <w:name w:val="Postan"/>
    <w:basedOn w:val="a"/>
    <w:uiPriority w:val="99"/>
    <w:rsid w:val="00E5539A"/>
    <w:pPr>
      <w:spacing w:after="0" w:line="240" w:lineRule="auto"/>
      <w:jc w:val="center"/>
    </w:pPr>
    <w:rPr>
      <w:rFonts w:ascii="Times New Roman" w:eastAsia="Times New Roman" w:hAnsi="Times New Roman" w:cs="Times New Roman"/>
      <w:sz w:val="28"/>
      <w:szCs w:val="28"/>
      <w:lang w:eastAsia="ru-RU"/>
    </w:rPr>
  </w:style>
  <w:style w:type="character" w:customStyle="1" w:styleId="ConsPlusCell">
    <w:name w:val="ConsPlusCell Знак"/>
    <w:link w:val="ConsPlusCell0"/>
    <w:uiPriority w:val="99"/>
    <w:locked/>
    <w:rsid w:val="00E5539A"/>
    <w:rPr>
      <w:rFonts w:ascii="Calibri" w:hAnsi="Calibri" w:cs="Calibri"/>
      <w:noProof/>
    </w:rPr>
  </w:style>
  <w:style w:type="paragraph" w:customStyle="1" w:styleId="ConsPlusCell0">
    <w:name w:val="ConsPlusCell"/>
    <w:link w:val="ConsPlusCell"/>
    <w:uiPriority w:val="99"/>
    <w:rsid w:val="00E5539A"/>
    <w:pPr>
      <w:widowControl w:val="0"/>
      <w:autoSpaceDE w:val="0"/>
      <w:autoSpaceDN w:val="0"/>
      <w:adjustRightInd w:val="0"/>
      <w:spacing w:after="0" w:line="240" w:lineRule="auto"/>
    </w:pPr>
    <w:rPr>
      <w:rFonts w:ascii="Calibri" w:hAnsi="Calibri" w:cs="Calibri"/>
      <w:noProof/>
    </w:rPr>
  </w:style>
  <w:style w:type="paragraph" w:customStyle="1" w:styleId="Default">
    <w:name w:val="Default"/>
    <w:uiPriority w:val="99"/>
    <w:rsid w:val="00E5539A"/>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ConsPlusNormal">
    <w:name w:val="ConsPlusNormal"/>
    <w:uiPriority w:val="99"/>
    <w:rsid w:val="00E5539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uiPriority w:val="99"/>
    <w:rsid w:val="00E55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nformat">
    <w:name w:val="ConsPlusNonformat Знак"/>
    <w:link w:val="ConsPlusNonformat0"/>
    <w:uiPriority w:val="99"/>
    <w:locked/>
    <w:rsid w:val="00E5539A"/>
    <w:rPr>
      <w:rFonts w:ascii="Courier New" w:hAnsi="Courier New" w:cs="Courier New"/>
    </w:rPr>
  </w:style>
  <w:style w:type="paragraph" w:customStyle="1" w:styleId="ConsPlusNonformat0">
    <w:name w:val="ConsPlusNonformat"/>
    <w:basedOn w:val="a"/>
    <w:link w:val="ConsPlusNonformat"/>
    <w:uiPriority w:val="99"/>
    <w:rsid w:val="00E5539A"/>
    <w:pPr>
      <w:widowControl w:val="0"/>
      <w:autoSpaceDE w:val="0"/>
      <w:autoSpaceDN w:val="0"/>
      <w:adjustRightInd w:val="0"/>
      <w:spacing w:after="0" w:line="240" w:lineRule="auto"/>
      <w:jc w:val="center"/>
    </w:pPr>
    <w:rPr>
      <w:rFonts w:ascii="Courier New" w:hAnsi="Courier New" w:cs="Courier New"/>
    </w:rPr>
  </w:style>
  <w:style w:type="paragraph" w:customStyle="1" w:styleId="36">
    <w:name w:val="Абзац списка3"/>
    <w:basedOn w:val="a"/>
    <w:uiPriority w:val="99"/>
    <w:rsid w:val="00E5539A"/>
    <w:pPr>
      <w:spacing w:after="200" w:line="276" w:lineRule="auto"/>
      <w:ind w:left="720"/>
      <w:jc w:val="center"/>
    </w:pPr>
    <w:rPr>
      <w:rFonts w:ascii="Times New Roman" w:eastAsia="Times New Roman" w:hAnsi="Times New Roman" w:cs="Times New Roman"/>
      <w:w w:val="90"/>
      <w:sz w:val="24"/>
      <w:szCs w:val="24"/>
    </w:rPr>
  </w:style>
  <w:style w:type="paragraph" w:customStyle="1" w:styleId="28">
    <w:name w:val="Абзац списка2"/>
    <w:basedOn w:val="a"/>
    <w:uiPriority w:val="99"/>
    <w:rsid w:val="00E5539A"/>
    <w:pPr>
      <w:spacing w:after="200" w:line="276" w:lineRule="auto"/>
      <w:ind w:left="720"/>
    </w:pPr>
    <w:rPr>
      <w:rFonts w:ascii="Calibri" w:eastAsia="Times New Roman" w:hAnsi="Calibri" w:cs="Calibri"/>
    </w:rPr>
  </w:style>
  <w:style w:type="paragraph" w:customStyle="1" w:styleId="p4">
    <w:name w:val="p4"/>
    <w:basedOn w:val="a"/>
    <w:uiPriority w:val="99"/>
    <w:rsid w:val="00E55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uiPriority w:val="99"/>
    <w:rsid w:val="00E5539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rint">
    <w:name w:val="print"/>
    <w:basedOn w:val="a"/>
    <w:uiPriority w:val="99"/>
    <w:rsid w:val="00E55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Без интервала1"/>
    <w:uiPriority w:val="99"/>
    <w:rsid w:val="00E5539A"/>
    <w:pPr>
      <w:spacing w:after="0" w:line="240" w:lineRule="auto"/>
    </w:pPr>
    <w:rPr>
      <w:rFonts w:ascii="Calibri" w:eastAsia="Times New Roman" w:hAnsi="Calibri" w:cs="Calibri"/>
    </w:rPr>
  </w:style>
  <w:style w:type="paragraph" w:styleId="af8">
    <w:name w:val="Message Header"/>
    <w:basedOn w:val="a"/>
    <w:link w:val="af7"/>
    <w:uiPriority w:val="99"/>
    <w:semiHidden/>
    <w:unhideWhenUsed/>
    <w:rsid w:val="00E5539A"/>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hAnsi="Arial" w:cs="Arial"/>
      <w:sz w:val="24"/>
      <w:szCs w:val="24"/>
    </w:rPr>
  </w:style>
  <w:style w:type="character" w:customStyle="1" w:styleId="17">
    <w:name w:val="Шапка Знак1"/>
    <w:basedOn w:val="a0"/>
    <w:uiPriority w:val="99"/>
    <w:semiHidden/>
    <w:rsid w:val="00E5539A"/>
    <w:rPr>
      <w:rFonts w:asciiTheme="majorHAnsi" w:eastAsiaTheme="majorEastAsia" w:hAnsiTheme="majorHAnsi" w:cstheme="majorBidi"/>
      <w:sz w:val="24"/>
      <w:szCs w:val="24"/>
      <w:shd w:val="pct20" w:color="auto" w:fill="auto"/>
    </w:rPr>
  </w:style>
  <w:style w:type="paragraph" w:customStyle="1" w:styleId="aff5">
    <w:name w:val="Таблица"/>
    <w:basedOn w:val="af8"/>
    <w:uiPriority w:val="99"/>
    <w:rsid w:val="00E5539A"/>
    <w:pPr>
      <w:widowControl/>
      <w:pBdr>
        <w:top w:val="none" w:sz="0" w:space="0" w:color="auto"/>
        <w:left w:val="none" w:sz="0" w:space="0" w:color="auto"/>
        <w:bottom w:val="none" w:sz="0" w:space="0" w:color="auto"/>
        <w:right w:val="none" w:sz="0" w:space="0" w:color="auto"/>
      </w:pBdr>
      <w:shd w:val="clear" w:color="auto" w:fill="auto"/>
      <w:autoSpaceDE/>
      <w:autoSpaceDN/>
      <w:adjustRightInd/>
      <w:spacing w:line="220" w:lineRule="exact"/>
      <w:ind w:left="0" w:firstLine="0"/>
    </w:pPr>
    <w:rPr>
      <w:rFonts w:eastAsia="Times New Roman"/>
      <w:sz w:val="20"/>
      <w:szCs w:val="20"/>
    </w:rPr>
  </w:style>
  <w:style w:type="paragraph" w:customStyle="1" w:styleId="108">
    <w:name w:val="108"/>
    <w:aliases w:val="2"/>
    <w:basedOn w:val="a"/>
    <w:uiPriority w:val="99"/>
    <w:rsid w:val="00E5539A"/>
    <w:pPr>
      <w:spacing w:before="240" w:after="0" w:line="240" w:lineRule="auto"/>
      <w:ind w:right="1415"/>
      <w:jc w:val="right"/>
    </w:pPr>
    <w:rPr>
      <w:rFonts w:ascii="Times New Roman" w:eastAsia="Times New Roman" w:hAnsi="Times New Roman" w:cs="Times New Roman"/>
      <w:lang w:eastAsia="ru-RU"/>
    </w:rPr>
  </w:style>
  <w:style w:type="paragraph" w:customStyle="1" w:styleId="aff6">
    <w:name w:val="Таблотст"/>
    <w:basedOn w:val="aff5"/>
    <w:uiPriority w:val="99"/>
    <w:rsid w:val="00E5539A"/>
    <w:pPr>
      <w:ind w:left="85"/>
    </w:pPr>
  </w:style>
  <w:style w:type="paragraph" w:customStyle="1" w:styleId="29">
    <w:name w:val="Таблотст2"/>
    <w:basedOn w:val="aff5"/>
    <w:uiPriority w:val="99"/>
    <w:rsid w:val="00E5539A"/>
    <w:pPr>
      <w:ind w:left="170"/>
    </w:pPr>
  </w:style>
  <w:style w:type="paragraph" w:customStyle="1" w:styleId="aff7">
    <w:name w:val="Заголграф"/>
    <w:basedOn w:val="3"/>
    <w:uiPriority w:val="99"/>
    <w:rsid w:val="00E5539A"/>
    <w:pPr>
      <w:spacing w:before="120" w:after="240"/>
      <w:jc w:val="center"/>
      <w:outlineLvl w:val="9"/>
    </w:pPr>
    <w:rPr>
      <w:sz w:val="22"/>
      <w:szCs w:val="22"/>
    </w:rPr>
  </w:style>
  <w:style w:type="character" w:customStyle="1" w:styleId="aff8">
    <w:name w:val="Сноска_"/>
    <w:link w:val="aff9"/>
    <w:uiPriority w:val="99"/>
    <w:locked/>
    <w:rsid w:val="00E5539A"/>
    <w:rPr>
      <w:rFonts w:ascii="Arial" w:hAnsi="Arial" w:cs="Arial"/>
      <w:sz w:val="18"/>
      <w:szCs w:val="18"/>
    </w:rPr>
  </w:style>
  <w:style w:type="paragraph" w:customStyle="1" w:styleId="aff9">
    <w:name w:val="Сноска"/>
    <w:basedOn w:val="a"/>
    <w:link w:val="aff8"/>
    <w:uiPriority w:val="99"/>
    <w:rsid w:val="00E5539A"/>
    <w:pPr>
      <w:spacing w:after="0" w:line="240" w:lineRule="auto"/>
      <w:ind w:firstLine="709"/>
      <w:jc w:val="both"/>
    </w:pPr>
    <w:rPr>
      <w:rFonts w:ascii="Arial" w:hAnsi="Arial" w:cs="Arial"/>
      <w:sz w:val="18"/>
      <w:szCs w:val="18"/>
    </w:rPr>
  </w:style>
  <w:style w:type="paragraph" w:customStyle="1" w:styleId="affa">
    <w:name w:val="Единицы"/>
    <w:basedOn w:val="a"/>
    <w:uiPriority w:val="99"/>
    <w:rsid w:val="00E5539A"/>
    <w:pPr>
      <w:keepNext/>
      <w:spacing w:before="20" w:after="60" w:line="240" w:lineRule="auto"/>
      <w:ind w:right="284"/>
      <w:jc w:val="right"/>
    </w:pPr>
    <w:rPr>
      <w:rFonts w:ascii="Arial" w:eastAsia="Times New Roman" w:hAnsi="Arial" w:cs="Arial"/>
      <w:lang w:eastAsia="ru-RU"/>
    </w:rPr>
  </w:style>
  <w:style w:type="paragraph" w:customStyle="1" w:styleId="affb">
    <w:name w:val="Приложение"/>
    <w:basedOn w:val="a"/>
    <w:uiPriority w:val="99"/>
    <w:rsid w:val="00E5539A"/>
    <w:pPr>
      <w:pageBreakBefore/>
      <w:spacing w:after="60" w:line="190" w:lineRule="exact"/>
      <w:ind w:right="567"/>
      <w:jc w:val="right"/>
    </w:pPr>
    <w:rPr>
      <w:rFonts w:ascii="Arial" w:eastAsia="Times New Roman" w:hAnsi="Arial" w:cs="Arial"/>
      <w:sz w:val="20"/>
      <w:szCs w:val="20"/>
      <w:lang w:eastAsia="ru-RU"/>
    </w:rPr>
  </w:style>
  <w:style w:type="paragraph" w:customStyle="1" w:styleId="affc">
    <w:name w:val="Ñíîñêà"/>
    <w:basedOn w:val="a"/>
    <w:autoRedefine/>
    <w:uiPriority w:val="99"/>
    <w:rsid w:val="00E5539A"/>
    <w:pPr>
      <w:spacing w:after="0" w:line="240" w:lineRule="auto"/>
      <w:ind w:firstLine="454"/>
      <w:jc w:val="both"/>
    </w:pPr>
    <w:rPr>
      <w:rFonts w:ascii="Arial" w:eastAsia="Times New Roman" w:hAnsi="Arial" w:cs="Arial"/>
      <w:sz w:val="18"/>
      <w:szCs w:val="18"/>
      <w:lang w:eastAsia="ru-RU"/>
    </w:rPr>
  </w:style>
  <w:style w:type="paragraph" w:customStyle="1" w:styleId="Oaaeiono">
    <w:name w:val="Oaaeiono"/>
    <w:basedOn w:val="a"/>
    <w:uiPriority w:val="99"/>
    <w:rsid w:val="00E5539A"/>
    <w:pPr>
      <w:spacing w:after="0" w:line="220" w:lineRule="exact"/>
      <w:ind w:left="85"/>
    </w:pPr>
    <w:rPr>
      <w:rFonts w:ascii="Arial" w:eastAsia="Times New Roman" w:hAnsi="Arial" w:cs="Arial"/>
      <w:sz w:val="20"/>
      <w:szCs w:val="20"/>
      <w:lang w:eastAsia="ru-RU"/>
    </w:rPr>
  </w:style>
  <w:style w:type="paragraph" w:customStyle="1" w:styleId="affd">
    <w:name w:val="Верхний колонтитул.ВерхКолонтитул"/>
    <w:basedOn w:val="a"/>
    <w:uiPriority w:val="99"/>
    <w:rsid w:val="00E5539A"/>
    <w:pPr>
      <w:shd w:val="pct25" w:color="auto" w:fill="auto"/>
      <w:tabs>
        <w:tab w:val="right" w:pos="8789"/>
      </w:tabs>
      <w:spacing w:before="600" w:after="0" w:line="240" w:lineRule="auto"/>
      <w:jc w:val="both"/>
    </w:pPr>
    <w:rPr>
      <w:rFonts w:ascii="Arial" w:eastAsia="Times New Roman" w:hAnsi="Arial" w:cs="Arial"/>
      <w:b/>
      <w:bCs/>
      <w:i/>
      <w:iCs/>
      <w:smallCaps/>
      <w:sz w:val="28"/>
      <w:szCs w:val="28"/>
      <w:lang w:eastAsia="ru-RU"/>
    </w:rPr>
  </w:style>
  <w:style w:type="paragraph" w:customStyle="1" w:styleId="affe">
    <w:name w:val="текст сноски"/>
    <w:basedOn w:val="a"/>
    <w:uiPriority w:val="99"/>
    <w:rsid w:val="00E5539A"/>
    <w:pPr>
      <w:widowControl w:val="0"/>
      <w:spacing w:after="0" w:line="240" w:lineRule="auto"/>
      <w:ind w:firstLine="709"/>
      <w:jc w:val="both"/>
    </w:pPr>
    <w:rPr>
      <w:rFonts w:ascii="Arial" w:eastAsia="Times New Roman" w:hAnsi="Arial" w:cs="Arial"/>
      <w:sz w:val="18"/>
      <w:szCs w:val="18"/>
      <w:lang w:eastAsia="ru-RU"/>
    </w:rPr>
  </w:style>
  <w:style w:type="paragraph" w:customStyle="1" w:styleId="18">
    <w:name w:val="заголовок 1"/>
    <w:basedOn w:val="a"/>
    <w:next w:val="a"/>
    <w:uiPriority w:val="99"/>
    <w:rsid w:val="00E5539A"/>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bCs/>
      <w:lang w:eastAsia="ru-RU"/>
    </w:rPr>
  </w:style>
  <w:style w:type="paragraph" w:customStyle="1" w:styleId="19">
    <w:name w:val="Абзац списка1"/>
    <w:basedOn w:val="a"/>
    <w:uiPriority w:val="99"/>
    <w:rsid w:val="00E5539A"/>
    <w:pPr>
      <w:spacing w:after="200" w:line="276" w:lineRule="auto"/>
      <w:ind w:left="720"/>
    </w:pPr>
    <w:rPr>
      <w:rFonts w:ascii="Calibri" w:eastAsia="Times New Roman" w:hAnsi="Calibri" w:cs="Calibri"/>
    </w:rPr>
  </w:style>
  <w:style w:type="paragraph" w:customStyle="1" w:styleId="ListParagraph1">
    <w:name w:val="List Paragraph1"/>
    <w:basedOn w:val="a"/>
    <w:uiPriority w:val="99"/>
    <w:rsid w:val="00E5539A"/>
    <w:pPr>
      <w:spacing w:after="200" w:line="276" w:lineRule="auto"/>
      <w:ind w:left="720"/>
    </w:pPr>
    <w:rPr>
      <w:rFonts w:ascii="Calibri" w:eastAsia="Times New Roman" w:hAnsi="Calibri" w:cs="Calibri"/>
    </w:rPr>
  </w:style>
  <w:style w:type="paragraph" w:customStyle="1" w:styleId="colorgray">
    <w:name w:val="color_gray"/>
    <w:basedOn w:val="a"/>
    <w:uiPriority w:val="99"/>
    <w:rsid w:val="00E55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
    <w:name w:val="Основной текст_"/>
    <w:link w:val="1a"/>
    <w:uiPriority w:val="99"/>
    <w:locked/>
    <w:rsid w:val="00E5539A"/>
    <w:rPr>
      <w:sz w:val="27"/>
      <w:shd w:val="clear" w:color="auto" w:fill="FFFFFF"/>
    </w:rPr>
  </w:style>
  <w:style w:type="paragraph" w:customStyle="1" w:styleId="1a">
    <w:name w:val="Основной текст1"/>
    <w:basedOn w:val="a"/>
    <w:link w:val="afff"/>
    <w:uiPriority w:val="99"/>
    <w:rsid w:val="00E5539A"/>
    <w:pPr>
      <w:shd w:val="clear" w:color="auto" w:fill="FFFFFF"/>
      <w:spacing w:after="420" w:line="240" w:lineRule="atLeast"/>
      <w:ind w:hanging="520"/>
    </w:pPr>
    <w:rPr>
      <w:sz w:val="27"/>
    </w:rPr>
  </w:style>
  <w:style w:type="character" w:customStyle="1" w:styleId="41">
    <w:name w:val="Основной текст (4)_"/>
    <w:link w:val="42"/>
    <w:uiPriority w:val="99"/>
    <w:locked/>
    <w:rsid w:val="00E5539A"/>
    <w:rPr>
      <w:sz w:val="27"/>
      <w:shd w:val="clear" w:color="auto" w:fill="FFFFFF"/>
    </w:rPr>
  </w:style>
  <w:style w:type="paragraph" w:customStyle="1" w:styleId="42">
    <w:name w:val="Основной текст (4)"/>
    <w:basedOn w:val="a"/>
    <w:link w:val="41"/>
    <w:uiPriority w:val="99"/>
    <w:rsid w:val="00E5539A"/>
    <w:pPr>
      <w:shd w:val="clear" w:color="auto" w:fill="FFFFFF"/>
      <w:spacing w:after="0" w:line="326" w:lineRule="exact"/>
    </w:pPr>
    <w:rPr>
      <w:sz w:val="27"/>
    </w:rPr>
  </w:style>
  <w:style w:type="character" w:customStyle="1" w:styleId="37">
    <w:name w:val="Основной текст (3)_"/>
    <w:link w:val="38"/>
    <w:uiPriority w:val="99"/>
    <w:locked/>
    <w:rsid w:val="00E5539A"/>
    <w:rPr>
      <w:sz w:val="27"/>
      <w:shd w:val="clear" w:color="auto" w:fill="FFFFFF"/>
    </w:rPr>
  </w:style>
  <w:style w:type="paragraph" w:customStyle="1" w:styleId="38">
    <w:name w:val="Основной текст (3)"/>
    <w:basedOn w:val="a"/>
    <w:link w:val="37"/>
    <w:uiPriority w:val="99"/>
    <w:rsid w:val="00E5539A"/>
    <w:pPr>
      <w:shd w:val="clear" w:color="auto" w:fill="FFFFFF"/>
      <w:spacing w:after="0" w:line="317" w:lineRule="exact"/>
      <w:ind w:hanging="420"/>
    </w:pPr>
    <w:rPr>
      <w:sz w:val="27"/>
    </w:rPr>
  </w:style>
  <w:style w:type="paragraph" w:customStyle="1" w:styleId="afff0">
    <w:name w:val="Нормальный (таблица)"/>
    <w:basedOn w:val="a"/>
    <w:next w:val="a"/>
    <w:uiPriority w:val="99"/>
    <w:rsid w:val="00E5539A"/>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1">
    <w:name w:val="Прижатый влево"/>
    <w:basedOn w:val="a"/>
    <w:next w:val="a"/>
    <w:uiPriority w:val="99"/>
    <w:rsid w:val="00E5539A"/>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2a">
    <w:name w:val="боковик2"/>
    <w:basedOn w:val="a"/>
    <w:uiPriority w:val="99"/>
    <w:rsid w:val="00E5539A"/>
    <w:pPr>
      <w:spacing w:before="48" w:after="48" w:line="240" w:lineRule="auto"/>
      <w:ind w:left="227"/>
    </w:pPr>
    <w:rPr>
      <w:rFonts w:ascii="JournalRub" w:eastAsia="Times New Roman" w:hAnsi="JournalRub" w:cs="JournalRub"/>
      <w:sz w:val="20"/>
      <w:szCs w:val="20"/>
      <w:lang w:eastAsia="ru-RU"/>
    </w:rPr>
  </w:style>
  <w:style w:type="paragraph" w:customStyle="1" w:styleId="afff2">
    <w:name w:val="боковик"/>
    <w:basedOn w:val="a"/>
    <w:uiPriority w:val="99"/>
    <w:rsid w:val="00E5539A"/>
    <w:pPr>
      <w:spacing w:after="0" w:line="240" w:lineRule="auto"/>
      <w:jc w:val="both"/>
    </w:pPr>
    <w:rPr>
      <w:rFonts w:ascii="Arial" w:eastAsia="Times New Roman" w:hAnsi="Arial" w:cs="Arial"/>
      <w:sz w:val="16"/>
      <w:szCs w:val="16"/>
      <w:lang w:eastAsia="ru-RU"/>
    </w:rPr>
  </w:style>
  <w:style w:type="paragraph" w:customStyle="1" w:styleId="1b">
    <w:name w:val="боковик1"/>
    <w:basedOn w:val="a"/>
    <w:uiPriority w:val="99"/>
    <w:rsid w:val="00E5539A"/>
    <w:pPr>
      <w:spacing w:after="0" w:line="240" w:lineRule="auto"/>
      <w:ind w:left="227"/>
      <w:jc w:val="both"/>
    </w:pPr>
    <w:rPr>
      <w:rFonts w:ascii="Arial" w:eastAsia="Times New Roman" w:hAnsi="Arial" w:cs="Arial"/>
      <w:sz w:val="16"/>
      <w:szCs w:val="16"/>
      <w:lang w:eastAsia="ru-RU"/>
    </w:rPr>
  </w:style>
  <w:style w:type="paragraph" w:customStyle="1" w:styleId="afff3">
    <w:name w:val="цифры"/>
    <w:basedOn w:val="afff2"/>
    <w:uiPriority w:val="99"/>
    <w:rsid w:val="00E5539A"/>
    <w:pPr>
      <w:spacing w:before="76"/>
      <w:ind w:right="113"/>
      <w:jc w:val="left"/>
    </w:pPr>
    <w:rPr>
      <w:rFonts w:ascii="JournalRub" w:hAnsi="JournalRub" w:cs="JournalRub"/>
      <w:sz w:val="18"/>
      <w:szCs w:val="18"/>
    </w:rPr>
  </w:style>
  <w:style w:type="paragraph" w:customStyle="1" w:styleId="1c">
    <w:name w:val="цифры1"/>
    <w:basedOn w:val="afff3"/>
    <w:uiPriority w:val="99"/>
    <w:rsid w:val="00E5539A"/>
    <w:pPr>
      <w:jc w:val="right"/>
    </w:pPr>
    <w:rPr>
      <w:sz w:val="16"/>
      <w:szCs w:val="16"/>
    </w:rPr>
  </w:style>
  <w:style w:type="paragraph" w:customStyle="1" w:styleId="39">
    <w:name w:val="боковик3"/>
    <w:basedOn w:val="afff2"/>
    <w:uiPriority w:val="99"/>
    <w:rsid w:val="00E5539A"/>
    <w:pPr>
      <w:spacing w:before="72"/>
      <w:jc w:val="center"/>
    </w:pPr>
    <w:rPr>
      <w:rFonts w:ascii="JournalRub" w:hAnsi="JournalRub" w:cs="JournalRub"/>
      <w:b/>
      <w:bCs/>
      <w:sz w:val="20"/>
      <w:szCs w:val="20"/>
    </w:rPr>
  </w:style>
  <w:style w:type="paragraph" w:customStyle="1" w:styleId="Cells">
    <w:name w:val="Cells"/>
    <w:basedOn w:val="a"/>
    <w:uiPriority w:val="99"/>
    <w:rsid w:val="00E5539A"/>
    <w:pPr>
      <w:spacing w:after="0" w:line="240" w:lineRule="auto"/>
    </w:pPr>
    <w:rPr>
      <w:rFonts w:ascii="Arial" w:eastAsia="Times New Roman" w:hAnsi="Arial" w:cs="Arial"/>
      <w:sz w:val="16"/>
      <w:szCs w:val="16"/>
      <w:lang w:val="en-US" w:eastAsia="ru-RU"/>
    </w:rPr>
  </w:style>
  <w:style w:type="paragraph" w:customStyle="1" w:styleId="TableText">
    <w:name w:val="Table Text"/>
    <w:basedOn w:val="a"/>
    <w:uiPriority w:val="99"/>
    <w:rsid w:val="00E5539A"/>
    <w:pPr>
      <w:spacing w:after="0" w:line="240" w:lineRule="auto"/>
    </w:pPr>
    <w:rPr>
      <w:rFonts w:ascii="Tms Rmn" w:eastAsia="Times New Roman" w:hAnsi="Tms Rmn" w:cs="Tms Rmn"/>
      <w:noProof/>
      <w:sz w:val="20"/>
      <w:szCs w:val="20"/>
      <w:lang w:eastAsia="ru-RU"/>
    </w:rPr>
  </w:style>
  <w:style w:type="paragraph" w:customStyle="1" w:styleId="afff4">
    <w:name w:val="текст конц. сноски"/>
    <w:basedOn w:val="a"/>
    <w:uiPriority w:val="99"/>
    <w:rsid w:val="00E5539A"/>
    <w:pPr>
      <w:spacing w:after="0" w:line="240" w:lineRule="auto"/>
    </w:pPr>
    <w:rPr>
      <w:rFonts w:ascii="Times New Roman" w:eastAsia="Times New Roman" w:hAnsi="Times New Roman" w:cs="Times New Roman"/>
      <w:sz w:val="20"/>
      <w:szCs w:val="20"/>
      <w:lang w:eastAsia="ru-RU"/>
    </w:rPr>
  </w:style>
  <w:style w:type="paragraph" w:customStyle="1" w:styleId="Tablename">
    <w:name w:val="Table name"/>
    <w:basedOn w:val="a"/>
    <w:uiPriority w:val="99"/>
    <w:rsid w:val="00E5539A"/>
    <w:pPr>
      <w:spacing w:after="0" w:line="240" w:lineRule="auto"/>
      <w:jc w:val="center"/>
    </w:pPr>
    <w:rPr>
      <w:rFonts w:ascii="Arial" w:eastAsia="Times New Roman" w:hAnsi="Arial" w:cs="Arial"/>
      <w:b/>
      <w:bCs/>
      <w:lang w:eastAsia="ru-RU"/>
    </w:rPr>
  </w:style>
  <w:style w:type="paragraph" w:customStyle="1" w:styleId="afff5">
    <w:name w:val="Îáû÷íûé"/>
    <w:uiPriority w:val="99"/>
    <w:rsid w:val="00E5539A"/>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
    <w:uiPriority w:val="99"/>
    <w:rsid w:val="00E5539A"/>
    <w:pPr>
      <w:spacing w:before="80" w:after="80" w:line="240" w:lineRule="auto"/>
      <w:jc w:val="center"/>
    </w:pPr>
    <w:rPr>
      <w:rFonts w:ascii="PragmaticaC" w:eastAsia="Times New Roman" w:hAnsi="PragmaticaC" w:cs="PragmaticaC"/>
      <w:sz w:val="14"/>
      <w:szCs w:val="14"/>
      <w:lang w:eastAsia="ru-RU"/>
    </w:rPr>
  </w:style>
  <w:style w:type="paragraph" w:customStyle="1" w:styleId="xl68">
    <w:name w:val="xl68"/>
    <w:basedOn w:val="a"/>
    <w:uiPriority w:val="99"/>
    <w:rsid w:val="00E5539A"/>
    <w:pPr>
      <w:spacing w:before="100" w:beforeAutospacing="1" w:after="100" w:afterAutospacing="1" w:line="240" w:lineRule="auto"/>
      <w:jc w:val="center"/>
    </w:pPr>
    <w:rPr>
      <w:rFonts w:ascii="Arial CYR" w:eastAsia="Arial Unicode MS" w:hAnsi="Arial CYR" w:cs="Arial CYR"/>
      <w:b/>
      <w:bCs/>
      <w:color w:val="000000"/>
      <w:sz w:val="14"/>
      <w:szCs w:val="14"/>
      <w:lang w:eastAsia="ru-RU"/>
    </w:rPr>
  </w:style>
  <w:style w:type="paragraph" w:customStyle="1" w:styleId="TableParagraph">
    <w:name w:val="Table Paragraph"/>
    <w:basedOn w:val="a"/>
    <w:uiPriority w:val="99"/>
    <w:rsid w:val="00E5539A"/>
    <w:pPr>
      <w:widowControl w:val="0"/>
      <w:spacing w:after="0" w:line="240" w:lineRule="auto"/>
    </w:pPr>
    <w:rPr>
      <w:rFonts w:ascii="Calibri" w:eastAsia="Times New Roman" w:hAnsi="Calibri" w:cs="Calibri"/>
    </w:rPr>
  </w:style>
  <w:style w:type="paragraph" w:customStyle="1" w:styleId="Style3">
    <w:name w:val="Style3"/>
    <w:basedOn w:val="a"/>
    <w:uiPriority w:val="99"/>
    <w:rsid w:val="00E5539A"/>
    <w:pPr>
      <w:widowControl w:val="0"/>
      <w:autoSpaceDE w:val="0"/>
      <w:autoSpaceDN w:val="0"/>
      <w:adjustRightInd w:val="0"/>
      <w:spacing w:after="0" w:line="356" w:lineRule="exact"/>
      <w:ind w:firstLine="706"/>
      <w:jc w:val="both"/>
    </w:pPr>
    <w:rPr>
      <w:rFonts w:ascii="Times New Roman" w:eastAsia="Times New Roman" w:hAnsi="Times New Roman" w:cs="Times New Roman"/>
      <w:sz w:val="24"/>
      <w:szCs w:val="24"/>
      <w:lang w:eastAsia="ru-RU"/>
    </w:rPr>
  </w:style>
  <w:style w:type="paragraph" w:customStyle="1" w:styleId="Heading11">
    <w:name w:val="Heading 11"/>
    <w:basedOn w:val="a"/>
    <w:uiPriority w:val="99"/>
    <w:rsid w:val="00E5539A"/>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NoSpacing1">
    <w:name w:val="No Spacing1"/>
    <w:uiPriority w:val="99"/>
    <w:rsid w:val="00E5539A"/>
    <w:pPr>
      <w:spacing w:after="0" w:line="240" w:lineRule="auto"/>
    </w:pPr>
    <w:rPr>
      <w:rFonts w:ascii="Calibri" w:eastAsia="Times New Roman" w:hAnsi="Calibri" w:cs="Calibri"/>
      <w:lang w:eastAsia="ru-RU"/>
    </w:rPr>
  </w:style>
  <w:style w:type="character" w:customStyle="1" w:styleId="QuoteChar">
    <w:name w:val="Quote Char"/>
    <w:basedOn w:val="a0"/>
    <w:link w:val="210"/>
    <w:uiPriority w:val="99"/>
    <w:locked/>
    <w:rsid w:val="00E5539A"/>
    <w:rPr>
      <w:rFonts w:ascii="Calibri" w:hAnsi="Calibri" w:cs="Calibri"/>
      <w:i/>
      <w:iCs/>
      <w:color w:val="000000"/>
    </w:rPr>
  </w:style>
  <w:style w:type="paragraph" w:customStyle="1" w:styleId="210">
    <w:name w:val="Цитата 21"/>
    <w:basedOn w:val="a"/>
    <w:next w:val="a"/>
    <w:link w:val="QuoteChar"/>
    <w:uiPriority w:val="99"/>
    <w:rsid w:val="00E5539A"/>
    <w:pPr>
      <w:spacing w:after="200" w:line="276" w:lineRule="auto"/>
    </w:pPr>
    <w:rPr>
      <w:rFonts w:ascii="Calibri" w:hAnsi="Calibri" w:cs="Calibri"/>
      <w:i/>
      <w:iCs/>
      <w:color w:val="000000"/>
    </w:rPr>
  </w:style>
  <w:style w:type="character" w:customStyle="1" w:styleId="IntenseQuoteChar">
    <w:name w:val="Intense Quote Char"/>
    <w:basedOn w:val="a0"/>
    <w:link w:val="1d"/>
    <w:uiPriority w:val="99"/>
    <w:locked/>
    <w:rsid w:val="00E5539A"/>
    <w:rPr>
      <w:rFonts w:ascii="Calibri" w:hAnsi="Calibri" w:cs="Calibri"/>
      <w:b/>
      <w:bCs/>
      <w:i/>
      <w:iCs/>
      <w:color w:val="4F81BD"/>
    </w:rPr>
  </w:style>
  <w:style w:type="paragraph" w:customStyle="1" w:styleId="1d">
    <w:name w:val="Выделенная цитата1"/>
    <w:basedOn w:val="a"/>
    <w:next w:val="a"/>
    <w:link w:val="IntenseQuoteChar"/>
    <w:uiPriority w:val="99"/>
    <w:rsid w:val="00E5539A"/>
    <w:pPr>
      <w:pBdr>
        <w:bottom w:val="single" w:sz="4" w:space="4" w:color="4F81BD"/>
      </w:pBdr>
      <w:spacing w:before="200" w:after="280" w:line="276" w:lineRule="auto"/>
      <w:ind w:left="936" w:right="936"/>
    </w:pPr>
    <w:rPr>
      <w:rFonts w:ascii="Calibri" w:hAnsi="Calibri" w:cs="Calibri"/>
      <w:b/>
      <w:bCs/>
      <w:i/>
      <w:iCs/>
      <w:color w:val="4F81BD"/>
    </w:rPr>
  </w:style>
  <w:style w:type="paragraph" w:customStyle="1" w:styleId="ConsPlusTitle">
    <w:name w:val="ConsPlusTitle"/>
    <w:uiPriority w:val="99"/>
    <w:rsid w:val="00E553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6">
    <w:name w:val="Таблицы (моноширинный)"/>
    <w:basedOn w:val="a"/>
    <w:next w:val="a"/>
    <w:uiPriority w:val="99"/>
    <w:rsid w:val="00E5539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
    <w:uiPriority w:val="99"/>
    <w:rsid w:val="00E5539A"/>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afff7">
    <w:name w:val="Заголовок статьи"/>
    <w:basedOn w:val="a"/>
    <w:next w:val="a"/>
    <w:uiPriority w:val="99"/>
    <w:rsid w:val="00E5539A"/>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8">
    <w:name w:val="Подпись к картинке_"/>
    <w:basedOn w:val="a0"/>
    <w:link w:val="afff9"/>
    <w:uiPriority w:val="99"/>
    <w:locked/>
    <w:rsid w:val="00E5539A"/>
    <w:rPr>
      <w:sz w:val="27"/>
      <w:szCs w:val="27"/>
      <w:shd w:val="clear" w:color="auto" w:fill="FFFFFF"/>
    </w:rPr>
  </w:style>
  <w:style w:type="paragraph" w:customStyle="1" w:styleId="afff9">
    <w:name w:val="Подпись к картинке"/>
    <w:basedOn w:val="a"/>
    <w:link w:val="afff8"/>
    <w:uiPriority w:val="99"/>
    <w:rsid w:val="00E5539A"/>
    <w:pPr>
      <w:shd w:val="clear" w:color="auto" w:fill="FFFFFF"/>
      <w:spacing w:after="0" w:line="322" w:lineRule="exact"/>
    </w:pPr>
    <w:rPr>
      <w:sz w:val="27"/>
      <w:szCs w:val="27"/>
    </w:rPr>
  </w:style>
  <w:style w:type="character" w:customStyle="1" w:styleId="afffa">
    <w:name w:val="Колонтитул_"/>
    <w:basedOn w:val="a0"/>
    <w:link w:val="afffb"/>
    <w:uiPriority w:val="99"/>
    <w:locked/>
    <w:rsid w:val="00E5539A"/>
    <w:rPr>
      <w:shd w:val="clear" w:color="auto" w:fill="FFFFFF"/>
      <w:lang w:val="en-US"/>
    </w:rPr>
  </w:style>
  <w:style w:type="paragraph" w:customStyle="1" w:styleId="afffb">
    <w:name w:val="Колонтитул"/>
    <w:basedOn w:val="a"/>
    <w:link w:val="afffa"/>
    <w:uiPriority w:val="99"/>
    <w:rsid w:val="00E5539A"/>
    <w:pPr>
      <w:shd w:val="clear" w:color="auto" w:fill="FFFFFF"/>
      <w:spacing w:after="0" w:line="240" w:lineRule="auto"/>
    </w:pPr>
    <w:rPr>
      <w:lang w:val="en-US"/>
    </w:rPr>
  </w:style>
  <w:style w:type="character" w:customStyle="1" w:styleId="1e">
    <w:name w:val="Заголовок №1_"/>
    <w:basedOn w:val="a0"/>
    <w:link w:val="1f"/>
    <w:uiPriority w:val="99"/>
    <w:locked/>
    <w:rsid w:val="00E5539A"/>
    <w:rPr>
      <w:b/>
      <w:bCs/>
      <w:sz w:val="35"/>
      <w:szCs w:val="35"/>
      <w:shd w:val="clear" w:color="auto" w:fill="FFFFFF"/>
    </w:rPr>
  </w:style>
  <w:style w:type="paragraph" w:customStyle="1" w:styleId="1f">
    <w:name w:val="Заголовок №1"/>
    <w:basedOn w:val="a"/>
    <w:link w:val="1e"/>
    <w:uiPriority w:val="99"/>
    <w:rsid w:val="00E5539A"/>
    <w:pPr>
      <w:shd w:val="clear" w:color="auto" w:fill="FFFFFF"/>
      <w:spacing w:before="300" w:after="420" w:line="240" w:lineRule="atLeast"/>
      <w:jc w:val="both"/>
      <w:outlineLvl w:val="0"/>
    </w:pPr>
    <w:rPr>
      <w:b/>
      <w:bCs/>
      <w:sz w:val="35"/>
      <w:szCs w:val="35"/>
    </w:rPr>
  </w:style>
  <w:style w:type="character" w:customStyle="1" w:styleId="2b">
    <w:name w:val="Основной текст (2)_"/>
    <w:basedOn w:val="a0"/>
    <w:link w:val="2c"/>
    <w:uiPriority w:val="99"/>
    <w:locked/>
    <w:rsid w:val="00E5539A"/>
    <w:rPr>
      <w:b/>
      <w:bCs/>
      <w:sz w:val="27"/>
      <w:szCs w:val="27"/>
      <w:shd w:val="clear" w:color="auto" w:fill="FFFFFF"/>
    </w:rPr>
  </w:style>
  <w:style w:type="paragraph" w:customStyle="1" w:styleId="2c">
    <w:name w:val="Основной текст (2)"/>
    <w:basedOn w:val="a"/>
    <w:link w:val="2b"/>
    <w:uiPriority w:val="99"/>
    <w:rsid w:val="00E5539A"/>
    <w:pPr>
      <w:shd w:val="clear" w:color="auto" w:fill="FFFFFF"/>
      <w:spacing w:before="300" w:after="600" w:line="322" w:lineRule="exact"/>
      <w:ind w:firstLine="1960"/>
    </w:pPr>
    <w:rPr>
      <w:b/>
      <w:bCs/>
      <w:sz w:val="27"/>
      <w:szCs w:val="27"/>
    </w:rPr>
  </w:style>
  <w:style w:type="paragraph" w:customStyle="1" w:styleId="310">
    <w:name w:val="Основной текст (3)1"/>
    <w:basedOn w:val="a"/>
    <w:uiPriority w:val="99"/>
    <w:rsid w:val="00E5539A"/>
    <w:pPr>
      <w:shd w:val="clear" w:color="auto" w:fill="FFFFFF"/>
      <w:spacing w:after="0" w:line="240" w:lineRule="atLeast"/>
    </w:pPr>
    <w:rPr>
      <w:rFonts w:ascii="Times New Roman" w:eastAsia="Times New Roman" w:hAnsi="Times New Roman" w:cs="Times New Roman"/>
      <w:sz w:val="23"/>
      <w:szCs w:val="23"/>
      <w:lang w:eastAsia="ru-RU"/>
    </w:rPr>
  </w:style>
  <w:style w:type="character" w:customStyle="1" w:styleId="51">
    <w:name w:val="Основной текст (5)_"/>
    <w:basedOn w:val="a0"/>
    <w:link w:val="52"/>
    <w:uiPriority w:val="99"/>
    <w:locked/>
    <w:rsid w:val="00E5539A"/>
    <w:rPr>
      <w:smallCaps/>
      <w:sz w:val="24"/>
      <w:szCs w:val="24"/>
      <w:shd w:val="clear" w:color="auto" w:fill="FFFFFF"/>
    </w:rPr>
  </w:style>
  <w:style w:type="paragraph" w:customStyle="1" w:styleId="52">
    <w:name w:val="Основной текст (5)"/>
    <w:basedOn w:val="a"/>
    <w:link w:val="51"/>
    <w:uiPriority w:val="99"/>
    <w:rsid w:val="00E5539A"/>
    <w:pPr>
      <w:shd w:val="clear" w:color="auto" w:fill="FFFFFF"/>
      <w:spacing w:after="0" w:line="240" w:lineRule="atLeast"/>
    </w:pPr>
    <w:rPr>
      <w:smallCaps/>
      <w:sz w:val="24"/>
      <w:szCs w:val="24"/>
    </w:rPr>
  </w:style>
  <w:style w:type="paragraph" w:customStyle="1" w:styleId="140">
    <w:name w:val="Обычный + 14 пт"/>
    <w:aliases w:val="уплотненный на  0,2 пт"/>
    <w:basedOn w:val="a"/>
    <w:uiPriority w:val="99"/>
    <w:rsid w:val="00E5539A"/>
    <w:pPr>
      <w:spacing w:after="0" w:line="240" w:lineRule="auto"/>
      <w:ind w:left="3600" w:firstLine="720"/>
    </w:pPr>
    <w:rPr>
      <w:rFonts w:ascii="Times New Roman" w:eastAsia="Times New Roman" w:hAnsi="Times New Roman" w:cs="Times New Roman"/>
      <w:spacing w:val="-4"/>
      <w:sz w:val="28"/>
      <w:szCs w:val="28"/>
      <w:lang w:eastAsia="ru-RU"/>
    </w:rPr>
  </w:style>
  <w:style w:type="character" w:styleId="afffc">
    <w:name w:val="annotation reference"/>
    <w:basedOn w:val="a0"/>
    <w:uiPriority w:val="99"/>
    <w:semiHidden/>
    <w:unhideWhenUsed/>
    <w:rsid w:val="00E5539A"/>
    <w:rPr>
      <w:rFonts w:ascii="Times New Roman" w:hAnsi="Times New Roman" w:cs="Times New Roman" w:hint="default"/>
      <w:sz w:val="16"/>
      <w:szCs w:val="16"/>
    </w:rPr>
  </w:style>
  <w:style w:type="character" w:styleId="afffd">
    <w:name w:val="line number"/>
    <w:basedOn w:val="a0"/>
    <w:uiPriority w:val="99"/>
    <w:semiHidden/>
    <w:unhideWhenUsed/>
    <w:rsid w:val="00E5539A"/>
    <w:rPr>
      <w:rFonts w:ascii="Times New Roman" w:hAnsi="Times New Roman" w:cs="Times New Roman" w:hint="default"/>
    </w:rPr>
  </w:style>
  <w:style w:type="character" w:styleId="afffe">
    <w:name w:val="page number"/>
    <w:basedOn w:val="a0"/>
    <w:uiPriority w:val="99"/>
    <w:semiHidden/>
    <w:unhideWhenUsed/>
    <w:rsid w:val="00E5539A"/>
    <w:rPr>
      <w:rFonts w:ascii="Times New Roman" w:hAnsi="Times New Roman" w:cs="Times New Roman" w:hint="default"/>
    </w:rPr>
  </w:style>
  <w:style w:type="character" w:styleId="affff">
    <w:name w:val="endnote reference"/>
    <w:basedOn w:val="a0"/>
    <w:uiPriority w:val="99"/>
    <w:semiHidden/>
    <w:unhideWhenUsed/>
    <w:rsid w:val="00E5539A"/>
    <w:rPr>
      <w:rFonts w:ascii="Times New Roman" w:hAnsi="Times New Roman" w:cs="Times New Roman" w:hint="default"/>
      <w:vertAlign w:val="superscript"/>
    </w:rPr>
  </w:style>
  <w:style w:type="character" w:customStyle="1" w:styleId="71">
    <w:name w:val="Заголовок 7 Знак1"/>
    <w:basedOn w:val="a0"/>
    <w:uiPriority w:val="99"/>
    <w:semiHidden/>
    <w:rsid w:val="00E5539A"/>
    <w:rPr>
      <w:rFonts w:asciiTheme="majorHAnsi" w:eastAsiaTheme="majorEastAsia" w:hAnsiTheme="majorHAnsi" w:cstheme="majorBidi"/>
      <w:i/>
      <w:iCs/>
      <w:color w:val="1F4D78" w:themeColor="accent1" w:themeShade="7F"/>
    </w:rPr>
  </w:style>
  <w:style w:type="character" w:customStyle="1" w:styleId="81">
    <w:name w:val="Заголовок 8 Знак1"/>
    <w:basedOn w:val="a0"/>
    <w:uiPriority w:val="99"/>
    <w:semiHidden/>
    <w:rsid w:val="00E5539A"/>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uiPriority w:val="99"/>
    <w:semiHidden/>
    <w:rsid w:val="00E5539A"/>
    <w:rPr>
      <w:rFonts w:asciiTheme="majorHAnsi" w:eastAsiaTheme="majorEastAsia" w:hAnsiTheme="majorHAnsi" w:cstheme="majorBidi"/>
      <w:i/>
      <w:iCs/>
      <w:color w:val="272727" w:themeColor="text1" w:themeTint="D8"/>
      <w:sz w:val="21"/>
      <w:szCs w:val="21"/>
    </w:rPr>
  </w:style>
  <w:style w:type="paragraph" w:styleId="af4">
    <w:name w:val="Body Text"/>
    <w:basedOn w:val="a"/>
    <w:link w:val="af3"/>
    <w:uiPriority w:val="99"/>
    <w:semiHidden/>
    <w:unhideWhenUsed/>
    <w:rsid w:val="00E5539A"/>
    <w:pPr>
      <w:widowControl w:val="0"/>
      <w:autoSpaceDE w:val="0"/>
      <w:autoSpaceDN w:val="0"/>
      <w:adjustRightInd w:val="0"/>
      <w:spacing w:after="120" w:line="240" w:lineRule="auto"/>
    </w:pPr>
    <w:rPr>
      <w:sz w:val="28"/>
      <w:szCs w:val="28"/>
    </w:rPr>
  </w:style>
  <w:style w:type="character" w:customStyle="1" w:styleId="1f0">
    <w:name w:val="Основной текст Знак1"/>
    <w:basedOn w:val="a0"/>
    <w:uiPriority w:val="99"/>
    <w:semiHidden/>
    <w:rsid w:val="00E5539A"/>
  </w:style>
  <w:style w:type="character" w:customStyle="1" w:styleId="260">
    <w:name w:val="Знак Знак26"/>
    <w:uiPriority w:val="99"/>
    <w:locked/>
    <w:rsid w:val="00E5539A"/>
    <w:rPr>
      <w:rFonts w:ascii="AG Souvenir" w:hAnsi="AG Souvenir" w:hint="default"/>
      <w:b/>
      <w:bCs w:val="0"/>
      <w:spacing w:val="38"/>
      <w:sz w:val="28"/>
    </w:rPr>
  </w:style>
  <w:style w:type="paragraph" w:styleId="aff0">
    <w:name w:val="Balloon Text"/>
    <w:basedOn w:val="a"/>
    <w:link w:val="aff"/>
    <w:uiPriority w:val="99"/>
    <w:semiHidden/>
    <w:unhideWhenUsed/>
    <w:rsid w:val="00E5539A"/>
    <w:pPr>
      <w:widowControl w:val="0"/>
      <w:autoSpaceDE w:val="0"/>
      <w:autoSpaceDN w:val="0"/>
      <w:adjustRightInd w:val="0"/>
      <w:spacing w:after="0" w:line="240" w:lineRule="auto"/>
    </w:pPr>
    <w:rPr>
      <w:rFonts w:ascii="Tahoma" w:hAnsi="Tahoma" w:cs="Tahoma"/>
      <w:sz w:val="16"/>
      <w:szCs w:val="16"/>
    </w:rPr>
  </w:style>
  <w:style w:type="character" w:customStyle="1" w:styleId="1f1">
    <w:name w:val="Текст выноски Знак1"/>
    <w:basedOn w:val="a0"/>
    <w:uiPriority w:val="99"/>
    <w:semiHidden/>
    <w:rsid w:val="00E5539A"/>
    <w:rPr>
      <w:rFonts w:ascii="Segoe UI" w:hAnsi="Segoe UI" w:cs="Segoe UI"/>
      <w:sz w:val="18"/>
      <w:szCs w:val="18"/>
    </w:rPr>
  </w:style>
  <w:style w:type="paragraph" w:styleId="afc">
    <w:name w:val="Document Map"/>
    <w:basedOn w:val="a"/>
    <w:link w:val="afb"/>
    <w:uiPriority w:val="99"/>
    <w:semiHidden/>
    <w:unhideWhenUsed/>
    <w:rsid w:val="00E5539A"/>
    <w:pPr>
      <w:widowControl w:val="0"/>
      <w:autoSpaceDE w:val="0"/>
      <w:autoSpaceDN w:val="0"/>
      <w:adjustRightInd w:val="0"/>
      <w:spacing w:after="0" w:line="240" w:lineRule="auto"/>
    </w:pPr>
    <w:rPr>
      <w:rFonts w:ascii="Tahoma" w:hAnsi="Tahoma" w:cs="Tahoma"/>
      <w:sz w:val="20"/>
      <w:szCs w:val="20"/>
    </w:rPr>
  </w:style>
  <w:style w:type="character" w:customStyle="1" w:styleId="1f2">
    <w:name w:val="Схема документа Знак1"/>
    <w:basedOn w:val="a0"/>
    <w:uiPriority w:val="99"/>
    <w:semiHidden/>
    <w:rsid w:val="00E5539A"/>
    <w:rPr>
      <w:rFonts w:ascii="Segoe UI" w:hAnsi="Segoe UI" w:cs="Segoe UI"/>
      <w:sz w:val="16"/>
      <w:szCs w:val="16"/>
    </w:rPr>
  </w:style>
  <w:style w:type="paragraph" w:styleId="afe">
    <w:name w:val="Plain Text"/>
    <w:basedOn w:val="a"/>
    <w:link w:val="afd"/>
    <w:uiPriority w:val="99"/>
    <w:semiHidden/>
    <w:unhideWhenUsed/>
    <w:rsid w:val="00E5539A"/>
    <w:pPr>
      <w:widowControl w:val="0"/>
      <w:autoSpaceDE w:val="0"/>
      <w:autoSpaceDN w:val="0"/>
      <w:adjustRightInd w:val="0"/>
      <w:spacing w:after="0" w:line="240" w:lineRule="auto"/>
    </w:pPr>
    <w:rPr>
      <w:rFonts w:ascii="Courier New" w:hAnsi="Courier New" w:cs="Courier New"/>
      <w:sz w:val="20"/>
      <w:szCs w:val="20"/>
    </w:rPr>
  </w:style>
  <w:style w:type="character" w:customStyle="1" w:styleId="1f3">
    <w:name w:val="Текст Знак1"/>
    <w:basedOn w:val="a0"/>
    <w:uiPriority w:val="99"/>
    <w:semiHidden/>
    <w:rsid w:val="00E5539A"/>
    <w:rPr>
      <w:rFonts w:ascii="Consolas" w:hAnsi="Consolas" w:cs="Consolas"/>
      <w:sz w:val="21"/>
      <w:szCs w:val="21"/>
    </w:rPr>
  </w:style>
  <w:style w:type="character" w:customStyle="1" w:styleId="207">
    <w:name w:val="Знак Знак207"/>
    <w:uiPriority w:val="99"/>
    <w:rsid w:val="00E5539A"/>
    <w:rPr>
      <w:rFonts w:ascii="AG Souvenir" w:hAnsi="AG Souvenir" w:hint="default"/>
      <w:b/>
      <w:bCs w:val="0"/>
      <w:spacing w:val="38"/>
      <w:sz w:val="28"/>
    </w:rPr>
  </w:style>
  <w:style w:type="character" w:customStyle="1" w:styleId="affff0">
    <w:name w:val="Знак Знак Знак"/>
    <w:uiPriority w:val="99"/>
    <w:rsid w:val="00E5539A"/>
    <w:rPr>
      <w:rFonts w:ascii="Times New Roman" w:hAnsi="Times New Roman" w:cs="Times New Roman" w:hint="default"/>
    </w:rPr>
  </w:style>
  <w:style w:type="character" w:customStyle="1" w:styleId="1112">
    <w:name w:val="Знак Знак1112"/>
    <w:uiPriority w:val="99"/>
    <w:rsid w:val="00E5539A"/>
    <w:rPr>
      <w:sz w:val="22"/>
      <w:lang w:val="x-none" w:eastAsia="en-US"/>
    </w:rPr>
  </w:style>
  <w:style w:type="character" w:customStyle="1" w:styleId="107">
    <w:name w:val="Знак Знак107"/>
    <w:uiPriority w:val="99"/>
    <w:rsid w:val="00E5539A"/>
    <w:rPr>
      <w:rFonts w:ascii="Tahoma" w:hAnsi="Tahoma" w:cs="Tahoma" w:hint="default"/>
      <w:sz w:val="16"/>
      <w:lang w:val="x-none" w:eastAsia="en-US"/>
    </w:rPr>
  </w:style>
  <w:style w:type="paragraph" w:styleId="22">
    <w:name w:val="Body Text 2"/>
    <w:basedOn w:val="a"/>
    <w:link w:val="21"/>
    <w:uiPriority w:val="99"/>
    <w:semiHidden/>
    <w:unhideWhenUsed/>
    <w:rsid w:val="00E5539A"/>
    <w:pPr>
      <w:widowControl w:val="0"/>
      <w:autoSpaceDE w:val="0"/>
      <w:autoSpaceDN w:val="0"/>
      <w:adjustRightInd w:val="0"/>
      <w:spacing w:after="120" w:line="480" w:lineRule="auto"/>
    </w:pPr>
    <w:rPr>
      <w:rFonts w:ascii="Calibri" w:hAnsi="Calibri" w:cs="Calibri"/>
    </w:rPr>
  </w:style>
  <w:style w:type="character" w:customStyle="1" w:styleId="212">
    <w:name w:val="Основной текст 2 Знак1"/>
    <w:basedOn w:val="a0"/>
    <w:uiPriority w:val="99"/>
    <w:semiHidden/>
    <w:rsid w:val="00E5539A"/>
  </w:style>
  <w:style w:type="paragraph" w:styleId="24">
    <w:name w:val="Body Text Indent 2"/>
    <w:basedOn w:val="a"/>
    <w:link w:val="23"/>
    <w:uiPriority w:val="99"/>
    <w:semiHidden/>
    <w:unhideWhenUsed/>
    <w:rsid w:val="00E5539A"/>
    <w:pPr>
      <w:widowControl w:val="0"/>
      <w:autoSpaceDE w:val="0"/>
      <w:autoSpaceDN w:val="0"/>
      <w:adjustRightInd w:val="0"/>
      <w:spacing w:after="120" w:line="480" w:lineRule="auto"/>
      <w:ind w:left="283"/>
    </w:pPr>
    <w:rPr>
      <w:rFonts w:ascii="Calibri" w:hAnsi="Calibri" w:cs="Calibri"/>
    </w:rPr>
  </w:style>
  <w:style w:type="character" w:customStyle="1" w:styleId="213">
    <w:name w:val="Основной текст с отступом 2 Знак1"/>
    <w:basedOn w:val="a0"/>
    <w:uiPriority w:val="99"/>
    <w:semiHidden/>
    <w:rsid w:val="00E5539A"/>
  </w:style>
  <w:style w:type="character" w:customStyle="1" w:styleId="sf-sub-indicator">
    <w:name w:val="sf-sub-indicator"/>
    <w:uiPriority w:val="99"/>
    <w:rsid w:val="00E5539A"/>
  </w:style>
  <w:style w:type="character" w:customStyle="1" w:styleId="apple-converted-space">
    <w:name w:val="apple-converted-space"/>
    <w:uiPriority w:val="99"/>
    <w:rsid w:val="00E5539A"/>
  </w:style>
  <w:style w:type="character" w:customStyle="1" w:styleId="separator">
    <w:name w:val="separator"/>
    <w:uiPriority w:val="99"/>
    <w:rsid w:val="00E5539A"/>
  </w:style>
  <w:style w:type="character" w:customStyle="1" w:styleId="c-paramsdate">
    <w:name w:val="c-params__date"/>
    <w:uiPriority w:val="99"/>
    <w:rsid w:val="00E5539A"/>
  </w:style>
  <w:style w:type="character" w:customStyle="1" w:styleId="c-paramsitem">
    <w:name w:val="c-params__item"/>
    <w:uiPriority w:val="99"/>
    <w:rsid w:val="00E5539A"/>
  </w:style>
  <w:style w:type="character" w:customStyle="1" w:styleId="affff1">
    <w:name w:val="ВерхКолонтитул Знак Знак"/>
    <w:uiPriority w:val="99"/>
    <w:rsid w:val="00E5539A"/>
    <w:rPr>
      <w:rFonts w:ascii="Times New Roman" w:hAnsi="Times New Roman" w:cs="Times New Roman" w:hint="default"/>
    </w:rPr>
  </w:style>
  <w:style w:type="character" w:customStyle="1" w:styleId="111">
    <w:name w:val="Знак Знак111"/>
    <w:uiPriority w:val="99"/>
    <w:rsid w:val="00E5539A"/>
  </w:style>
  <w:style w:type="paragraph" w:styleId="33">
    <w:name w:val="Body Text 3"/>
    <w:basedOn w:val="a"/>
    <w:link w:val="32"/>
    <w:uiPriority w:val="99"/>
    <w:semiHidden/>
    <w:unhideWhenUsed/>
    <w:rsid w:val="00E5539A"/>
    <w:pPr>
      <w:widowControl w:val="0"/>
      <w:autoSpaceDE w:val="0"/>
      <w:autoSpaceDN w:val="0"/>
      <w:adjustRightInd w:val="0"/>
      <w:spacing w:after="120" w:line="240" w:lineRule="auto"/>
    </w:pPr>
  </w:style>
  <w:style w:type="character" w:customStyle="1" w:styleId="311">
    <w:name w:val="Основной текст 3 Знак1"/>
    <w:basedOn w:val="a0"/>
    <w:uiPriority w:val="99"/>
    <w:semiHidden/>
    <w:rsid w:val="00E5539A"/>
    <w:rPr>
      <w:sz w:val="16"/>
      <w:szCs w:val="16"/>
    </w:rPr>
  </w:style>
  <w:style w:type="paragraph" w:styleId="af2">
    <w:name w:val="Title"/>
    <w:basedOn w:val="a"/>
    <w:next w:val="a"/>
    <w:link w:val="af1"/>
    <w:uiPriority w:val="99"/>
    <w:qFormat/>
    <w:rsid w:val="00E5539A"/>
    <w:pPr>
      <w:widowControl w:val="0"/>
      <w:autoSpaceDE w:val="0"/>
      <w:autoSpaceDN w:val="0"/>
      <w:adjustRightInd w:val="0"/>
      <w:spacing w:after="0" w:line="240" w:lineRule="auto"/>
      <w:contextualSpacing/>
    </w:pPr>
    <w:rPr>
      <w:b/>
      <w:bCs/>
      <w:sz w:val="24"/>
      <w:szCs w:val="24"/>
    </w:rPr>
  </w:style>
  <w:style w:type="character" w:customStyle="1" w:styleId="1f4">
    <w:name w:val="Название Знак1"/>
    <w:basedOn w:val="a0"/>
    <w:uiPriority w:val="99"/>
    <w:rsid w:val="00E5539A"/>
    <w:rPr>
      <w:rFonts w:asciiTheme="majorHAnsi" w:eastAsiaTheme="majorEastAsia" w:hAnsiTheme="majorHAnsi" w:cstheme="majorBidi"/>
      <w:spacing w:val="-10"/>
      <w:kern w:val="28"/>
      <w:sz w:val="56"/>
      <w:szCs w:val="56"/>
    </w:rPr>
  </w:style>
  <w:style w:type="character" w:customStyle="1" w:styleId="220">
    <w:name w:val="Знак Знак22"/>
    <w:uiPriority w:val="99"/>
    <w:rsid w:val="00E5539A"/>
    <w:rPr>
      <w:b/>
      <w:bCs w:val="0"/>
      <w:sz w:val="24"/>
      <w:lang w:val="ru-RU" w:eastAsia="ru-RU"/>
    </w:rPr>
  </w:style>
  <w:style w:type="character" w:customStyle="1" w:styleId="810">
    <w:name w:val="Знак Знак81"/>
    <w:uiPriority w:val="99"/>
    <w:rsid w:val="00E5539A"/>
    <w:rPr>
      <w:rFonts w:ascii="Arial" w:hAnsi="Arial" w:cs="Arial" w:hint="default"/>
      <w:sz w:val="22"/>
    </w:rPr>
  </w:style>
  <w:style w:type="character" w:customStyle="1" w:styleId="61">
    <w:name w:val="Знак Знак61"/>
    <w:uiPriority w:val="99"/>
    <w:rsid w:val="00E5539A"/>
    <w:rPr>
      <w:rFonts w:ascii="Arial" w:hAnsi="Arial" w:cs="Arial" w:hint="default"/>
      <w:sz w:val="18"/>
      <w:lang w:val="ru-RU" w:eastAsia="ru-RU"/>
    </w:rPr>
  </w:style>
  <w:style w:type="paragraph" w:styleId="afa">
    <w:name w:val="Subtitle"/>
    <w:basedOn w:val="a"/>
    <w:next w:val="a"/>
    <w:link w:val="af9"/>
    <w:uiPriority w:val="99"/>
    <w:qFormat/>
    <w:rsid w:val="00E5539A"/>
    <w:pPr>
      <w:widowControl w:val="0"/>
      <w:numPr>
        <w:ilvl w:val="1"/>
      </w:numPr>
      <w:autoSpaceDE w:val="0"/>
      <w:autoSpaceDN w:val="0"/>
      <w:adjustRightInd w:val="0"/>
      <w:spacing w:line="240" w:lineRule="auto"/>
    </w:pPr>
    <w:rPr>
      <w:b/>
      <w:bCs/>
      <w:sz w:val="24"/>
      <w:szCs w:val="24"/>
    </w:rPr>
  </w:style>
  <w:style w:type="character" w:customStyle="1" w:styleId="1f5">
    <w:name w:val="Подзаголовок Знак1"/>
    <w:basedOn w:val="a0"/>
    <w:uiPriority w:val="99"/>
    <w:rsid w:val="00E5539A"/>
    <w:rPr>
      <w:rFonts w:eastAsiaTheme="minorEastAsia"/>
      <w:color w:val="5A5A5A" w:themeColor="text1" w:themeTint="A5"/>
      <w:spacing w:val="15"/>
    </w:rPr>
  </w:style>
  <w:style w:type="character" w:customStyle="1" w:styleId="131">
    <w:name w:val="Знак Знак131"/>
    <w:uiPriority w:val="99"/>
    <w:rsid w:val="00E5539A"/>
    <w:rPr>
      <w:rFonts w:ascii="Arial" w:hAnsi="Arial" w:cs="Arial" w:hint="default"/>
      <w:sz w:val="22"/>
      <w:lang w:val="ru-RU" w:eastAsia="ru-RU"/>
    </w:rPr>
  </w:style>
  <w:style w:type="character" w:customStyle="1" w:styleId="affff2">
    <w:name w:val="знак сноски"/>
    <w:uiPriority w:val="99"/>
    <w:rsid w:val="00E5539A"/>
    <w:rPr>
      <w:vertAlign w:val="superscript"/>
    </w:rPr>
  </w:style>
  <w:style w:type="paragraph" w:styleId="35">
    <w:name w:val="Body Text Indent 3"/>
    <w:basedOn w:val="a"/>
    <w:link w:val="34"/>
    <w:uiPriority w:val="99"/>
    <w:semiHidden/>
    <w:unhideWhenUsed/>
    <w:rsid w:val="00E5539A"/>
    <w:pPr>
      <w:widowControl w:val="0"/>
      <w:autoSpaceDE w:val="0"/>
      <w:autoSpaceDN w:val="0"/>
      <w:adjustRightInd w:val="0"/>
      <w:spacing w:after="120" w:line="240" w:lineRule="auto"/>
      <w:ind w:left="283"/>
    </w:pPr>
    <w:rPr>
      <w:rFonts w:ascii="Arial" w:hAnsi="Arial" w:cs="Arial"/>
      <w:b/>
      <w:bCs/>
    </w:rPr>
  </w:style>
  <w:style w:type="character" w:customStyle="1" w:styleId="312">
    <w:name w:val="Основной текст с отступом 3 Знак1"/>
    <w:basedOn w:val="a0"/>
    <w:uiPriority w:val="99"/>
    <w:semiHidden/>
    <w:rsid w:val="00E5539A"/>
    <w:rPr>
      <w:sz w:val="16"/>
      <w:szCs w:val="16"/>
    </w:rPr>
  </w:style>
  <w:style w:type="paragraph" w:styleId="aa">
    <w:name w:val="annotation text"/>
    <w:basedOn w:val="a"/>
    <w:link w:val="a9"/>
    <w:uiPriority w:val="99"/>
    <w:semiHidden/>
    <w:unhideWhenUsed/>
    <w:rsid w:val="00E5539A"/>
    <w:pPr>
      <w:widowControl w:val="0"/>
      <w:autoSpaceDE w:val="0"/>
      <w:autoSpaceDN w:val="0"/>
      <w:adjustRightInd w:val="0"/>
      <w:spacing w:after="0" w:line="240" w:lineRule="auto"/>
    </w:pPr>
    <w:rPr>
      <w:rFonts w:ascii="Arial" w:hAnsi="Arial" w:cs="Arial"/>
      <w:sz w:val="20"/>
      <w:szCs w:val="20"/>
    </w:rPr>
  </w:style>
  <w:style w:type="character" w:customStyle="1" w:styleId="1f6">
    <w:name w:val="Текст примечания Знак1"/>
    <w:basedOn w:val="a0"/>
    <w:uiPriority w:val="99"/>
    <w:semiHidden/>
    <w:rsid w:val="00E5539A"/>
    <w:rPr>
      <w:sz w:val="20"/>
      <w:szCs w:val="20"/>
    </w:rPr>
  </w:style>
  <w:style w:type="character" w:customStyle="1" w:styleId="apple-style-span">
    <w:name w:val="apple-style-span"/>
    <w:uiPriority w:val="99"/>
    <w:rsid w:val="00E5539A"/>
  </w:style>
  <w:style w:type="paragraph" w:styleId="aff2">
    <w:name w:val="No Spacing"/>
    <w:link w:val="aff1"/>
    <w:uiPriority w:val="99"/>
    <w:qFormat/>
    <w:rsid w:val="00E5539A"/>
    <w:pPr>
      <w:widowControl w:val="0"/>
      <w:autoSpaceDE w:val="0"/>
      <w:autoSpaceDN w:val="0"/>
      <w:adjustRightInd w:val="0"/>
      <w:spacing w:after="0" w:line="240" w:lineRule="auto"/>
    </w:pPr>
    <w:rPr>
      <w:rFonts w:ascii="Calibri" w:hAnsi="Calibri" w:cs="Calibri"/>
    </w:rPr>
  </w:style>
  <w:style w:type="character" w:customStyle="1" w:styleId="230">
    <w:name w:val="Знак Знак23"/>
    <w:uiPriority w:val="99"/>
    <w:rsid w:val="00E5539A"/>
    <w:rPr>
      <w:rFonts w:ascii="Arial" w:hAnsi="Arial" w:cs="Arial" w:hint="default"/>
      <w:b/>
      <w:bCs w:val="0"/>
      <w:sz w:val="24"/>
      <w:lang w:val="ru-RU" w:eastAsia="ru-RU"/>
    </w:rPr>
  </w:style>
  <w:style w:type="character" w:customStyle="1" w:styleId="2110">
    <w:name w:val="Знак Знак2110"/>
    <w:uiPriority w:val="99"/>
    <w:rsid w:val="00E5539A"/>
    <w:rPr>
      <w:rFonts w:ascii="Arial" w:hAnsi="Arial" w:cs="Arial" w:hint="default"/>
      <w:b/>
      <w:bCs w:val="0"/>
      <w:i/>
      <w:iCs w:val="0"/>
      <w:sz w:val="28"/>
      <w:lang w:val="ru-RU" w:eastAsia="ru-RU"/>
    </w:rPr>
  </w:style>
  <w:style w:type="character" w:customStyle="1" w:styleId="221">
    <w:name w:val="Знак Знак221"/>
    <w:uiPriority w:val="99"/>
    <w:rsid w:val="00E5539A"/>
    <w:rPr>
      <w:b/>
      <w:bCs w:val="0"/>
      <w:sz w:val="24"/>
      <w:lang w:val="ru-RU" w:eastAsia="ru-RU"/>
    </w:rPr>
  </w:style>
  <w:style w:type="character" w:customStyle="1" w:styleId="FontStyle114">
    <w:name w:val="Font Style114"/>
    <w:uiPriority w:val="99"/>
    <w:rsid w:val="00E5539A"/>
    <w:rPr>
      <w:rFonts w:ascii="Times New Roman" w:hAnsi="Times New Roman" w:cs="Times New Roman" w:hint="default"/>
      <w:sz w:val="26"/>
    </w:rPr>
  </w:style>
  <w:style w:type="character" w:customStyle="1" w:styleId="FontStyle13">
    <w:name w:val="Font Style13"/>
    <w:uiPriority w:val="99"/>
    <w:rsid w:val="00E5539A"/>
    <w:rPr>
      <w:rFonts w:ascii="Times New Roman" w:hAnsi="Times New Roman" w:cs="Times New Roman" w:hint="default"/>
      <w:sz w:val="26"/>
    </w:rPr>
  </w:style>
  <w:style w:type="character" w:customStyle="1" w:styleId="313">
    <w:name w:val="Знак Знак31"/>
    <w:uiPriority w:val="99"/>
    <w:locked/>
    <w:rsid w:val="00E5539A"/>
    <w:rPr>
      <w:sz w:val="28"/>
      <w:lang w:val="ru-RU" w:eastAsia="ru-RU"/>
    </w:rPr>
  </w:style>
  <w:style w:type="character" w:customStyle="1" w:styleId="161">
    <w:name w:val="Знак Знак161"/>
    <w:uiPriority w:val="99"/>
    <w:locked/>
    <w:rsid w:val="00E5539A"/>
    <w:rPr>
      <w:rFonts w:ascii="AG Souvenir" w:hAnsi="AG Souvenir" w:hint="default"/>
      <w:b/>
      <w:bCs w:val="0"/>
      <w:spacing w:val="38"/>
      <w:lang w:val="x-none" w:eastAsia="ru-RU"/>
    </w:rPr>
  </w:style>
  <w:style w:type="character" w:customStyle="1" w:styleId="241">
    <w:name w:val="Знак Знак241"/>
    <w:uiPriority w:val="99"/>
    <w:rsid w:val="00E5539A"/>
    <w:rPr>
      <w:rFonts w:ascii="Arial" w:hAnsi="Arial" w:cs="Arial" w:hint="default"/>
      <w:b/>
      <w:bCs w:val="0"/>
      <w:sz w:val="26"/>
    </w:rPr>
  </w:style>
  <w:style w:type="character" w:customStyle="1" w:styleId="191">
    <w:name w:val="Знак Знак191"/>
    <w:uiPriority w:val="99"/>
    <w:rsid w:val="00E5539A"/>
    <w:rPr>
      <w:b/>
      <w:bCs w:val="0"/>
      <w:sz w:val="28"/>
    </w:rPr>
  </w:style>
  <w:style w:type="character" w:customStyle="1" w:styleId="181">
    <w:name w:val="Знак Знак181"/>
    <w:uiPriority w:val="99"/>
    <w:rsid w:val="00E5539A"/>
    <w:rPr>
      <w:b/>
      <w:bCs w:val="0"/>
    </w:rPr>
  </w:style>
  <w:style w:type="character" w:customStyle="1" w:styleId="171">
    <w:name w:val="Знак Знак171"/>
    <w:uiPriority w:val="99"/>
    <w:rsid w:val="00E5539A"/>
    <w:rPr>
      <w:b/>
      <w:bCs w:val="0"/>
      <w:sz w:val="22"/>
    </w:rPr>
  </w:style>
  <w:style w:type="character" w:customStyle="1" w:styleId="162">
    <w:name w:val="Знак Знак162"/>
    <w:uiPriority w:val="99"/>
    <w:rsid w:val="00E5539A"/>
    <w:rPr>
      <w:rFonts w:ascii="Arial" w:hAnsi="Arial" w:cs="Arial" w:hint="default"/>
      <w:b/>
      <w:bCs w:val="0"/>
      <w:i/>
      <w:iCs w:val="0"/>
      <w:sz w:val="22"/>
    </w:rPr>
  </w:style>
  <w:style w:type="character" w:customStyle="1" w:styleId="151">
    <w:name w:val="Знак Знак151"/>
    <w:uiPriority w:val="99"/>
    <w:rsid w:val="00E5539A"/>
    <w:rPr>
      <w:rFonts w:ascii="Arial" w:hAnsi="Arial" w:cs="Arial" w:hint="default"/>
      <w:i/>
      <w:iCs w:val="0"/>
    </w:rPr>
  </w:style>
  <w:style w:type="character" w:customStyle="1" w:styleId="141">
    <w:name w:val="Знак Знак141"/>
    <w:uiPriority w:val="99"/>
    <w:rsid w:val="00E5539A"/>
    <w:rPr>
      <w:rFonts w:ascii="Arial" w:hAnsi="Arial" w:cs="Arial" w:hint="default"/>
      <w:i/>
      <w:iCs w:val="0"/>
    </w:rPr>
  </w:style>
  <w:style w:type="character" w:customStyle="1" w:styleId="261">
    <w:name w:val="Знак Знак261"/>
    <w:uiPriority w:val="99"/>
    <w:locked/>
    <w:rsid w:val="00E5539A"/>
    <w:rPr>
      <w:rFonts w:ascii="AG Souvenir" w:hAnsi="AG Souvenir" w:hint="default"/>
      <w:b/>
      <w:bCs w:val="0"/>
      <w:spacing w:val="38"/>
      <w:sz w:val="28"/>
    </w:rPr>
  </w:style>
  <w:style w:type="character" w:customStyle="1" w:styleId="251">
    <w:name w:val="Знак Знак251"/>
    <w:uiPriority w:val="99"/>
    <w:rsid w:val="00E5539A"/>
    <w:rPr>
      <w:sz w:val="28"/>
    </w:rPr>
  </w:style>
  <w:style w:type="character" w:customStyle="1" w:styleId="132">
    <w:name w:val="Знак Знак132"/>
    <w:uiPriority w:val="99"/>
    <w:locked/>
    <w:rsid w:val="00E5539A"/>
    <w:rPr>
      <w:sz w:val="28"/>
    </w:rPr>
  </w:style>
  <w:style w:type="character" w:customStyle="1" w:styleId="122">
    <w:name w:val="Знак Знак122"/>
    <w:uiPriority w:val="99"/>
    <w:locked/>
    <w:rsid w:val="00E5539A"/>
    <w:rPr>
      <w:rFonts w:ascii="Tahoma" w:hAnsi="Tahoma" w:cs="Tahoma" w:hint="default"/>
      <w:sz w:val="16"/>
    </w:rPr>
  </w:style>
  <w:style w:type="character" w:customStyle="1" w:styleId="910">
    <w:name w:val="Знак Знак91"/>
    <w:uiPriority w:val="99"/>
    <w:locked/>
    <w:rsid w:val="00E5539A"/>
    <w:rPr>
      <w:rFonts w:ascii="Courier New" w:hAnsi="Courier New" w:cs="Courier New" w:hint="default"/>
    </w:rPr>
  </w:style>
  <w:style w:type="character" w:customStyle="1" w:styleId="82">
    <w:name w:val="Знак Знак82"/>
    <w:uiPriority w:val="99"/>
    <w:rsid w:val="00E5539A"/>
    <w:rPr>
      <w:rFonts w:ascii="Tahoma" w:hAnsi="Tahoma" w:cs="Tahoma" w:hint="default"/>
      <w:shd w:val="clear" w:color="auto" w:fill="000080"/>
      <w:lang w:val="x-none" w:eastAsia="en-US"/>
    </w:rPr>
  </w:style>
  <w:style w:type="character" w:customStyle="1" w:styleId="201">
    <w:name w:val="Знак Знак201"/>
    <w:uiPriority w:val="99"/>
    <w:rsid w:val="00E5539A"/>
    <w:rPr>
      <w:rFonts w:ascii="AG Souvenir" w:hAnsi="AG Souvenir" w:hint="default"/>
      <w:b/>
      <w:bCs w:val="0"/>
      <w:spacing w:val="38"/>
      <w:sz w:val="28"/>
    </w:rPr>
  </w:style>
  <w:style w:type="character" w:customStyle="1" w:styleId="112">
    <w:name w:val="Знак Знак112"/>
    <w:uiPriority w:val="99"/>
    <w:rsid w:val="00E5539A"/>
    <w:rPr>
      <w:sz w:val="22"/>
      <w:lang w:val="x-none" w:eastAsia="en-US"/>
    </w:rPr>
  </w:style>
  <w:style w:type="character" w:customStyle="1" w:styleId="101">
    <w:name w:val="Знак Знак101"/>
    <w:uiPriority w:val="99"/>
    <w:rsid w:val="00E5539A"/>
    <w:rPr>
      <w:rFonts w:ascii="Tahoma" w:hAnsi="Tahoma" w:cs="Tahoma" w:hint="default"/>
      <w:sz w:val="16"/>
      <w:lang w:val="x-none" w:eastAsia="en-US"/>
    </w:rPr>
  </w:style>
  <w:style w:type="character" w:customStyle="1" w:styleId="710">
    <w:name w:val="Знак Знак71"/>
    <w:uiPriority w:val="99"/>
    <w:rsid w:val="00E5539A"/>
    <w:rPr>
      <w:rFonts w:ascii="Calibri" w:hAnsi="Calibri" w:hint="default"/>
      <w:sz w:val="22"/>
      <w:lang w:val="x-none" w:eastAsia="en-US"/>
    </w:rPr>
  </w:style>
  <w:style w:type="character" w:customStyle="1" w:styleId="62">
    <w:name w:val="Знак Знак62"/>
    <w:uiPriority w:val="99"/>
    <w:rsid w:val="00E5539A"/>
    <w:rPr>
      <w:rFonts w:ascii="Calibri" w:hAnsi="Calibri" w:hint="default"/>
      <w:sz w:val="22"/>
      <w:lang w:val="x-none" w:eastAsia="en-US"/>
    </w:rPr>
  </w:style>
  <w:style w:type="character" w:customStyle="1" w:styleId="510">
    <w:name w:val="Знак Знак51"/>
    <w:uiPriority w:val="99"/>
    <w:rsid w:val="00E5539A"/>
    <w:rPr>
      <w:rFonts w:ascii="Arial" w:hAnsi="Arial" w:cs="Arial" w:hint="default"/>
      <w:sz w:val="24"/>
      <w:shd w:val="pct20" w:color="auto" w:fill="auto"/>
    </w:rPr>
  </w:style>
  <w:style w:type="character" w:customStyle="1" w:styleId="410">
    <w:name w:val="Знак Знак41"/>
    <w:uiPriority w:val="99"/>
    <w:rsid w:val="00E5539A"/>
    <w:rPr>
      <w:sz w:val="22"/>
    </w:rPr>
  </w:style>
  <w:style w:type="character" w:customStyle="1" w:styleId="320">
    <w:name w:val="Знак Знак32"/>
    <w:uiPriority w:val="99"/>
    <w:rsid w:val="00E5539A"/>
    <w:rPr>
      <w:b/>
      <w:bCs w:val="0"/>
      <w:sz w:val="24"/>
    </w:rPr>
  </w:style>
  <w:style w:type="character" w:customStyle="1" w:styleId="280">
    <w:name w:val="Знак Знак28"/>
    <w:uiPriority w:val="99"/>
    <w:rsid w:val="00E5539A"/>
    <w:rPr>
      <w:b/>
      <w:bCs w:val="0"/>
      <w:sz w:val="24"/>
    </w:rPr>
  </w:style>
  <w:style w:type="character" w:customStyle="1" w:styleId="110">
    <w:name w:val="Знак Знак110"/>
    <w:uiPriority w:val="99"/>
    <w:rsid w:val="00E5539A"/>
    <w:rPr>
      <w:rFonts w:ascii="Arial" w:hAnsi="Arial" w:cs="Arial" w:hint="default"/>
      <w:b/>
      <w:bCs w:val="0"/>
      <w:sz w:val="22"/>
    </w:rPr>
  </w:style>
  <w:style w:type="character" w:customStyle="1" w:styleId="270">
    <w:name w:val="Знак Знак27"/>
    <w:uiPriority w:val="99"/>
    <w:rsid w:val="00E5539A"/>
    <w:rPr>
      <w:rFonts w:ascii="Arial" w:hAnsi="Arial" w:cs="Arial" w:hint="default"/>
    </w:rPr>
  </w:style>
  <w:style w:type="character" w:customStyle="1" w:styleId="231">
    <w:name w:val="Знак Знак231"/>
    <w:uiPriority w:val="99"/>
    <w:rsid w:val="00E5539A"/>
    <w:rPr>
      <w:rFonts w:ascii="Arial" w:hAnsi="Arial" w:cs="Arial" w:hint="default"/>
      <w:b/>
      <w:bCs w:val="0"/>
      <w:sz w:val="24"/>
      <w:lang w:val="ru-RU" w:eastAsia="ru-RU"/>
    </w:rPr>
  </w:style>
  <w:style w:type="character" w:customStyle="1" w:styleId="2111">
    <w:name w:val="Знак Знак211"/>
    <w:uiPriority w:val="99"/>
    <w:rsid w:val="00E5539A"/>
    <w:rPr>
      <w:rFonts w:ascii="Arial" w:hAnsi="Arial" w:cs="Arial" w:hint="default"/>
      <w:b/>
      <w:bCs w:val="0"/>
      <w:i/>
      <w:iCs w:val="0"/>
      <w:sz w:val="28"/>
      <w:lang w:val="ru-RU" w:eastAsia="ru-RU"/>
    </w:rPr>
  </w:style>
  <w:style w:type="character" w:customStyle="1" w:styleId="222">
    <w:name w:val="Знак Знак222"/>
    <w:uiPriority w:val="99"/>
    <w:rsid w:val="00E5539A"/>
    <w:rPr>
      <w:b/>
      <w:bCs w:val="0"/>
      <w:sz w:val="24"/>
      <w:lang w:val="ru-RU" w:eastAsia="ru-RU"/>
    </w:rPr>
  </w:style>
  <w:style w:type="character" w:customStyle="1" w:styleId="242">
    <w:name w:val="Знак Знак242"/>
    <w:uiPriority w:val="99"/>
    <w:rsid w:val="00E5539A"/>
    <w:rPr>
      <w:rFonts w:ascii="Arial" w:hAnsi="Arial" w:cs="Arial" w:hint="default"/>
      <w:b/>
      <w:bCs w:val="0"/>
      <w:sz w:val="26"/>
    </w:rPr>
  </w:style>
  <w:style w:type="character" w:customStyle="1" w:styleId="192">
    <w:name w:val="Знак Знак192"/>
    <w:uiPriority w:val="99"/>
    <w:rsid w:val="00E5539A"/>
    <w:rPr>
      <w:b/>
      <w:bCs w:val="0"/>
      <w:sz w:val="28"/>
    </w:rPr>
  </w:style>
  <w:style w:type="character" w:customStyle="1" w:styleId="182">
    <w:name w:val="Знак Знак182"/>
    <w:uiPriority w:val="99"/>
    <w:rsid w:val="00E5539A"/>
    <w:rPr>
      <w:b/>
      <w:bCs w:val="0"/>
    </w:rPr>
  </w:style>
  <w:style w:type="character" w:customStyle="1" w:styleId="172">
    <w:name w:val="Знак Знак172"/>
    <w:uiPriority w:val="99"/>
    <w:rsid w:val="00E5539A"/>
    <w:rPr>
      <w:b/>
      <w:bCs w:val="0"/>
      <w:sz w:val="22"/>
    </w:rPr>
  </w:style>
  <w:style w:type="character" w:customStyle="1" w:styleId="163">
    <w:name w:val="Знак Знак163"/>
    <w:uiPriority w:val="99"/>
    <w:rsid w:val="00E5539A"/>
    <w:rPr>
      <w:rFonts w:ascii="Arial" w:hAnsi="Arial" w:cs="Arial" w:hint="default"/>
      <w:b/>
      <w:bCs w:val="0"/>
      <w:i/>
      <w:iCs w:val="0"/>
      <w:sz w:val="22"/>
    </w:rPr>
  </w:style>
  <w:style w:type="character" w:customStyle="1" w:styleId="152">
    <w:name w:val="Знак Знак152"/>
    <w:uiPriority w:val="99"/>
    <w:rsid w:val="00E5539A"/>
    <w:rPr>
      <w:rFonts w:ascii="Arial" w:hAnsi="Arial" w:cs="Arial" w:hint="default"/>
      <w:i/>
      <w:iCs w:val="0"/>
    </w:rPr>
  </w:style>
  <w:style w:type="character" w:customStyle="1" w:styleId="142">
    <w:name w:val="Знак Знак142"/>
    <w:uiPriority w:val="99"/>
    <w:rsid w:val="00E5539A"/>
    <w:rPr>
      <w:rFonts w:ascii="Arial" w:hAnsi="Arial" w:cs="Arial" w:hint="default"/>
      <w:i/>
      <w:iCs w:val="0"/>
    </w:rPr>
  </w:style>
  <w:style w:type="character" w:customStyle="1" w:styleId="262">
    <w:name w:val="Знак Знак262"/>
    <w:uiPriority w:val="99"/>
    <w:locked/>
    <w:rsid w:val="00E5539A"/>
    <w:rPr>
      <w:rFonts w:ascii="AG Souvenir" w:hAnsi="AG Souvenir" w:hint="default"/>
      <w:b/>
      <w:bCs w:val="0"/>
      <w:spacing w:val="38"/>
      <w:sz w:val="28"/>
    </w:rPr>
  </w:style>
  <w:style w:type="character" w:customStyle="1" w:styleId="252">
    <w:name w:val="Знак Знак252"/>
    <w:uiPriority w:val="99"/>
    <w:rsid w:val="00E5539A"/>
    <w:rPr>
      <w:sz w:val="28"/>
    </w:rPr>
  </w:style>
  <w:style w:type="character" w:customStyle="1" w:styleId="133">
    <w:name w:val="Знак Знак133"/>
    <w:uiPriority w:val="99"/>
    <w:locked/>
    <w:rsid w:val="00E5539A"/>
    <w:rPr>
      <w:sz w:val="28"/>
    </w:rPr>
  </w:style>
  <w:style w:type="character" w:customStyle="1" w:styleId="123">
    <w:name w:val="Знак Знак123"/>
    <w:uiPriority w:val="99"/>
    <w:locked/>
    <w:rsid w:val="00E5539A"/>
    <w:rPr>
      <w:rFonts w:ascii="Tahoma" w:hAnsi="Tahoma" w:cs="Tahoma" w:hint="default"/>
      <w:sz w:val="16"/>
    </w:rPr>
  </w:style>
  <w:style w:type="character" w:customStyle="1" w:styleId="92">
    <w:name w:val="Знак Знак92"/>
    <w:uiPriority w:val="99"/>
    <w:locked/>
    <w:rsid w:val="00E5539A"/>
    <w:rPr>
      <w:rFonts w:ascii="Courier New" w:hAnsi="Courier New" w:cs="Courier New" w:hint="default"/>
    </w:rPr>
  </w:style>
  <w:style w:type="character" w:customStyle="1" w:styleId="83">
    <w:name w:val="Знак Знак83"/>
    <w:uiPriority w:val="99"/>
    <w:rsid w:val="00E5539A"/>
    <w:rPr>
      <w:rFonts w:ascii="Tahoma" w:hAnsi="Tahoma" w:cs="Tahoma" w:hint="default"/>
      <w:shd w:val="clear" w:color="auto" w:fill="000080"/>
      <w:lang w:val="x-none" w:eastAsia="en-US"/>
    </w:rPr>
  </w:style>
  <w:style w:type="character" w:customStyle="1" w:styleId="202">
    <w:name w:val="Знак Знак202"/>
    <w:uiPriority w:val="99"/>
    <w:rsid w:val="00E5539A"/>
    <w:rPr>
      <w:rFonts w:ascii="AG Souvenir" w:hAnsi="AG Souvenir" w:hint="default"/>
      <w:b/>
      <w:bCs w:val="0"/>
      <w:spacing w:val="38"/>
      <w:sz w:val="28"/>
    </w:rPr>
  </w:style>
  <w:style w:type="character" w:customStyle="1" w:styleId="114">
    <w:name w:val="Знак Знак114"/>
    <w:uiPriority w:val="99"/>
    <w:rsid w:val="00E5539A"/>
    <w:rPr>
      <w:sz w:val="22"/>
      <w:lang w:val="x-none" w:eastAsia="en-US"/>
    </w:rPr>
  </w:style>
  <w:style w:type="character" w:customStyle="1" w:styleId="102">
    <w:name w:val="Знак Знак102"/>
    <w:uiPriority w:val="99"/>
    <w:rsid w:val="00E5539A"/>
    <w:rPr>
      <w:rFonts w:ascii="Tahoma" w:hAnsi="Tahoma" w:cs="Tahoma" w:hint="default"/>
      <w:sz w:val="16"/>
      <w:lang w:val="x-none" w:eastAsia="en-US"/>
    </w:rPr>
  </w:style>
  <w:style w:type="character" w:customStyle="1" w:styleId="72">
    <w:name w:val="Знак Знак72"/>
    <w:uiPriority w:val="99"/>
    <w:rsid w:val="00E5539A"/>
    <w:rPr>
      <w:rFonts w:ascii="Calibri" w:hAnsi="Calibri" w:hint="default"/>
      <w:sz w:val="22"/>
      <w:lang w:val="x-none" w:eastAsia="en-US"/>
    </w:rPr>
  </w:style>
  <w:style w:type="character" w:customStyle="1" w:styleId="63">
    <w:name w:val="Знак Знак63"/>
    <w:uiPriority w:val="99"/>
    <w:rsid w:val="00E5539A"/>
    <w:rPr>
      <w:rFonts w:ascii="Calibri" w:hAnsi="Calibri" w:hint="default"/>
      <w:sz w:val="22"/>
      <w:lang w:val="x-none" w:eastAsia="en-US"/>
    </w:rPr>
  </w:style>
  <w:style w:type="character" w:customStyle="1" w:styleId="520">
    <w:name w:val="Знак Знак52"/>
    <w:uiPriority w:val="99"/>
    <w:rsid w:val="00E5539A"/>
    <w:rPr>
      <w:rFonts w:ascii="Arial" w:hAnsi="Arial" w:cs="Arial" w:hint="default"/>
      <w:sz w:val="24"/>
      <w:shd w:val="pct20" w:color="auto" w:fill="auto"/>
    </w:rPr>
  </w:style>
  <w:style w:type="character" w:customStyle="1" w:styleId="420">
    <w:name w:val="Знак Знак42"/>
    <w:uiPriority w:val="99"/>
    <w:rsid w:val="00E5539A"/>
    <w:rPr>
      <w:sz w:val="22"/>
    </w:rPr>
  </w:style>
  <w:style w:type="character" w:customStyle="1" w:styleId="330">
    <w:name w:val="Знак Знак33"/>
    <w:uiPriority w:val="99"/>
    <w:rsid w:val="00E5539A"/>
    <w:rPr>
      <w:b/>
      <w:bCs w:val="0"/>
      <w:sz w:val="24"/>
    </w:rPr>
  </w:style>
  <w:style w:type="character" w:customStyle="1" w:styleId="2100">
    <w:name w:val="Знак Знак210"/>
    <w:uiPriority w:val="99"/>
    <w:rsid w:val="00E5539A"/>
    <w:rPr>
      <w:b/>
      <w:bCs w:val="0"/>
      <w:sz w:val="24"/>
    </w:rPr>
  </w:style>
  <w:style w:type="character" w:customStyle="1" w:styleId="113">
    <w:name w:val="Знак Знак113"/>
    <w:uiPriority w:val="99"/>
    <w:rsid w:val="00E5539A"/>
    <w:rPr>
      <w:rFonts w:ascii="Arial" w:hAnsi="Arial" w:cs="Arial" w:hint="default"/>
      <w:b/>
      <w:bCs w:val="0"/>
      <w:sz w:val="22"/>
    </w:rPr>
  </w:style>
  <w:style w:type="character" w:customStyle="1" w:styleId="290">
    <w:name w:val="Знак Знак29"/>
    <w:uiPriority w:val="99"/>
    <w:rsid w:val="00E5539A"/>
    <w:rPr>
      <w:rFonts w:ascii="Arial" w:hAnsi="Arial" w:cs="Arial" w:hint="default"/>
    </w:rPr>
  </w:style>
  <w:style w:type="character" w:customStyle="1" w:styleId="232">
    <w:name w:val="Знак Знак232"/>
    <w:uiPriority w:val="99"/>
    <w:rsid w:val="00E5539A"/>
    <w:rPr>
      <w:rFonts w:ascii="Arial" w:hAnsi="Arial" w:cs="Arial" w:hint="default"/>
      <w:b/>
      <w:bCs w:val="0"/>
      <w:sz w:val="24"/>
      <w:lang w:val="ru-RU" w:eastAsia="ru-RU"/>
    </w:rPr>
  </w:style>
  <w:style w:type="character" w:customStyle="1" w:styleId="2120">
    <w:name w:val="Знак Знак212"/>
    <w:uiPriority w:val="99"/>
    <w:rsid w:val="00E5539A"/>
    <w:rPr>
      <w:rFonts w:ascii="Arial" w:hAnsi="Arial" w:cs="Arial" w:hint="default"/>
      <w:b/>
      <w:bCs w:val="0"/>
      <w:i/>
      <w:iCs w:val="0"/>
      <w:sz w:val="28"/>
      <w:lang w:val="ru-RU" w:eastAsia="ru-RU"/>
    </w:rPr>
  </w:style>
  <w:style w:type="character" w:customStyle="1" w:styleId="223">
    <w:name w:val="Знак Знак223"/>
    <w:uiPriority w:val="99"/>
    <w:rsid w:val="00E5539A"/>
    <w:rPr>
      <w:b/>
      <w:bCs w:val="0"/>
      <w:sz w:val="24"/>
      <w:lang w:val="ru-RU" w:eastAsia="ru-RU"/>
    </w:rPr>
  </w:style>
  <w:style w:type="character" w:customStyle="1" w:styleId="243">
    <w:name w:val="Знак Знак243"/>
    <w:uiPriority w:val="99"/>
    <w:rsid w:val="00E5539A"/>
    <w:rPr>
      <w:rFonts w:ascii="Arial" w:hAnsi="Arial" w:cs="Arial" w:hint="default"/>
      <w:b/>
      <w:bCs w:val="0"/>
      <w:sz w:val="26"/>
    </w:rPr>
  </w:style>
  <w:style w:type="character" w:customStyle="1" w:styleId="193">
    <w:name w:val="Знак Знак193"/>
    <w:uiPriority w:val="99"/>
    <w:rsid w:val="00E5539A"/>
    <w:rPr>
      <w:b/>
      <w:bCs w:val="0"/>
      <w:sz w:val="28"/>
    </w:rPr>
  </w:style>
  <w:style w:type="character" w:customStyle="1" w:styleId="183">
    <w:name w:val="Знак Знак183"/>
    <w:uiPriority w:val="99"/>
    <w:rsid w:val="00E5539A"/>
    <w:rPr>
      <w:b/>
      <w:bCs w:val="0"/>
    </w:rPr>
  </w:style>
  <w:style w:type="character" w:customStyle="1" w:styleId="173">
    <w:name w:val="Знак Знак173"/>
    <w:uiPriority w:val="99"/>
    <w:rsid w:val="00E5539A"/>
    <w:rPr>
      <w:b/>
      <w:bCs w:val="0"/>
      <w:sz w:val="22"/>
    </w:rPr>
  </w:style>
  <w:style w:type="character" w:customStyle="1" w:styleId="164">
    <w:name w:val="Знак Знак164"/>
    <w:uiPriority w:val="99"/>
    <w:rsid w:val="00E5539A"/>
    <w:rPr>
      <w:rFonts w:ascii="Arial" w:hAnsi="Arial" w:cs="Arial" w:hint="default"/>
      <w:b/>
      <w:bCs w:val="0"/>
      <w:i/>
      <w:iCs w:val="0"/>
      <w:sz w:val="22"/>
    </w:rPr>
  </w:style>
  <w:style w:type="character" w:customStyle="1" w:styleId="153">
    <w:name w:val="Знак Знак153"/>
    <w:uiPriority w:val="99"/>
    <w:rsid w:val="00E5539A"/>
    <w:rPr>
      <w:rFonts w:ascii="Arial" w:hAnsi="Arial" w:cs="Arial" w:hint="default"/>
      <w:i/>
      <w:iCs w:val="0"/>
    </w:rPr>
  </w:style>
  <w:style w:type="character" w:customStyle="1" w:styleId="143">
    <w:name w:val="Знак Знак143"/>
    <w:uiPriority w:val="99"/>
    <w:rsid w:val="00E5539A"/>
    <w:rPr>
      <w:rFonts w:ascii="Arial" w:hAnsi="Arial" w:cs="Arial" w:hint="default"/>
      <w:i/>
      <w:iCs w:val="0"/>
    </w:rPr>
  </w:style>
  <w:style w:type="character" w:customStyle="1" w:styleId="263">
    <w:name w:val="Знак Знак263"/>
    <w:uiPriority w:val="99"/>
    <w:locked/>
    <w:rsid w:val="00E5539A"/>
    <w:rPr>
      <w:rFonts w:ascii="AG Souvenir" w:hAnsi="AG Souvenir" w:hint="default"/>
      <w:b/>
      <w:bCs w:val="0"/>
      <w:spacing w:val="38"/>
      <w:sz w:val="28"/>
    </w:rPr>
  </w:style>
  <w:style w:type="character" w:customStyle="1" w:styleId="253">
    <w:name w:val="Знак Знак253"/>
    <w:uiPriority w:val="99"/>
    <w:rsid w:val="00E5539A"/>
    <w:rPr>
      <w:sz w:val="28"/>
    </w:rPr>
  </w:style>
  <w:style w:type="character" w:customStyle="1" w:styleId="134">
    <w:name w:val="Знак Знак134"/>
    <w:uiPriority w:val="99"/>
    <w:locked/>
    <w:rsid w:val="00E5539A"/>
    <w:rPr>
      <w:sz w:val="28"/>
    </w:rPr>
  </w:style>
  <w:style w:type="character" w:customStyle="1" w:styleId="124">
    <w:name w:val="Знак Знак124"/>
    <w:uiPriority w:val="99"/>
    <w:locked/>
    <w:rsid w:val="00E5539A"/>
    <w:rPr>
      <w:rFonts w:ascii="Tahoma" w:hAnsi="Tahoma" w:cs="Tahoma" w:hint="default"/>
      <w:sz w:val="16"/>
    </w:rPr>
  </w:style>
  <w:style w:type="character" w:customStyle="1" w:styleId="93">
    <w:name w:val="Знак Знак93"/>
    <w:uiPriority w:val="99"/>
    <w:locked/>
    <w:rsid w:val="00E5539A"/>
    <w:rPr>
      <w:rFonts w:ascii="Courier New" w:hAnsi="Courier New" w:cs="Courier New" w:hint="default"/>
    </w:rPr>
  </w:style>
  <w:style w:type="character" w:customStyle="1" w:styleId="84">
    <w:name w:val="Знак Знак84"/>
    <w:uiPriority w:val="99"/>
    <w:rsid w:val="00E5539A"/>
    <w:rPr>
      <w:rFonts w:ascii="Tahoma" w:hAnsi="Tahoma" w:cs="Tahoma" w:hint="default"/>
      <w:shd w:val="clear" w:color="auto" w:fill="000080"/>
      <w:lang w:val="x-none" w:eastAsia="en-US"/>
    </w:rPr>
  </w:style>
  <w:style w:type="character" w:customStyle="1" w:styleId="203">
    <w:name w:val="Знак Знак203"/>
    <w:uiPriority w:val="99"/>
    <w:rsid w:val="00E5539A"/>
    <w:rPr>
      <w:rFonts w:ascii="AG Souvenir" w:hAnsi="AG Souvenir" w:hint="default"/>
      <w:b/>
      <w:bCs w:val="0"/>
      <w:spacing w:val="38"/>
      <w:sz w:val="28"/>
    </w:rPr>
  </w:style>
  <w:style w:type="character" w:customStyle="1" w:styleId="116">
    <w:name w:val="Знак Знак116"/>
    <w:uiPriority w:val="99"/>
    <w:rsid w:val="00E5539A"/>
    <w:rPr>
      <w:sz w:val="22"/>
      <w:lang w:val="x-none" w:eastAsia="en-US"/>
    </w:rPr>
  </w:style>
  <w:style w:type="character" w:customStyle="1" w:styleId="103">
    <w:name w:val="Знак Знак103"/>
    <w:uiPriority w:val="99"/>
    <w:rsid w:val="00E5539A"/>
    <w:rPr>
      <w:rFonts w:ascii="Tahoma" w:hAnsi="Tahoma" w:cs="Tahoma" w:hint="default"/>
      <w:sz w:val="16"/>
      <w:lang w:val="x-none" w:eastAsia="en-US"/>
    </w:rPr>
  </w:style>
  <w:style w:type="character" w:customStyle="1" w:styleId="73">
    <w:name w:val="Знак Знак73"/>
    <w:uiPriority w:val="99"/>
    <w:rsid w:val="00E5539A"/>
    <w:rPr>
      <w:rFonts w:ascii="Calibri" w:hAnsi="Calibri" w:hint="default"/>
      <w:sz w:val="22"/>
      <w:lang w:val="x-none" w:eastAsia="en-US"/>
    </w:rPr>
  </w:style>
  <w:style w:type="character" w:customStyle="1" w:styleId="64">
    <w:name w:val="Знак Знак64"/>
    <w:uiPriority w:val="99"/>
    <w:rsid w:val="00E5539A"/>
    <w:rPr>
      <w:rFonts w:ascii="Calibri" w:hAnsi="Calibri" w:hint="default"/>
      <w:sz w:val="22"/>
      <w:lang w:val="x-none" w:eastAsia="en-US"/>
    </w:rPr>
  </w:style>
  <w:style w:type="character" w:customStyle="1" w:styleId="53">
    <w:name w:val="Знак Знак53"/>
    <w:uiPriority w:val="99"/>
    <w:rsid w:val="00E5539A"/>
    <w:rPr>
      <w:rFonts w:ascii="Arial" w:hAnsi="Arial" w:cs="Arial" w:hint="default"/>
      <w:sz w:val="24"/>
      <w:shd w:val="pct20" w:color="auto" w:fill="auto"/>
    </w:rPr>
  </w:style>
  <w:style w:type="character" w:customStyle="1" w:styleId="43">
    <w:name w:val="Знак Знак43"/>
    <w:uiPriority w:val="99"/>
    <w:rsid w:val="00E5539A"/>
    <w:rPr>
      <w:sz w:val="22"/>
    </w:rPr>
  </w:style>
  <w:style w:type="character" w:customStyle="1" w:styleId="340">
    <w:name w:val="Знак Знак34"/>
    <w:uiPriority w:val="99"/>
    <w:rsid w:val="00E5539A"/>
    <w:rPr>
      <w:b/>
      <w:bCs w:val="0"/>
      <w:sz w:val="24"/>
    </w:rPr>
  </w:style>
  <w:style w:type="character" w:customStyle="1" w:styleId="214">
    <w:name w:val="Знак Знак214"/>
    <w:uiPriority w:val="99"/>
    <w:rsid w:val="00E5539A"/>
    <w:rPr>
      <w:b/>
      <w:bCs w:val="0"/>
      <w:sz w:val="24"/>
    </w:rPr>
  </w:style>
  <w:style w:type="character" w:customStyle="1" w:styleId="115">
    <w:name w:val="Знак Знак115"/>
    <w:uiPriority w:val="99"/>
    <w:rsid w:val="00E5539A"/>
    <w:rPr>
      <w:rFonts w:ascii="Arial" w:hAnsi="Arial" w:cs="Arial" w:hint="default"/>
      <w:b/>
      <w:bCs w:val="0"/>
      <w:sz w:val="22"/>
    </w:rPr>
  </w:style>
  <w:style w:type="character" w:customStyle="1" w:styleId="300">
    <w:name w:val="Знак Знак30"/>
    <w:uiPriority w:val="99"/>
    <w:rsid w:val="00E5539A"/>
    <w:rPr>
      <w:rFonts w:ascii="Arial" w:hAnsi="Arial" w:cs="Arial" w:hint="default"/>
    </w:rPr>
  </w:style>
  <w:style w:type="character" w:customStyle="1" w:styleId="233">
    <w:name w:val="Знак Знак233"/>
    <w:uiPriority w:val="99"/>
    <w:rsid w:val="00E5539A"/>
    <w:rPr>
      <w:rFonts w:ascii="Arial" w:hAnsi="Arial" w:cs="Arial" w:hint="default"/>
      <w:b/>
      <w:bCs w:val="0"/>
      <w:sz w:val="24"/>
      <w:lang w:val="ru-RU" w:eastAsia="ru-RU"/>
    </w:rPr>
  </w:style>
  <w:style w:type="character" w:customStyle="1" w:styleId="2130">
    <w:name w:val="Знак Знак213"/>
    <w:uiPriority w:val="99"/>
    <w:rsid w:val="00E5539A"/>
    <w:rPr>
      <w:rFonts w:ascii="Arial" w:hAnsi="Arial" w:cs="Arial" w:hint="default"/>
      <w:b/>
      <w:bCs w:val="0"/>
      <w:i/>
      <w:iCs w:val="0"/>
      <w:sz w:val="28"/>
      <w:lang w:val="ru-RU" w:eastAsia="ru-RU"/>
    </w:rPr>
  </w:style>
  <w:style w:type="character" w:customStyle="1" w:styleId="224">
    <w:name w:val="Знак Знак224"/>
    <w:uiPriority w:val="99"/>
    <w:rsid w:val="00E5539A"/>
    <w:rPr>
      <w:b/>
      <w:bCs w:val="0"/>
      <w:sz w:val="24"/>
      <w:lang w:val="ru-RU" w:eastAsia="ru-RU"/>
    </w:rPr>
  </w:style>
  <w:style w:type="character" w:customStyle="1" w:styleId="244">
    <w:name w:val="Знак Знак244"/>
    <w:uiPriority w:val="99"/>
    <w:rsid w:val="00E5539A"/>
    <w:rPr>
      <w:rFonts w:ascii="Arial" w:hAnsi="Arial" w:cs="Arial" w:hint="default"/>
      <w:b/>
      <w:bCs w:val="0"/>
      <w:sz w:val="26"/>
    </w:rPr>
  </w:style>
  <w:style w:type="character" w:customStyle="1" w:styleId="194">
    <w:name w:val="Знак Знак194"/>
    <w:uiPriority w:val="99"/>
    <w:rsid w:val="00E5539A"/>
    <w:rPr>
      <w:b/>
      <w:bCs w:val="0"/>
      <w:sz w:val="28"/>
    </w:rPr>
  </w:style>
  <w:style w:type="character" w:customStyle="1" w:styleId="184">
    <w:name w:val="Знак Знак184"/>
    <w:uiPriority w:val="99"/>
    <w:rsid w:val="00E5539A"/>
    <w:rPr>
      <w:b/>
      <w:bCs w:val="0"/>
    </w:rPr>
  </w:style>
  <w:style w:type="character" w:customStyle="1" w:styleId="174">
    <w:name w:val="Знак Знак174"/>
    <w:uiPriority w:val="99"/>
    <w:rsid w:val="00E5539A"/>
    <w:rPr>
      <w:b/>
      <w:bCs w:val="0"/>
      <w:sz w:val="22"/>
    </w:rPr>
  </w:style>
  <w:style w:type="character" w:customStyle="1" w:styleId="165">
    <w:name w:val="Знак Знак165"/>
    <w:uiPriority w:val="99"/>
    <w:rsid w:val="00E5539A"/>
    <w:rPr>
      <w:rFonts w:ascii="Arial" w:hAnsi="Arial" w:cs="Arial" w:hint="default"/>
      <w:b/>
      <w:bCs w:val="0"/>
      <w:i/>
      <w:iCs w:val="0"/>
      <w:sz w:val="22"/>
    </w:rPr>
  </w:style>
  <w:style w:type="character" w:customStyle="1" w:styleId="154">
    <w:name w:val="Знак Знак154"/>
    <w:uiPriority w:val="99"/>
    <w:rsid w:val="00E5539A"/>
    <w:rPr>
      <w:rFonts w:ascii="Arial" w:hAnsi="Arial" w:cs="Arial" w:hint="default"/>
      <w:i/>
      <w:iCs w:val="0"/>
    </w:rPr>
  </w:style>
  <w:style w:type="character" w:customStyle="1" w:styleId="144">
    <w:name w:val="Знак Знак144"/>
    <w:uiPriority w:val="99"/>
    <w:rsid w:val="00E5539A"/>
    <w:rPr>
      <w:rFonts w:ascii="Arial" w:hAnsi="Arial" w:cs="Arial" w:hint="default"/>
      <w:i/>
      <w:iCs w:val="0"/>
    </w:rPr>
  </w:style>
  <w:style w:type="character" w:customStyle="1" w:styleId="264">
    <w:name w:val="Знак Знак264"/>
    <w:uiPriority w:val="99"/>
    <w:locked/>
    <w:rsid w:val="00E5539A"/>
    <w:rPr>
      <w:rFonts w:ascii="AG Souvenir" w:hAnsi="AG Souvenir" w:hint="default"/>
      <w:b/>
      <w:bCs w:val="0"/>
      <w:spacing w:val="38"/>
      <w:sz w:val="28"/>
    </w:rPr>
  </w:style>
  <w:style w:type="character" w:customStyle="1" w:styleId="254">
    <w:name w:val="Знак Знак254"/>
    <w:uiPriority w:val="99"/>
    <w:rsid w:val="00E5539A"/>
    <w:rPr>
      <w:sz w:val="28"/>
    </w:rPr>
  </w:style>
  <w:style w:type="character" w:customStyle="1" w:styleId="135">
    <w:name w:val="Знак Знак135"/>
    <w:uiPriority w:val="99"/>
    <w:locked/>
    <w:rsid w:val="00E5539A"/>
    <w:rPr>
      <w:sz w:val="28"/>
    </w:rPr>
  </w:style>
  <w:style w:type="character" w:customStyle="1" w:styleId="125">
    <w:name w:val="Знак Знак125"/>
    <w:uiPriority w:val="99"/>
    <w:locked/>
    <w:rsid w:val="00E5539A"/>
    <w:rPr>
      <w:rFonts w:ascii="Tahoma" w:hAnsi="Tahoma" w:cs="Tahoma" w:hint="default"/>
      <w:sz w:val="16"/>
    </w:rPr>
  </w:style>
  <w:style w:type="character" w:customStyle="1" w:styleId="94">
    <w:name w:val="Знак Знак94"/>
    <w:uiPriority w:val="99"/>
    <w:locked/>
    <w:rsid w:val="00E5539A"/>
    <w:rPr>
      <w:rFonts w:ascii="Courier New" w:hAnsi="Courier New" w:cs="Courier New" w:hint="default"/>
    </w:rPr>
  </w:style>
  <w:style w:type="character" w:customStyle="1" w:styleId="85">
    <w:name w:val="Знак Знак85"/>
    <w:uiPriority w:val="99"/>
    <w:rsid w:val="00E5539A"/>
    <w:rPr>
      <w:rFonts w:ascii="Tahoma" w:hAnsi="Tahoma" w:cs="Tahoma" w:hint="default"/>
      <w:shd w:val="clear" w:color="auto" w:fill="000080"/>
      <w:lang w:val="x-none" w:eastAsia="en-US"/>
    </w:rPr>
  </w:style>
  <w:style w:type="character" w:customStyle="1" w:styleId="204">
    <w:name w:val="Знак Знак204"/>
    <w:uiPriority w:val="99"/>
    <w:rsid w:val="00E5539A"/>
    <w:rPr>
      <w:rFonts w:ascii="AG Souvenir" w:hAnsi="AG Souvenir" w:hint="default"/>
      <w:b/>
      <w:bCs w:val="0"/>
      <w:spacing w:val="38"/>
      <w:sz w:val="28"/>
    </w:rPr>
  </w:style>
  <w:style w:type="character" w:customStyle="1" w:styleId="118">
    <w:name w:val="Знак Знак118"/>
    <w:uiPriority w:val="99"/>
    <w:rsid w:val="00E5539A"/>
    <w:rPr>
      <w:sz w:val="22"/>
      <w:lang w:val="x-none" w:eastAsia="en-US"/>
    </w:rPr>
  </w:style>
  <w:style w:type="character" w:customStyle="1" w:styleId="104">
    <w:name w:val="Знак Знак104"/>
    <w:uiPriority w:val="99"/>
    <w:rsid w:val="00E5539A"/>
    <w:rPr>
      <w:rFonts w:ascii="Tahoma" w:hAnsi="Tahoma" w:cs="Tahoma" w:hint="default"/>
      <w:sz w:val="16"/>
      <w:lang w:val="x-none" w:eastAsia="en-US"/>
    </w:rPr>
  </w:style>
  <w:style w:type="character" w:customStyle="1" w:styleId="74">
    <w:name w:val="Знак Знак74"/>
    <w:uiPriority w:val="99"/>
    <w:rsid w:val="00E5539A"/>
    <w:rPr>
      <w:rFonts w:ascii="Calibri" w:hAnsi="Calibri" w:hint="default"/>
      <w:sz w:val="22"/>
      <w:lang w:val="x-none" w:eastAsia="en-US"/>
    </w:rPr>
  </w:style>
  <w:style w:type="character" w:customStyle="1" w:styleId="65">
    <w:name w:val="Знак Знак65"/>
    <w:uiPriority w:val="99"/>
    <w:rsid w:val="00E5539A"/>
    <w:rPr>
      <w:rFonts w:ascii="Calibri" w:hAnsi="Calibri" w:hint="default"/>
      <w:sz w:val="22"/>
      <w:lang w:val="x-none" w:eastAsia="en-US"/>
    </w:rPr>
  </w:style>
  <w:style w:type="character" w:customStyle="1" w:styleId="54">
    <w:name w:val="Знак Знак54"/>
    <w:uiPriority w:val="99"/>
    <w:rsid w:val="00E5539A"/>
    <w:rPr>
      <w:rFonts w:ascii="Arial" w:hAnsi="Arial" w:cs="Arial" w:hint="default"/>
      <w:sz w:val="24"/>
      <w:shd w:val="pct20" w:color="auto" w:fill="auto"/>
    </w:rPr>
  </w:style>
  <w:style w:type="character" w:customStyle="1" w:styleId="44">
    <w:name w:val="Знак Знак44"/>
    <w:uiPriority w:val="99"/>
    <w:rsid w:val="00E5539A"/>
    <w:rPr>
      <w:sz w:val="22"/>
    </w:rPr>
  </w:style>
  <w:style w:type="character" w:customStyle="1" w:styleId="360">
    <w:name w:val="Знак Знак36"/>
    <w:uiPriority w:val="99"/>
    <w:rsid w:val="00E5539A"/>
    <w:rPr>
      <w:b/>
      <w:bCs w:val="0"/>
      <w:sz w:val="24"/>
    </w:rPr>
  </w:style>
  <w:style w:type="character" w:customStyle="1" w:styleId="216">
    <w:name w:val="Знак Знак216"/>
    <w:uiPriority w:val="99"/>
    <w:rsid w:val="00E5539A"/>
    <w:rPr>
      <w:b/>
      <w:bCs w:val="0"/>
      <w:sz w:val="24"/>
    </w:rPr>
  </w:style>
  <w:style w:type="character" w:customStyle="1" w:styleId="117">
    <w:name w:val="Знак Знак117"/>
    <w:uiPriority w:val="99"/>
    <w:rsid w:val="00E5539A"/>
    <w:rPr>
      <w:rFonts w:ascii="Arial" w:hAnsi="Arial" w:cs="Arial" w:hint="default"/>
      <w:b/>
      <w:bCs w:val="0"/>
      <w:sz w:val="22"/>
    </w:rPr>
  </w:style>
  <w:style w:type="character" w:customStyle="1" w:styleId="350">
    <w:name w:val="Знак Знак35"/>
    <w:uiPriority w:val="99"/>
    <w:rsid w:val="00E5539A"/>
    <w:rPr>
      <w:rFonts w:ascii="Arial" w:hAnsi="Arial" w:cs="Arial" w:hint="default"/>
    </w:rPr>
  </w:style>
  <w:style w:type="character" w:customStyle="1" w:styleId="234">
    <w:name w:val="Знак Знак234"/>
    <w:uiPriority w:val="99"/>
    <w:rsid w:val="00E5539A"/>
    <w:rPr>
      <w:rFonts w:ascii="Arial" w:hAnsi="Arial" w:cs="Arial" w:hint="default"/>
      <w:b/>
      <w:bCs w:val="0"/>
      <w:sz w:val="24"/>
      <w:lang w:val="ru-RU" w:eastAsia="ru-RU"/>
    </w:rPr>
  </w:style>
  <w:style w:type="character" w:customStyle="1" w:styleId="215">
    <w:name w:val="Знак Знак215"/>
    <w:uiPriority w:val="99"/>
    <w:rsid w:val="00E5539A"/>
    <w:rPr>
      <w:rFonts w:ascii="Arial" w:hAnsi="Arial" w:cs="Arial" w:hint="default"/>
      <w:b/>
      <w:bCs w:val="0"/>
      <w:i/>
      <w:iCs w:val="0"/>
      <w:sz w:val="28"/>
      <w:lang w:val="ru-RU" w:eastAsia="ru-RU"/>
    </w:rPr>
  </w:style>
  <w:style w:type="character" w:customStyle="1" w:styleId="225">
    <w:name w:val="Знак Знак225"/>
    <w:uiPriority w:val="99"/>
    <w:rsid w:val="00E5539A"/>
    <w:rPr>
      <w:b/>
      <w:bCs w:val="0"/>
      <w:sz w:val="24"/>
      <w:lang w:val="ru-RU" w:eastAsia="ru-RU"/>
    </w:rPr>
  </w:style>
  <w:style w:type="character" w:customStyle="1" w:styleId="245">
    <w:name w:val="Знак Знак245"/>
    <w:uiPriority w:val="99"/>
    <w:rsid w:val="00E5539A"/>
    <w:rPr>
      <w:rFonts w:ascii="Arial" w:hAnsi="Arial" w:cs="Arial" w:hint="default"/>
      <w:b/>
      <w:bCs w:val="0"/>
      <w:sz w:val="26"/>
    </w:rPr>
  </w:style>
  <w:style w:type="character" w:customStyle="1" w:styleId="195">
    <w:name w:val="Знак Знак195"/>
    <w:uiPriority w:val="99"/>
    <w:rsid w:val="00E5539A"/>
    <w:rPr>
      <w:b/>
      <w:bCs w:val="0"/>
      <w:sz w:val="28"/>
    </w:rPr>
  </w:style>
  <w:style w:type="character" w:customStyle="1" w:styleId="185">
    <w:name w:val="Знак Знак185"/>
    <w:uiPriority w:val="99"/>
    <w:rsid w:val="00E5539A"/>
    <w:rPr>
      <w:b/>
      <w:bCs w:val="0"/>
    </w:rPr>
  </w:style>
  <w:style w:type="character" w:customStyle="1" w:styleId="175">
    <w:name w:val="Знак Знак175"/>
    <w:uiPriority w:val="99"/>
    <w:rsid w:val="00E5539A"/>
    <w:rPr>
      <w:b/>
      <w:bCs w:val="0"/>
      <w:sz w:val="22"/>
    </w:rPr>
  </w:style>
  <w:style w:type="character" w:customStyle="1" w:styleId="166">
    <w:name w:val="Знак Знак166"/>
    <w:uiPriority w:val="99"/>
    <w:rsid w:val="00E5539A"/>
    <w:rPr>
      <w:rFonts w:ascii="Arial" w:hAnsi="Arial" w:cs="Arial" w:hint="default"/>
      <w:b/>
      <w:bCs w:val="0"/>
      <w:i/>
      <w:iCs w:val="0"/>
      <w:sz w:val="22"/>
    </w:rPr>
  </w:style>
  <w:style w:type="character" w:customStyle="1" w:styleId="155">
    <w:name w:val="Знак Знак155"/>
    <w:uiPriority w:val="99"/>
    <w:rsid w:val="00E5539A"/>
    <w:rPr>
      <w:rFonts w:ascii="Arial" w:hAnsi="Arial" w:cs="Arial" w:hint="default"/>
      <w:i/>
      <w:iCs w:val="0"/>
    </w:rPr>
  </w:style>
  <w:style w:type="character" w:customStyle="1" w:styleId="145">
    <w:name w:val="Знак Знак145"/>
    <w:uiPriority w:val="99"/>
    <w:rsid w:val="00E5539A"/>
    <w:rPr>
      <w:rFonts w:ascii="Arial" w:hAnsi="Arial" w:cs="Arial" w:hint="default"/>
      <w:i/>
      <w:iCs w:val="0"/>
    </w:rPr>
  </w:style>
  <w:style w:type="character" w:customStyle="1" w:styleId="265">
    <w:name w:val="Знак Знак265"/>
    <w:uiPriority w:val="99"/>
    <w:locked/>
    <w:rsid w:val="00E5539A"/>
    <w:rPr>
      <w:rFonts w:ascii="AG Souvenir" w:hAnsi="AG Souvenir" w:hint="default"/>
      <w:b/>
      <w:bCs w:val="0"/>
      <w:spacing w:val="38"/>
      <w:sz w:val="28"/>
    </w:rPr>
  </w:style>
  <w:style w:type="character" w:customStyle="1" w:styleId="255">
    <w:name w:val="Знак Знак255"/>
    <w:uiPriority w:val="99"/>
    <w:rsid w:val="00E5539A"/>
    <w:rPr>
      <w:sz w:val="28"/>
    </w:rPr>
  </w:style>
  <w:style w:type="character" w:customStyle="1" w:styleId="136">
    <w:name w:val="Знак Знак136"/>
    <w:uiPriority w:val="99"/>
    <w:locked/>
    <w:rsid w:val="00E5539A"/>
    <w:rPr>
      <w:sz w:val="28"/>
    </w:rPr>
  </w:style>
  <w:style w:type="character" w:customStyle="1" w:styleId="126">
    <w:name w:val="Знак Знак126"/>
    <w:uiPriority w:val="99"/>
    <w:locked/>
    <w:rsid w:val="00E5539A"/>
    <w:rPr>
      <w:rFonts w:ascii="Tahoma" w:hAnsi="Tahoma" w:cs="Tahoma" w:hint="default"/>
      <w:sz w:val="16"/>
    </w:rPr>
  </w:style>
  <w:style w:type="character" w:customStyle="1" w:styleId="95">
    <w:name w:val="Знак Знак95"/>
    <w:uiPriority w:val="99"/>
    <w:locked/>
    <w:rsid w:val="00E5539A"/>
    <w:rPr>
      <w:rFonts w:ascii="Courier New" w:hAnsi="Courier New" w:cs="Courier New" w:hint="default"/>
    </w:rPr>
  </w:style>
  <w:style w:type="character" w:customStyle="1" w:styleId="86">
    <w:name w:val="Знак Знак86"/>
    <w:uiPriority w:val="99"/>
    <w:rsid w:val="00E5539A"/>
    <w:rPr>
      <w:rFonts w:ascii="Tahoma" w:hAnsi="Tahoma" w:cs="Tahoma" w:hint="default"/>
      <w:shd w:val="clear" w:color="auto" w:fill="000080"/>
      <w:lang w:val="x-none" w:eastAsia="en-US"/>
    </w:rPr>
  </w:style>
  <w:style w:type="character" w:customStyle="1" w:styleId="205">
    <w:name w:val="Знак Знак205"/>
    <w:uiPriority w:val="99"/>
    <w:rsid w:val="00E5539A"/>
    <w:rPr>
      <w:rFonts w:ascii="AG Souvenir" w:hAnsi="AG Souvenir" w:hint="default"/>
      <w:b/>
      <w:bCs w:val="0"/>
      <w:spacing w:val="38"/>
      <w:sz w:val="28"/>
    </w:rPr>
  </w:style>
  <w:style w:type="character" w:customStyle="1" w:styleId="1110">
    <w:name w:val="Знак Знак1110"/>
    <w:uiPriority w:val="99"/>
    <w:rsid w:val="00E5539A"/>
    <w:rPr>
      <w:sz w:val="22"/>
      <w:lang w:val="x-none" w:eastAsia="en-US"/>
    </w:rPr>
  </w:style>
  <w:style w:type="character" w:customStyle="1" w:styleId="105">
    <w:name w:val="Знак Знак105"/>
    <w:uiPriority w:val="99"/>
    <w:rsid w:val="00E5539A"/>
    <w:rPr>
      <w:rFonts w:ascii="Tahoma" w:hAnsi="Tahoma" w:cs="Tahoma" w:hint="default"/>
      <w:sz w:val="16"/>
      <w:lang w:val="x-none" w:eastAsia="en-US"/>
    </w:rPr>
  </w:style>
  <w:style w:type="character" w:customStyle="1" w:styleId="75">
    <w:name w:val="Знак Знак75"/>
    <w:uiPriority w:val="99"/>
    <w:rsid w:val="00E5539A"/>
    <w:rPr>
      <w:rFonts w:ascii="Calibri" w:hAnsi="Calibri" w:hint="default"/>
      <w:sz w:val="22"/>
      <w:lang w:val="x-none" w:eastAsia="en-US"/>
    </w:rPr>
  </w:style>
  <w:style w:type="character" w:customStyle="1" w:styleId="66">
    <w:name w:val="Знак Знак66"/>
    <w:uiPriority w:val="99"/>
    <w:rsid w:val="00E5539A"/>
    <w:rPr>
      <w:rFonts w:ascii="Calibri" w:hAnsi="Calibri" w:hint="default"/>
      <w:sz w:val="22"/>
      <w:lang w:val="x-none" w:eastAsia="en-US"/>
    </w:rPr>
  </w:style>
  <w:style w:type="character" w:customStyle="1" w:styleId="55">
    <w:name w:val="Знак Знак55"/>
    <w:uiPriority w:val="99"/>
    <w:rsid w:val="00E5539A"/>
    <w:rPr>
      <w:rFonts w:ascii="Arial" w:hAnsi="Arial" w:cs="Arial" w:hint="default"/>
      <w:sz w:val="24"/>
      <w:shd w:val="pct20" w:color="auto" w:fill="auto"/>
    </w:rPr>
  </w:style>
  <w:style w:type="character" w:customStyle="1" w:styleId="45">
    <w:name w:val="Знак Знак45"/>
    <w:uiPriority w:val="99"/>
    <w:rsid w:val="00E5539A"/>
    <w:rPr>
      <w:sz w:val="22"/>
    </w:rPr>
  </w:style>
  <w:style w:type="character" w:customStyle="1" w:styleId="380">
    <w:name w:val="Знак Знак38"/>
    <w:uiPriority w:val="99"/>
    <w:rsid w:val="00E5539A"/>
    <w:rPr>
      <w:b/>
      <w:bCs w:val="0"/>
      <w:sz w:val="24"/>
    </w:rPr>
  </w:style>
  <w:style w:type="character" w:customStyle="1" w:styleId="218">
    <w:name w:val="Знак Знак218"/>
    <w:uiPriority w:val="99"/>
    <w:rsid w:val="00E5539A"/>
    <w:rPr>
      <w:b/>
      <w:bCs w:val="0"/>
      <w:sz w:val="24"/>
    </w:rPr>
  </w:style>
  <w:style w:type="character" w:customStyle="1" w:styleId="119">
    <w:name w:val="Знак Знак119"/>
    <w:uiPriority w:val="99"/>
    <w:rsid w:val="00E5539A"/>
    <w:rPr>
      <w:rFonts w:ascii="Arial" w:hAnsi="Arial" w:cs="Arial" w:hint="default"/>
      <w:b/>
      <w:bCs w:val="0"/>
      <w:sz w:val="22"/>
    </w:rPr>
  </w:style>
  <w:style w:type="character" w:customStyle="1" w:styleId="370">
    <w:name w:val="Знак Знак37"/>
    <w:uiPriority w:val="99"/>
    <w:rsid w:val="00E5539A"/>
    <w:rPr>
      <w:rFonts w:ascii="Arial" w:hAnsi="Arial" w:cs="Arial" w:hint="default"/>
    </w:rPr>
  </w:style>
  <w:style w:type="character" w:customStyle="1" w:styleId="235">
    <w:name w:val="Знак Знак235"/>
    <w:uiPriority w:val="99"/>
    <w:rsid w:val="00E5539A"/>
    <w:rPr>
      <w:rFonts w:ascii="Arial" w:hAnsi="Arial" w:cs="Arial" w:hint="default"/>
      <w:b/>
      <w:bCs w:val="0"/>
      <w:sz w:val="24"/>
      <w:lang w:val="ru-RU" w:eastAsia="ru-RU"/>
    </w:rPr>
  </w:style>
  <w:style w:type="character" w:customStyle="1" w:styleId="217">
    <w:name w:val="Знак Знак217"/>
    <w:uiPriority w:val="99"/>
    <w:rsid w:val="00E5539A"/>
    <w:rPr>
      <w:rFonts w:ascii="Arial" w:hAnsi="Arial" w:cs="Arial" w:hint="default"/>
      <w:b/>
      <w:bCs w:val="0"/>
      <w:i/>
      <w:iCs w:val="0"/>
      <w:sz w:val="28"/>
      <w:lang w:val="ru-RU" w:eastAsia="ru-RU"/>
    </w:rPr>
  </w:style>
  <w:style w:type="character" w:customStyle="1" w:styleId="226">
    <w:name w:val="Знак Знак226"/>
    <w:uiPriority w:val="99"/>
    <w:rsid w:val="00E5539A"/>
    <w:rPr>
      <w:b/>
      <w:bCs w:val="0"/>
      <w:sz w:val="24"/>
      <w:lang w:val="ru-RU" w:eastAsia="ru-RU"/>
    </w:rPr>
  </w:style>
  <w:style w:type="character" w:customStyle="1" w:styleId="246">
    <w:name w:val="Знак Знак246"/>
    <w:uiPriority w:val="99"/>
    <w:rsid w:val="00E5539A"/>
    <w:rPr>
      <w:rFonts w:ascii="Arial" w:hAnsi="Arial" w:cs="Arial" w:hint="default"/>
      <w:b/>
      <w:bCs w:val="0"/>
      <w:sz w:val="26"/>
    </w:rPr>
  </w:style>
  <w:style w:type="character" w:customStyle="1" w:styleId="196">
    <w:name w:val="Знак Знак196"/>
    <w:uiPriority w:val="99"/>
    <w:rsid w:val="00E5539A"/>
    <w:rPr>
      <w:b/>
      <w:bCs w:val="0"/>
      <w:sz w:val="28"/>
    </w:rPr>
  </w:style>
  <w:style w:type="character" w:customStyle="1" w:styleId="186">
    <w:name w:val="Знак Знак186"/>
    <w:uiPriority w:val="99"/>
    <w:rsid w:val="00E5539A"/>
    <w:rPr>
      <w:b/>
      <w:bCs w:val="0"/>
    </w:rPr>
  </w:style>
  <w:style w:type="character" w:customStyle="1" w:styleId="176">
    <w:name w:val="Знак Знак176"/>
    <w:uiPriority w:val="99"/>
    <w:rsid w:val="00E5539A"/>
    <w:rPr>
      <w:b/>
      <w:bCs w:val="0"/>
      <w:sz w:val="22"/>
    </w:rPr>
  </w:style>
  <w:style w:type="character" w:customStyle="1" w:styleId="167">
    <w:name w:val="Знак Знак167"/>
    <w:uiPriority w:val="99"/>
    <w:rsid w:val="00E5539A"/>
    <w:rPr>
      <w:rFonts w:ascii="Arial" w:hAnsi="Arial" w:cs="Arial" w:hint="default"/>
      <w:b/>
      <w:bCs w:val="0"/>
      <w:i/>
      <w:iCs w:val="0"/>
      <w:sz w:val="22"/>
    </w:rPr>
  </w:style>
  <w:style w:type="character" w:customStyle="1" w:styleId="156">
    <w:name w:val="Знак Знак156"/>
    <w:uiPriority w:val="99"/>
    <w:rsid w:val="00E5539A"/>
    <w:rPr>
      <w:rFonts w:ascii="Arial" w:hAnsi="Arial" w:cs="Arial" w:hint="default"/>
      <w:i/>
      <w:iCs w:val="0"/>
    </w:rPr>
  </w:style>
  <w:style w:type="character" w:customStyle="1" w:styleId="146">
    <w:name w:val="Знак Знак146"/>
    <w:uiPriority w:val="99"/>
    <w:rsid w:val="00E5539A"/>
    <w:rPr>
      <w:rFonts w:ascii="Arial" w:hAnsi="Arial" w:cs="Arial" w:hint="default"/>
      <w:i/>
      <w:iCs w:val="0"/>
    </w:rPr>
  </w:style>
  <w:style w:type="character" w:customStyle="1" w:styleId="266">
    <w:name w:val="Знак Знак266"/>
    <w:uiPriority w:val="99"/>
    <w:locked/>
    <w:rsid w:val="00E5539A"/>
    <w:rPr>
      <w:rFonts w:ascii="AG Souvenir" w:hAnsi="AG Souvenir" w:hint="default"/>
      <w:b/>
      <w:bCs w:val="0"/>
      <w:spacing w:val="38"/>
      <w:sz w:val="28"/>
    </w:rPr>
  </w:style>
  <w:style w:type="character" w:customStyle="1" w:styleId="256">
    <w:name w:val="Знак Знак256"/>
    <w:uiPriority w:val="99"/>
    <w:rsid w:val="00E5539A"/>
    <w:rPr>
      <w:sz w:val="28"/>
    </w:rPr>
  </w:style>
  <w:style w:type="character" w:customStyle="1" w:styleId="137">
    <w:name w:val="Знак Знак137"/>
    <w:uiPriority w:val="99"/>
    <w:locked/>
    <w:rsid w:val="00E5539A"/>
    <w:rPr>
      <w:sz w:val="28"/>
    </w:rPr>
  </w:style>
  <w:style w:type="character" w:customStyle="1" w:styleId="127">
    <w:name w:val="Знак Знак127"/>
    <w:uiPriority w:val="99"/>
    <w:locked/>
    <w:rsid w:val="00E5539A"/>
    <w:rPr>
      <w:rFonts w:ascii="Tahoma" w:hAnsi="Tahoma" w:cs="Tahoma" w:hint="default"/>
      <w:sz w:val="16"/>
    </w:rPr>
  </w:style>
  <w:style w:type="character" w:customStyle="1" w:styleId="96">
    <w:name w:val="Знак Знак96"/>
    <w:uiPriority w:val="99"/>
    <w:locked/>
    <w:rsid w:val="00E5539A"/>
    <w:rPr>
      <w:rFonts w:ascii="Courier New" w:hAnsi="Courier New" w:cs="Courier New" w:hint="default"/>
    </w:rPr>
  </w:style>
  <w:style w:type="character" w:customStyle="1" w:styleId="87">
    <w:name w:val="Знак Знак87"/>
    <w:uiPriority w:val="99"/>
    <w:rsid w:val="00E5539A"/>
    <w:rPr>
      <w:rFonts w:ascii="Tahoma" w:hAnsi="Tahoma" w:cs="Tahoma" w:hint="default"/>
      <w:shd w:val="clear" w:color="auto" w:fill="000080"/>
      <w:lang w:val="x-none" w:eastAsia="en-US"/>
    </w:rPr>
  </w:style>
  <w:style w:type="character" w:customStyle="1" w:styleId="206">
    <w:name w:val="Знак Знак206"/>
    <w:uiPriority w:val="99"/>
    <w:rsid w:val="00E5539A"/>
    <w:rPr>
      <w:rFonts w:ascii="AG Souvenir" w:hAnsi="AG Souvenir" w:hint="default"/>
      <w:b/>
      <w:bCs w:val="0"/>
      <w:spacing w:val="38"/>
      <w:sz w:val="28"/>
    </w:rPr>
  </w:style>
  <w:style w:type="character" w:customStyle="1" w:styleId="1111">
    <w:name w:val="Знак Знак1111"/>
    <w:uiPriority w:val="99"/>
    <w:rsid w:val="00E5539A"/>
    <w:rPr>
      <w:sz w:val="22"/>
      <w:lang w:val="x-none" w:eastAsia="en-US"/>
    </w:rPr>
  </w:style>
  <w:style w:type="character" w:customStyle="1" w:styleId="106">
    <w:name w:val="Знак Знак106"/>
    <w:uiPriority w:val="99"/>
    <w:rsid w:val="00E5539A"/>
    <w:rPr>
      <w:rFonts w:ascii="Tahoma" w:hAnsi="Tahoma" w:cs="Tahoma" w:hint="default"/>
      <w:sz w:val="16"/>
      <w:lang w:val="x-none" w:eastAsia="en-US"/>
    </w:rPr>
  </w:style>
  <w:style w:type="character" w:customStyle="1" w:styleId="76">
    <w:name w:val="Знак Знак76"/>
    <w:uiPriority w:val="99"/>
    <w:rsid w:val="00E5539A"/>
    <w:rPr>
      <w:rFonts w:ascii="Calibri" w:hAnsi="Calibri" w:hint="default"/>
      <w:sz w:val="22"/>
      <w:lang w:val="x-none" w:eastAsia="en-US"/>
    </w:rPr>
  </w:style>
  <w:style w:type="character" w:customStyle="1" w:styleId="67">
    <w:name w:val="Знак Знак67"/>
    <w:uiPriority w:val="99"/>
    <w:rsid w:val="00E5539A"/>
    <w:rPr>
      <w:rFonts w:ascii="Calibri" w:hAnsi="Calibri" w:hint="default"/>
      <w:sz w:val="22"/>
      <w:lang w:val="x-none" w:eastAsia="en-US"/>
    </w:rPr>
  </w:style>
  <w:style w:type="character" w:customStyle="1" w:styleId="56">
    <w:name w:val="Знак Знак56"/>
    <w:uiPriority w:val="99"/>
    <w:rsid w:val="00E5539A"/>
    <w:rPr>
      <w:rFonts w:ascii="Arial" w:hAnsi="Arial" w:cs="Arial" w:hint="default"/>
      <w:sz w:val="24"/>
      <w:shd w:val="pct20" w:color="auto" w:fill="auto"/>
    </w:rPr>
  </w:style>
  <w:style w:type="character" w:customStyle="1" w:styleId="46">
    <w:name w:val="Знак Знак46"/>
    <w:uiPriority w:val="99"/>
    <w:rsid w:val="00E5539A"/>
    <w:rPr>
      <w:sz w:val="22"/>
    </w:rPr>
  </w:style>
  <w:style w:type="character" w:customStyle="1" w:styleId="3100">
    <w:name w:val="Знак Знак310"/>
    <w:uiPriority w:val="99"/>
    <w:rsid w:val="00E5539A"/>
    <w:rPr>
      <w:b/>
      <w:bCs w:val="0"/>
      <w:sz w:val="24"/>
    </w:rPr>
  </w:style>
  <w:style w:type="character" w:customStyle="1" w:styleId="2200">
    <w:name w:val="Знак Знак220"/>
    <w:uiPriority w:val="99"/>
    <w:rsid w:val="00E5539A"/>
    <w:rPr>
      <w:b/>
      <w:bCs w:val="0"/>
      <w:sz w:val="24"/>
    </w:rPr>
  </w:style>
  <w:style w:type="character" w:customStyle="1" w:styleId="120">
    <w:name w:val="Знак Знак120"/>
    <w:uiPriority w:val="99"/>
    <w:rsid w:val="00E5539A"/>
    <w:rPr>
      <w:rFonts w:ascii="Arial" w:hAnsi="Arial" w:cs="Arial" w:hint="default"/>
      <w:b/>
      <w:bCs w:val="0"/>
      <w:sz w:val="22"/>
    </w:rPr>
  </w:style>
  <w:style w:type="character" w:customStyle="1" w:styleId="390">
    <w:name w:val="Знак Знак39"/>
    <w:uiPriority w:val="99"/>
    <w:rsid w:val="00E5539A"/>
    <w:rPr>
      <w:rFonts w:ascii="Arial" w:hAnsi="Arial" w:cs="Arial" w:hint="default"/>
    </w:rPr>
  </w:style>
  <w:style w:type="character" w:customStyle="1" w:styleId="236">
    <w:name w:val="Знак Знак236"/>
    <w:uiPriority w:val="99"/>
    <w:rsid w:val="00E5539A"/>
    <w:rPr>
      <w:rFonts w:ascii="Arial" w:hAnsi="Arial" w:cs="Arial" w:hint="default"/>
      <w:b/>
      <w:bCs w:val="0"/>
      <w:sz w:val="24"/>
      <w:lang w:val="ru-RU" w:eastAsia="ru-RU"/>
    </w:rPr>
  </w:style>
  <w:style w:type="character" w:customStyle="1" w:styleId="219">
    <w:name w:val="Знак Знак219"/>
    <w:uiPriority w:val="99"/>
    <w:rsid w:val="00E5539A"/>
    <w:rPr>
      <w:rFonts w:ascii="Arial" w:hAnsi="Arial" w:cs="Arial" w:hint="default"/>
      <w:b/>
      <w:bCs w:val="0"/>
      <w:i/>
      <w:iCs w:val="0"/>
      <w:sz w:val="28"/>
      <w:lang w:val="ru-RU" w:eastAsia="ru-RU"/>
    </w:rPr>
  </w:style>
  <w:style w:type="character" w:customStyle="1" w:styleId="227">
    <w:name w:val="Знак Знак227"/>
    <w:uiPriority w:val="99"/>
    <w:rsid w:val="00E5539A"/>
    <w:rPr>
      <w:b/>
      <w:bCs w:val="0"/>
      <w:sz w:val="24"/>
      <w:lang w:val="ru-RU" w:eastAsia="ru-RU"/>
    </w:rPr>
  </w:style>
  <w:style w:type="paragraph" w:styleId="af0">
    <w:name w:val="endnote text"/>
    <w:basedOn w:val="a"/>
    <w:link w:val="af"/>
    <w:uiPriority w:val="99"/>
    <w:semiHidden/>
    <w:unhideWhenUsed/>
    <w:rsid w:val="00E5539A"/>
    <w:pPr>
      <w:widowControl w:val="0"/>
      <w:autoSpaceDE w:val="0"/>
      <w:autoSpaceDN w:val="0"/>
      <w:adjustRightInd w:val="0"/>
      <w:spacing w:after="0" w:line="240" w:lineRule="auto"/>
    </w:pPr>
    <w:rPr>
      <w:sz w:val="20"/>
      <w:szCs w:val="20"/>
    </w:rPr>
  </w:style>
  <w:style w:type="character" w:customStyle="1" w:styleId="1f7">
    <w:name w:val="Текст концевой сноски Знак1"/>
    <w:basedOn w:val="a0"/>
    <w:uiPriority w:val="99"/>
    <w:semiHidden/>
    <w:rsid w:val="00E5539A"/>
    <w:rPr>
      <w:sz w:val="20"/>
      <w:szCs w:val="20"/>
    </w:rPr>
  </w:style>
  <w:style w:type="paragraph" w:styleId="26">
    <w:name w:val="Quote"/>
    <w:basedOn w:val="a"/>
    <w:next w:val="a"/>
    <w:link w:val="25"/>
    <w:uiPriority w:val="99"/>
    <w:qFormat/>
    <w:rsid w:val="00E5539A"/>
    <w:pPr>
      <w:widowControl w:val="0"/>
      <w:autoSpaceDE w:val="0"/>
      <w:autoSpaceDN w:val="0"/>
      <w:adjustRightInd w:val="0"/>
      <w:spacing w:before="200" w:line="240" w:lineRule="auto"/>
      <w:ind w:left="864" w:right="864"/>
      <w:jc w:val="center"/>
    </w:pPr>
    <w:rPr>
      <w:rFonts w:ascii="Calibri" w:hAnsi="Calibri" w:cs="Calibri"/>
      <w:i/>
      <w:iCs/>
      <w:color w:val="000000"/>
    </w:rPr>
  </w:style>
  <w:style w:type="character" w:customStyle="1" w:styleId="21a">
    <w:name w:val="Цитата 2 Знак1"/>
    <w:basedOn w:val="a0"/>
    <w:uiPriority w:val="99"/>
    <w:rsid w:val="00E5539A"/>
    <w:rPr>
      <w:i/>
      <w:iCs/>
      <w:color w:val="404040" w:themeColor="text1" w:themeTint="BF"/>
    </w:rPr>
  </w:style>
  <w:style w:type="paragraph" w:styleId="aff4">
    <w:name w:val="Intense Quote"/>
    <w:basedOn w:val="a"/>
    <w:next w:val="a"/>
    <w:link w:val="aff3"/>
    <w:uiPriority w:val="99"/>
    <w:qFormat/>
    <w:rsid w:val="00E5539A"/>
    <w:pPr>
      <w:widowControl w:val="0"/>
      <w:pBdr>
        <w:top w:val="single" w:sz="4" w:space="10" w:color="5B9BD5" w:themeColor="accent1"/>
        <w:bottom w:val="single" w:sz="4" w:space="10" w:color="5B9BD5" w:themeColor="accent1"/>
      </w:pBdr>
      <w:autoSpaceDE w:val="0"/>
      <w:autoSpaceDN w:val="0"/>
      <w:adjustRightInd w:val="0"/>
      <w:spacing w:before="360" w:after="360" w:line="240" w:lineRule="auto"/>
      <w:ind w:left="864" w:right="864"/>
      <w:jc w:val="center"/>
    </w:pPr>
    <w:rPr>
      <w:rFonts w:ascii="Calibri" w:hAnsi="Calibri" w:cs="Calibri"/>
      <w:b/>
      <w:bCs/>
      <w:i/>
      <w:iCs/>
      <w:color w:val="4F81BD"/>
    </w:rPr>
  </w:style>
  <w:style w:type="character" w:customStyle="1" w:styleId="1f8">
    <w:name w:val="Выделенная цитата Знак1"/>
    <w:basedOn w:val="a0"/>
    <w:uiPriority w:val="99"/>
    <w:rsid w:val="00E5539A"/>
    <w:rPr>
      <w:i/>
      <w:iCs/>
      <w:color w:val="5B9BD5" w:themeColor="accent1"/>
    </w:rPr>
  </w:style>
  <w:style w:type="character" w:customStyle="1" w:styleId="affff3">
    <w:name w:val="Гипертекстовая ссылка"/>
    <w:uiPriority w:val="99"/>
    <w:rsid w:val="00E5539A"/>
    <w:rPr>
      <w:color w:val="000000"/>
    </w:rPr>
  </w:style>
  <w:style w:type="character" w:customStyle="1" w:styleId="-1pt">
    <w:name w:val="Основной текст + Интервал -1 pt"/>
    <w:basedOn w:val="afff"/>
    <w:uiPriority w:val="99"/>
    <w:rsid w:val="00E5539A"/>
    <w:rPr>
      <w:rFonts w:ascii="Times New Roman" w:hAnsi="Times New Roman" w:cs="Times New Roman" w:hint="default"/>
      <w:spacing w:val="-30"/>
      <w:sz w:val="27"/>
      <w:szCs w:val="27"/>
      <w:shd w:val="clear" w:color="auto" w:fill="FFFFFF"/>
    </w:rPr>
  </w:style>
  <w:style w:type="character" w:customStyle="1" w:styleId="-1pt4">
    <w:name w:val="Основной текст + Интервал -1 pt4"/>
    <w:basedOn w:val="afff"/>
    <w:uiPriority w:val="99"/>
    <w:rsid w:val="00E5539A"/>
    <w:rPr>
      <w:rFonts w:ascii="Times New Roman" w:hAnsi="Times New Roman" w:cs="Times New Roman" w:hint="default"/>
      <w:spacing w:val="-30"/>
      <w:sz w:val="27"/>
      <w:szCs w:val="27"/>
      <w:shd w:val="clear" w:color="auto" w:fill="FFFFFF"/>
    </w:rPr>
  </w:style>
  <w:style w:type="character" w:customStyle="1" w:styleId="97">
    <w:name w:val="Колонтитул + 9"/>
    <w:aliases w:val="5 pt"/>
    <w:basedOn w:val="afffa"/>
    <w:uiPriority w:val="99"/>
    <w:rsid w:val="00E5539A"/>
    <w:rPr>
      <w:spacing w:val="0"/>
      <w:sz w:val="19"/>
      <w:szCs w:val="19"/>
      <w:shd w:val="clear" w:color="auto" w:fill="FFFFFF"/>
      <w:lang w:val="en-US"/>
    </w:rPr>
  </w:style>
  <w:style w:type="character" w:customStyle="1" w:styleId="affff4">
    <w:name w:val="Основной текст + Полужирный"/>
    <w:aliases w:val="Интервал 3 pt"/>
    <w:basedOn w:val="afff"/>
    <w:uiPriority w:val="99"/>
    <w:rsid w:val="00E5539A"/>
    <w:rPr>
      <w:rFonts w:ascii="Times New Roman" w:hAnsi="Times New Roman" w:cs="Times New Roman" w:hint="default"/>
      <w:b/>
      <w:bCs/>
      <w:spacing w:val="60"/>
      <w:sz w:val="27"/>
      <w:szCs w:val="27"/>
      <w:shd w:val="clear" w:color="auto" w:fill="FFFFFF"/>
    </w:rPr>
  </w:style>
  <w:style w:type="character" w:customStyle="1" w:styleId="513">
    <w:name w:val="Основной текст (5) + 13"/>
    <w:aliases w:val="5 pt1,Не малые прописные"/>
    <w:basedOn w:val="51"/>
    <w:uiPriority w:val="99"/>
    <w:rsid w:val="00E5539A"/>
    <w:rPr>
      <w:smallCaps/>
      <w:sz w:val="27"/>
      <w:szCs w:val="27"/>
      <w:shd w:val="clear" w:color="auto" w:fill="FFFFFF"/>
    </w:rPr>
  </w:style>
  <w:style w:type="character" w:customStyle="1" w:styleId="-1pt3">
    <w:name w:val="Основной текст + Интервал -1 pt3"/>
    <w:basedOn w:val="afff"/>
    <w:uiPriority w:val="99"/>
    <w:rsid w:val="00E5539A"/>
    <w:rPr>
      <w:rFonts w:ascii="Times New Roman" w:hAnsi="Times New Roman" w:cs="Times New Roman" w:hint="default"/>
      <w:spacing w:val="-30"/>
      <w:sz w:val="27"/>
      <w:szCs w:val="27"/>
      <w:shd w:val="clear" w:color="auto" w:fill="FFFFFF"/>
    </w:rPr>
  </w:style>
  <w:style w:type="character" w:customStyle="1" w:styleId="-1pt2">
    <w:name w:val="Основной текст + Интервал -1 pt2"/>
    <w:basedOn w:val="afff"/>
    <w:uiPriority w:val="99"/>
    <w:rsid w:val="00E5539A"/>
    <w:rPr>
      <w:rFonts w:ascii="Times New Roman" w:hAnsi="Times New Roman" w:cs="Times New Roman" w:hint="default"/>
      <w:spacing w:val="-30"/>
      <w:sz w:val="27"/>
      <w:szCs w:val="27"/>
      <w:shd w:val="clear" w:color="auto" w:fill="FFFFFF"/>
    </w:rPr>
  </w:style>
  <w:style w:type="character" w:customStyle="1" w:styleId="-1pt1">
    <w:name w:val="Основной текст + Интервал -1 pt1"/>
    <w:basedOn w:val="afff"/>
    <w:uiPriority w:val="99"/>
    <w:rsid w:val="00E5539A"/>
    <w:rPr>
      <w:rFonts w:ascii="Times New Roman" w:hAnsi="Times New Roman" w:cs="Times New Roman" w:hint="default"/>
      <w:spacing w:val="-30"/>
      <w:sz w:val="27"/>
      <w:szCs w:val="27"/>
      <w:shd w:val="clear" w:color="auto" w:fill="FFFFFF"/>
    </w:rPr>
  </w:style>
  <w:style w:type="table" w:styleId="affff5">
    <w:name w:val="Table Grid"/>
    <w:basedOn w:val="a1"/>
    <w:uiPriority w:val="99"/>
    <w:rsid w:val="00E5539A"/>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9104</Words>
  <Characters>51893</Characters>
  <Application>Microsoft Office Word</Application>
  <DocSecurity>0</DocSecurity>
  <Lines>432</Lines>
  <Paragraphs>121</Paragraphs>
  <ScaleCrop>false</ScaleCrop>
  <Company/>
  <LinksUpToDate>false</LinksUpToDate>
  <CharactersWithSpaces>60876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Vertepa</dc:creator>
  <cp:keywords/>
  <dc:description/>
  <cp:lastModifiedBy>Vertepa</cp:lastModifiedBy>
  <cp:revision>5</cp:revision>
  <dcterms:created xsi:type="dcterms:W3CDTF">2017-01-11T07:31:00Z</dcterms:created>
  <dcterms:modified xsi:type="dcterms:W3CDTF">2017-01-11T07:34:00Z</dcterms:modified>
</cp:coreProperties>
</file>