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bookmarkStart w:id="0" w:name="_GoBack"/>
    </w:p>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noProof/>
          <w:sz w:val="28"/>
          <w:szCs w:val="28"/>
          <w:lang w:eastAsia="ru-RU"/>
        </w:rPr>
        <w:drawing>
          <wp:inline distT="0" distB="0" distL="0" distR="0" wp14:anchorId="23BDD3A1" wp14:editId="4A1C37A2">
            <wp:extent cx="581025" cy="561975"/>
            <wp:effectExtent l="0" t="0" r="9525"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p w:rsidR="00297FBC" w:rsidRPr="00297FBC" w:rsidRDefault="00297FBC" w:rsidP="00297FBC">
      <w:pPr>
        <w:keepNext/>
        <w:spacing w:after="0" w:line="220" w:lineRule="exact"/>
        <w:jc w:val="center"/>
        <w:outlineLvl w:val="0"/>
        <w:rPr>
          <w:rFonts w:ascii="AG Souvenir" w:eastAsia="Times New Roman" w:hAnsi="AG Souvenir" w:cs="Times New Roman"/>
          <w:bCs/>
          <w:spacing w:val="38"/>
          <w:sz w:val="28"/>
          <w:szCs w:val="20"/>
          <w:lang w:eastAsia="ru-RU"/>
        </w:rPr>
      </w:pPr>
      <w:r w:rsidRPr="00297FBC">
        <w:rPr>
          <w:rFonts w:ascii="AG Souvenir" w:eastAsia="Times New Roman" w:hAnsi="AG Souvenir" w:cs="Times New Roman"/>
          <w:bCs/>
          <w:spacing w:val="38"/>
          <w:sz w:val="28"/>
          <w:szCs w:val="20"/>
          <w:lang w:eastAsia="ru-RU"/>
        </w:rPr>
        <w:t xml:space="preserve">                                          </w:t>
      </w:r>
      <w:r w:rsidRPr="00297FBC">
        <w:rPr>
          <w:rFonts w:ascii="AG Souvenir" w:eastAsia="Times New Roman" w:hAnsi="AG Souvenir" w:cs="Times New Roman"/>
          <w:bCs/>
          <w:spacing w:val="38"/>
          <w:sz w:val="28"/>
          <w:szCs w:val="20"/>
          <w:lang w:eastAsia="ru-RU"/>
        </w:rPr>
        <w:tab/>
        <w:t xml:space="preserve">                                                                                           </w:t>
      </w:r>
    </w:p>
    <w:p w:rsidR="00297FBC" w:rsidRPr="00297FBC" w:rsidRDefault="00297FBC" w:rsidP="00297FBC">
      <w:pPr>
        <w:suppressAutoHyphens/>
        <w:spacing w:after="0" w:line="240" w:lineRule="auto"/>
        <w:jc w:val="center"/>
        <w:rPr>
          <w:rFonts w:ascii="Times New Roman" w:eastAsia="Times New Roman" w:hAnsi="Times New Roman" w:cs="Times New Roman"/>
          <w:b/>
          <w:spacing w:val="-4"/>
          <w:sz w:val="24"/>
          <w:szCs w:val="24"/>
          <w:lang w:eastAsia="ar-SA"/>
        </w:rPr>
      </w:pPr>
      <w:r w:rsidRPr="00297FBC">
        <w:rPr>
          <w:rFonts w:ascii="Times New Roman" w:eastAsia="Times New Roman" w:hAnsi="Times New Roman" w:cs="Times New Roman"/>
          <w:b/>
          <w:spacing w:val="-4"/>
          <w:sz w:val="24"/>
          <w:szCs w:val="24"/>
          <w:lang w:eastAsia="ar-SA"/>
        </w:rPr>
        <w:t>АДМИНИСТРАЦИЯ ВЕСЕЛОВСКОГО СЕЛЬСКОГО ПОСЕЛЕНИЯ</w:t>
      </w:r>
    </w:p>
    <w:p w:rsidR="00297FBC" w:rsidRPr="00297FBC" w:rsidRDefault="00297FBC" w:rsidP="00297FBC">
      <w:pPr>
        <w:suppressAutoHyphens/>
        <w:spacing w:after="0" w:line="240" w:lineRule="auto"/>
        <w:jc w:val="center"/>
        <w:rPr>
          <w:rFonts w:ascii="Times New Roman" w:eastAsia="Times New Roman" w:hAnsi="Times New Roman" w:cs="Times New Roman"/>
          <w:b/>
          <w:spacing w:val="-4"/>
          <w:sz w:val="24"/>
          <w:szCs w:val="24"/>
          <w:lang w:eastAsia="ar-SA"/>
        </w:rPr>
      </w:pPr>
      <w:r w:rsidRPr="00297FBC">
        <w:rPr>
          <w:rFonts w:ascii="Times New Roman" w:eastAsia="Times New Roman" w:hAnsi="Times New Roman" w:cs="Times New Roman"/>
          <w:b/>
          <w:spacing w:val="-4"/>
          <w:sz w:val="24"/>
          <w:szCs w:val="24"/>
          <w:lang w:eastAsia="ar-SA"/>
        </w:rPr>
        <w:t>ВЕСЕЛОВСКОГО РАЙОНА РОСТОВСКОЙ ОБЛАСТИ</w:t>
      </w:r>
    </w:p>
    <w:p w:rsidR="00297FBC" w:rsidRPr="00297FBC" w:rsidRDefault="00297FBC" w:rsidP="00297FBC">
      <w:pPr>
        <w:suppressAutoHyphens/>
        <w:spacing w:after="0" w:line="240" w:lineRule="auto"/>
        <w:jc w:val="center"/>
        <w:rPr>
          <w:rFonts w:ascii="Times New Roman" w:eastAsia="Times New Roman" w:hAnsi="Times New Roman" w:cs="Times New Roman"/>
          <w:spacing w:val="-4"/>
          <w:sz w:val="28"/>
          <w:szCs w:val="28"/>
          <w:lang w:eastAsia="ar-SA"/>
        </w:rPr>
      </w:pPr>
    </w:p>
    <w:p w:rsidR="00297FBC" w:rsidRPr="00297FBC" w:rsidRDefault="00297FBC" w:rsidP="00297FBC">
      <w:pPr>
        <w:suppressAutoHyphens/>
        <w:spacing w:after="0" w:line="240" w:lineRule="auto"/>
        <w:jc w:val="center"/>
        <w:rPr>
          <w:rFonts w:ascii="Times New Roman" w:eastAsia="Times New Roman" w:hAnsi="Times New Roman" w:cs="Times New Roman"/>
          <w:spacing w:val="-4"/>
          <w:sz w:val="28"/>
          <w:szCs w:val="28"/>
          <w:lang w:eastAsia="ar-SA"/>
        </w:rPr>
      </w:pPr>
      <w:r w:rsidRPr="00297FBC">
        <w:rPr>
          <w:rFonts w:ascii="Times New Roman" w:eastAsia="Times New Roman" w:hAnsi="Times New Roman" w:cs="Times New Roman"/>
          <w:spacing w:val="-4"/>
          <w:sz w:val="28"/>
          <w:szCs w:val="28"/>
          <w:lang w:eastAsia="ar-SA"/>
        </w:rPr>
        <w:t xml:space="preserve">ПОСТАНОВЛЕНИЕ </w:t>
      </w:r>
    </w:p>
    <w:p w:rsidR="00297FBC" w:rsidRPr="00297FBC" w:rsidRDefault="00297FBC" w:rsidP="00297FBC">
      <w:pPr>
        <w:spacing w:after="0" w:line="240" w:lineRule="auto"/>
        <w:jc w:val="center"/>
        <w:rPr>
          <w:rFonts w:ascii="Times New Roman" w:eastAsia="Times New Roman" w:hAnsi="Times New Roman" w:cs="Times New Roman"/>
          <w:noProof/>
          <w:sz w:val="20"/>
          <w:szCs w:val="20"/>
          <w:lang w:eastAsia="ru-RU"/>
        </w:rPr>
      </w:pPr>
    </w:p>
    <w:p w:rsidR="00297FBC" w:rsidRPr="00297FBC" w:rsidRDefault="00297FBC" w:rsidP="00297FBC">
      <w:pPr>
        <w:tabs>
          <w:tab w:val="left" w:pos="7320"/>
        </w:tabs>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w:t>
      </w:r>
      <w:r w:rsidR="000B7B2C">
        <w:rPr>
          <w:rFonts w:ascii="Times New Roman" w:eastAsia="Times New Roman" w:hAnsi="Times New Roman" w:cs="Times New Roman"/>
          <w:sz w:val="28"/>
          <w:szCs w:val="28"/>
          <w:lang w:eastAsia="ru-RU"/>
        </w:rPr>
        <w:t xml:space="preserve">30 </w:t>
      </w:r>
      <w:r w:rsidRPr="00297FBC">
        <w:rPr>
          <w:rFonts w:ascii="Times New Roman" w:eastAsia="Times New Roman" w:hAnsi="Times New Roman" w:cs="Times New Roman"/>
          <w:sz w:val="28"/>
          <w:szCs w:val="28"/>
          <w:lang w:eastAsia="ru-RU"/>
        </w:rPr>
        <w:t xml:space="preserve">декабря  2016 года                    № </w:t>
      </w:r>
      <w:r w:rsidR="000B7B2C">
        <w:rPr>
          <w:rFonts w:ascii="Times New Roman" w:eastAsia="Times New Roman" w:hAnsi="Times New Roman" w:cs="Times New Roman"/>
          <w:sz w:val="28"/>
          <w:szCs w:val="28"/>
          <w:lang w:eastAsia="ru-RU"/>
        </w:rPr>
        <w:t>407</w:t>
      </w:r>
      <w:r w:rsidRPr="00297FBC">
        <w:rPr>
          <w:rFonts w:ascii="Times New Roman" w:eastAsia="Times New Roman" w:hAnsi="Times New Roman" w:cs="Times New Roman"/>
          <w:sz w:val="28"/>
          <w:szCs w:val="28"/>
          <w:lang w:eastAsia="ru-RU"/>
        </w:rPr>
        <w:t xml:space="preserve">                                 п. Веселый</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p w:rsidR="00297FBC" w:rsidRPr="00297FBC" w:rsidRDefault="00297FBC" w:rsidP="00297FBC">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sz w:val="28"/>
          <w:szCs w:val="28"/>
          <w:lang w:eastAsia="ru-RU"/>
        </w:rPr>
        <w:t xml:space="preserve">     О внесении изменений в </w:t>
      </w:r>
      <w:r w:rsidRPr="00297FBC">
        <w:rPr>
          <w:rFonts w:ascii="Times New Roman" w:eastAsia="Times New Roman" w:hAnsi="Times New Roman" w:cs="Times New Roman"/>
          <w:kern w:val="2"/>
          <w:sz w:val="28"/>
          <w:szCs w:val="28"/>
          <w:lang w:eastAsia="ru-RU"/>
        </w:rPr>
        <w:t>постановление</w:t>
      </w:r>
    </w:p>
    <w:p w:rsidR="00297FBC" w:rsidRPr="00297FBC" w:rsidRDefault="00297FBC" w:rsidP="00297FBC">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Администрации Веселовского сельского</w:t>
      </w:r>
    </w:p>
    <w:p w:rsidR="00297FBC" w:rsidRPr="00297FBC" w:rsidRDefault="00297FBC" w:rsidP="00297FBC">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поселения от 31.10.2013 года № 276</w:t>
      </w:r>
    </w:p>
    <w:p w:rsidR="00297FBC" w:rsidRPr="00297FBC" w:rsidRDefault="00297FBC" w:rsidP="00297FBC">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sz w:val="28"/>
          <w:szCs w:val="28"/>
          <w:lang w:eastAsia="ru-RU"/>
        </w:rPr>
        <w:t>«</w:t>
      </w:r>
      <w:r w:rsidRPr="00297FBC">
        <w:rPr>
          <w:rFonts w:ascii="Times New Roman" w:eastAsia="Times New Roman" w:hAnsi="Times New Roman" w:cs="Times New Roman"/>
          <w:kern w:val="2"/>
          <w:sz w:val="28"/>
          <w:szCs w:val="28"/>
          <w:lang w:eastAsia="ru-RU"/>
        </w:rPr>
        <w:t>Об утверждении муниципальной программы</w:t>
      </w:r>
      <w:r w:rsidRPr="00297FBC">
        <w:rPr>
          <w:rFonts w:ascii="Times New Roman" w:eastAsia="Times New Roman" w:hAnsi="Times New Roman" w:cs="Times New Roman"/>
          <w:kern w:val="2"/>
          <w:sz w:val="28"/>
          <w:szCs w:val="28"/>
          <w:lang w:eastAsia="ru-RU"/>
        </w:rPr>
        <w:br/>
        <w:t>Веселовского сельского поселения «Развитие</w:t>
      </w:r>
    </w:p>
    <w:p w:rsidR="00297FBC" w:rsidRPr="00297FBC" w:rsidRDefault="00297FBC" w:rsidP="00297FBC">
      <w:pPr>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сельского хозяйства и регулирование рынков </w:t>
      </w:r>
    </w:p>
    <w:p w:rsidR="00297FBC" w:rsidRPr="00297FBC" w:rsidRDefault="00297FBC" w:rsidP="00297FBC">
      <w:pPr>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сельскохозяйственной продукции, сырья и</w:t>
      </w:r>
    </w:p>
    <w:p w:rsidR="00297FBC" w:rsidRPr="00297FBC" w:rsidRDefault="00297FBC" w:rsidP="00297FBC">
      <w:pPr>
        <w:spacing w:after="0" w:line="228"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продовольствия»</w:t>
      </w:r>
    </w:p>
    <w:p w:rsidR="00297FBC" w:rsidRPr="00297FBC" w:rsidRDefault="00297FBC" w:rsidP="00297FBC">
      <w:pPr>
        <w:spacing w:after="0" w:line="228" w:lineRule="auto"/>
        <w:jc w:val="center"/>
        <w:rPr>
          <w:rFonts w:ascii="Times New Roman" w:eastAsia="Times New Roman" w:hAnsi="Times New Roman" w:cs="Times New Roman"/>
          <w:b/>
          <w:kern w:val="2"/>
          <w:sz w:val="28"/>
          <w:szCs w:val="28"/>
          <w:lang w:eastAsia="ru-RU"/>
        </w:rPr>
      </w:pPr>
      <w:r w:rsidRPr="00297FBC">
        <w:rPr>
          <w:rFonts w:ascii="Times New Roman" w:eastAsia="Times New Roman" w:hAnsi="Times New Roman" w:cs="Times New Roman"/>
          <w:b/>
          <w:kern w:val="2"/>
          <w:sz w:val="28"/>
          <w:szCs w:val="28"/>
          <w:lang w:eastAsia="ru-RU"/>
        </w:rPr>
        <w:t xml:space="preserve"> </w:t>
      </w:r>
    </w:p>
    <w:p w:rsidR="00297FBC" w:rsidRPr="00297FBC" w:rsidRDefault="00297FBC" w:rsidP="00297FBC">
      <w:pPr>
        <w:tabs>
          <w:tab w:val="left" w:pos="5245"/>
          <w:tab w:val="left" w:pos="7088"/>
        </w:tabs>
        <w:spacing w:after="0" w:line="240" w:lineRule="auto"/>
        <w:ind w:right="-1"/>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В соответствии с Федеральным законом  от 06.10.2003  №131 «Об общих принципах  организации  местного  самоуправления  в  Российской Федерации», руководствуясь статьей 179 Бюджетного кодекса Российской Федерации, Уставом Веселовского сельского поселения, в целях приведения муниципальных правовых актов в соответствие с действующим законодательством, </w:t>
      </w:r>
    </w:p>
    <w:p w:rsidR="00297FBC" w:rsidRPr="00297FBC" w:rsidRDefault="00297FBC" w:rsidP="00297FBC">
      <w:pPr>
        <w:spacing w:after="0" w:line="240" w:lineRule="auto"/>
        <w:ind w:firstLine="55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w:t>
      </w:r>
    </w:p>
    <w:p w:rsidR="00297FBC" w:rsidRPr="00297FBC" w:rsidRDefault="00297FBC" w:rsidP="00297FBC">
      <w:pPr>
        <w:autoSpaceDE w:val="0"/>
        <w:autoSpaceDN w:val="0"/>
        <w:adjustRightInd w:val="0"/>
        <w:spacing w:after="0" w:line="240" w:lineRule="auto"/>
        <w:ind w:firstLine="540"/>
        <w:jc w:val="center"/>
        <w:rPr>
          <w:rFonts w:ascii="Times New Roman" w:eastAsia="Calibri" w:hAnsi="Times New Roman" w:cs="Arial"/>
          <w:sz w:val="28"/>
          <w:szCs w:val="28"/>
        </w:rPr>
      </w:pPr>
      <w:r w:rsidRPr="00297FBC">
        <w:rPr>
          <w:rFonts w:ascii="Times New Roman" w:eastAsia="Calibri" w:hAnsi="Times New Roman" w:cs="Arial"/>
          <w:sz w:val="28"/>
          <w:szCs w:val="28"/>
        </w:rPr>
        <w:t>ПОСТАНОВЛЯЕТ:</w:t>
      </w:r>
    </w:p>
    <w:p w:rsidR="00297FBC" w:rsidRPr="00297FBC" w:rsidRDefault="00297FBC" w:rsidP="00297FBC">
      <w:pPr>
        <w:autoSpaceDE w:val="0"/>
        <w:autoSpaceDN w:val="0"/>
        <w:adjustRightInd w:val="0"/>
        <w:spacing w:after="0" w:line="228"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1. </w:t>
      </w:r>
      <w:r w:rsidRPr="00297FBC">
        <w:rPr>
          <w:rFonts w:ascii="Times New Roman" w:eastAsia="Times New Roman" w:hAnsi="Times New Roman" w:cs="Times New Roman"/>
          <w:sz w:val="28"/>
          <w:szCs w:val="28"/>
          <w:lang w:eastAsia="ru-RU"/>
        </w:rPr>
        <w:t>Внести изменения в постанов</w:t>
      </w:r>
      <w:r w:rsidRPr="00297FBC">
        <w:rPr>
          <w:rFonts w:ascii="Times New Roman" w:eastAsia="Times New Roman" w:hAnsi="Times New Roman" w:cs="Times New Roman"/>
          <w:kern w:val="2"/>
          <w:sz w:val="28"/>
          <w:szCs w:val="28"/>
          <w:lang w:eastAsia="ru-RU"/>
        </w:rPr>
        <w:t xml:space="preserve">ление Администрации Веселовского сельского поселения от 31.10.2013 года № 276 </w:t>
      </w:r>
      <w:r w:rsidRPr="00297FBC">
        <w:rPr>
          <w:rFonts w:ascii="Times New Roman" w:eastAsia="Times New Roman" w:hAnsi="Times New Roman" w:cs="Times New Roman"/>
          <w:sz w:val="28"/>
          <w:szCs w:val="28"/>
          <w:lang w:eastAsia="ru-RU"/>
        </w:rPr>
        <w:t>«</w:t>
      </w:r>
      <w:r w:rsidRPr="00297FBC">
        <w:rPr>
          <w:rFonts w:ascii="Times New Roman" w:eastAsia="Times New Roman" w:hAnsi="Times New Roman" w:cs="Times New Roman"/>
          <w:kern w:val="2"/>
          <w:sz w:val="28"/>
          <w:szCs w:val="28"/>
          <w:lang w:eastAsia="ru-RU"/>
        </w:rPr>
        <w:t>Об утверждении муниципальной программы Веселовского сельского поселения «Развитие сельского хозяйства и регулирование рынков сельскохозяйственной продукции, сырья и продовольствия», изложив его приложение , в редакции согласно приложению к настоящему постановлению.</w:t>
      </w:r>
      <w:r w:rsidRPr="00297FBC">
        <w:rPr>
          <w:rFonts w:ascii="Times New Roman" w:eastAsia="Times New Roman" w:hAnsi="Times New Roman" w:cs="Times New Roman"/>
          <w:sz w:val="28"/>
          <w:szCs w:val="28"/>
          <w:lang w:eastAsia="ru-RU"/>
        </w:rPr>
        <w:t xml:space="preserve">        </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 Постановление вступает в силу со дня обнародования.</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 Контроль за выполнением настоящего постановления оставляю за собой.</w:t>
      </w:r>
    </w:p>
    <w:p w:rsidR="00297FBC" w:rsidRDefault="00297FB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0B7B2C" w:rsidRDefault="000B7B2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0B7B2C" w:rsidRDefault="000B7B2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0B7B2C" w:rsidRDefault="000B7B2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0B7B2C" w:rsidRDefault="000B7B2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0B7B2C" w:rsidRPr="00297FBC" w:rsidRDefault="000B7B2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sz w:val="28"/>
          <w:szCs w:val="20"/>
          <w:lang w:eastAsia="ru-RU"/>
        </w:rPr>
        <w:t>Глава Веселовского сельского поселения                             А.Н.Ищенко</w:t>
      </w:r>
    </w:p>
    <w:p w:rsidR="00297FBC" w:rsidRPr="00297FBC" w:rsidRDefault="00297FBC" w:rsidP="00297FBC">
      <w:pPr>
        <w:tabs>
          <w:tab w:val="left" w:pos="7655"/>
        </w:tabs>
        <w:spacing w:after="0" w:line="232" w:lineRule="auto"/>
        <w:jc w:val="both"/>
        <w:rPr>
          <w:rFonts w:ascii="Times New Roman" w:eastAsia="Times New Roman" w:hAnsi="Times New Roman" w:cs="Times New Roman"/>
          <w:kern w:val="2"/>
          <w:sz w:val="28"/>
          <w:szCs w:val="28"/>
          <w:lang w:eastAsia="ru-RU"/>
        </w:rPr>
      </w:pPr>
    </w:p>
    <w:p w:rsidR="00297FBC" w:rsidRPr="00297FBC" w:rsidRDefault="00297FBC" w:rsidP="00297FBC">
      <w:pPr>
        <w:tabs>
          <w:tab w:val="left" w:pos="7655"/>
        </w:tabs>
        <w:spacing w:after="0" w:line="232" w:lineRule="auto"/>
        <w:jc w:val="both"/>
        <w:rPr>
          <w:rFonts w:ascii="Times New Roman" w:eastAsia="Times New Roman" w:hAnsi="Times New Roman" w:cs="Times New Roman"/>
          <w:kern w:val="2"/>
          <w:sz w:val="28"/>
          <w:szCs w:val="28"/>
          <w:lang w:eastAsia="ru-RU"/>
        </w:rPr>
      </w:pPr>
    </w:p>
    <w:p w:rsidR="00297FBC" w:rsidRPr="00297FBC" w:rsidRDefault="00297FBC" w:rsidP="00297FBC">
      <w:pPr>
        <w:tabs>
          <w:tab w:val="left" w:pos="1335"/>
          <w:tab w:val="left" w:pos="1710"/>
        </w:tabs>
        <w:spacing w:after="0" w:line="240" w:lineRule="auto"/>
        <w:rPr>
          <w:rFonts w:ascii="Times New Roman" w:eastAsia="Times New Roman" w:hAnsi="Times New Roman" w:cs="Times New Roman"/>
          <w:sz w:val="24"/>
          <w:szCs w:val="24"/>
          <w:lang w:eastAsia="ru-RU"/>
        </w:rPr>
      </w:pPr>
    </w:p>
    <w:p w:rsidR="00297FBC" w:rsidRPr="00297FBC" w:rsidRDefault="00297FBC" w:rsidP="00297FBC">
      <w:pPr>
        <w:tabs>
          <w:tab w:val="left" w:pos="1335"/>
        </w:tabs>
        <w:spacing w:after="0" w:line="240" w:lineRule="auto"/>
        <w:rPr>
          <w:rFonts w:ascii="Times New Roman" w:eastAsia="Times New Roman" w:hAnsi="Times New Roman" w:cs="Times New Roman"/>
          <w:sz w:val="24"/>
          <w:szCs w:val="24"/>
          <w:lang w:eastAsia="ru-RU"/>
        </w:rPr>
      </w:pPr>
      <w:r w:rsidRPr="00297FBC">
        <w:rPr>
          <w:rFonts w:ascii="Times New Roman" w:eastAsia="Times New Roman" w:hAnsi="Times New Roman" w:cs="Times New Roman"/>
          <w:sz w:val="24"/>
          <w:szCs w:val="24"/>
          <w:lang w:eastAsia="ru-RU"/>
        </w:rPr>
        <w:tab/>
        <w:t xml:space="preserve"> </w:t>
      </w:r>
    </w:p>
    <w:p w:rsidR="00297FBC" w:rsidRPr="00297FBC" w:rsidRDefault="00297FBC" w:rsidP="00297FBC">
      <w:pPr>
        <w:pageBreakBefore/>
        <w:spacing w:after="0" w:line="240" w:lineRule="auto"/>
        <w:ind w:left="623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Приложение к постановлени</w:t>
      </w:r>
      <w:r w:rsidR="00F74600">
        <w:rPr>
          <w:rFonts w:ascii="Times New Roman" w:eastAsia="Times New Roman" w:hAnsi="Times New Roman" w:cs="Times New Roman"/>
          <w:kern w:val="2"/>
          <w:sz w:val="28"/>
          <w:szCs w:val="28"/>
          <w:lang w:eastAsia="ru-RU"/>
        </w:rPr>
        <w:t>ю</w:t>
      </w:r>
      <w:r w:rsidRPr="00297FBC">
        <w:rPr>
          <w:rFonts w:ascii="Times New Roman" w:eastAsia="Times New Roman" w:hAnsi="Times New Roman" w:cs="Times New Roman"/>
          <w:kern w:val="2"/>
          <w:sz w:val="28"/>
          <w:szCs w:val="28"/>
          <w:lang w:eastAsia="ru-RU"/>
        </w:rPr>
        <w:t xml:space="preserve"> Администрации Веселовского сельского поселения              от  </w:t>
      </w:r>
      <w:r w:rsidR="00F74600">
        <w:rPr>
          <w:rFonts w:ascii="Times New Roman" w:eastAsia="Times New Roman" w:hAnsi="Times New Roman" w:cs="Times New Roman"/>
          <w:kern w:val="2"/>
          <w:sz w:val="28"/>
          <w:szCs w:val="28"/>
          <w:lang w:eastAsia="ru-RU"/>
        </w:rPr>
        <w:t>30</w:t>
      </w:r>
      <w:r w:rsidRPr="00297FBC">
        <w:rPr>
          <w:rFonts w:ascii="Times New Roman" w:eastAsia="Times New Roman" w:hAnsi="Times New Roman" w:cs="Times New Roman"/>
          <w:kern w:val="2"/>
          <w:sz w:val="28"/>
          <w:szCs w:val="28"/>
          <w:lang w:eastAsia="ru-RU"/>
        </w:rPr>
        <w:t>.1</w:t>
      </w:r>
      <w:r w:rsidR="00F74600">
        <w:rPr>
          <w:rFonts w:ascii="Times New Roman" w:eastAsia="Times New Roman" w:hAnsi="Times New Roman" w:cs="Times New Roman"/>
          <w:kern w:val="2"/>
          <w:sz w:val="28"/>
          <w:szCs w:val="28"/>
          <w:lang w:eastAsia="ru-RU"/>
        </w:rPr>
        <w:t>2</w:t>
      </w:r>
      <w:r w:rsidRPr="00297FBC">
        <w:rPr>
          <w:rFonts w:ascii="Times New Roman" w:eastAsia="Times New Roman" w:hAnsi="Times New Roman" w:cs="Times New Roman"/>
          <w:kern w:val="2"/>
          <w:sz w:val="28"/>
          <w:szCs w:val="28"/>
          <w:lang w:eastAsia="ru-RU"/>
        </w:rPr>
        <w:t>.2016 №</w:t>
      </w:r>
      <w:r w:rsidR="00F74600">
        <w:rPr>
          <w:rFonts w:ascii="Times New Roman" w:eastAsia="Times New Roman" w:hAnsi="Times New Roman" w:cs="Times New Roman"/>
          <w:kern w:val="2"/>
          <w:sz w:val="28"/>
          <w:szCs w:val="28"/>
          <w:lang w:eastAsia="ru-RU"/>
        </w:rPr>
        <w:t xml:space="preserve"> 407</w:t>
      </w:r>
      <w:r w:rsidRPr="00297FBC">
        <w:rPr>
          <w:rFonts w:ascii="Times New Roman" w:eastAsia="Times New Roman" w:hAnsi="Times New Roman" w:cs="Times New Roman"/>
          <w:kern w:val="2"/>
          <w:sz w:val="28"/>
          <w:szCs w:val="28"/>
          <w:lang w:eastAsia="ru-RU"/>
        </w:rPr>
        <w:t xml:space="preserve">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ПАСПОРТ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муниципальной программы Весёловского сельского поселения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«Развитие сельского хозяйства и регулирование рынков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bl>
      <w:tblPr>
        <w:tblW w:w="5000" w:type="pct"/>
        <w:jc w:val="center"/>
        <w:tblLayout w:type="fixed"/>
        <w:tblCellMar>
          <w:left w:w="28" w:type="dxa"/>
          <w:right w:w="28" w:type="dxa"/>
        </w:tblCellMar>
        <w:tblLook w:val="00A0" w:firstRow="1" w:lastRow="0" w:firstColumn="1" w:lastColumn="0" w:noHBand="0" w:noVBand="0"/>
      </w:tblPr>
      <w:tblGrid>
        <w:gridCol w:w="3486"/>
        <w:gridCol w:w="6414"/>
      </w:tblGrid>
      <w:tr w:rsidR="00297FBC" w:rsidRPr="00297FBC" w:rsidTr="00297FBC">
        <w:trPr>
          <w:trHeight w:val="752"/>
          <w:jc w:val="center"/>
        </w:trPr>
        <w:tc>
          <w:tcPr>
            <w:tcW w:w="3454" w:type="dxa"/>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Наименование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 xml:space="preserve">–муниципальной </w:t>
            </w:r>
          </w:p>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программы </w:t>
            </w:r>
          </w:p>
        </w:tc>
        <w:tc>
          <w:tcPr>
            <w:tcW w:w="6354" w:type="dxa"/>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муниципальная программа Весёловского сельского поселения «Развитие сельского хозяйства и регулирование рынков сельскохозяйственной продукции,</w:t>
            </w:r>
            <w:r w:rsidRPr="00297FBC">
              <w:rPr>
                <w:rFonts w:ascii="Times New Roman" w:eastAsia="Times New Roman" w:hAnsi="Times New Roman" w:cs="Times New Roman"/>
                <w:kern w:val="2"/>
                <w:sz w:val="28"/>
                <w:szCs w:val="28"/>
                <w:lang w:eastAsia="ru-RU"/>
              </w:rPr>
              <w:br/>
              <w:t>сырья и продовольствия» (далее – муниципальная программа)</w:t>
            </w:r>
          </w:p>
        </w:tc>
      </w:tr>
      <w:tr w:rsidR="00297FBC" w:rsidRPr="00297FBC" w:rsidTr="00297FBC">
        <w:trPr>
          <w:trHeight w:val="752"/>
          <w:jc w:val="center"/>
        </w:trPr>
        <w:tc>
          <w:tcPr>
            <w:tcW w:w="3454" w:type="dxa"/>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Ответственный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–исполнитель муниципальной</w:t>
            </w:r>
          </w:p>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программы </w:t>
            </w:r>
          </w:p>
        </w:tc>
        <w:tc>
          <w:tcPr>
            <w:tcW w:w="6354" w:type="dxa"/>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Администрация Веселовского сельского поселения (Сектор строительства, ЖКХ, земельных и имущественных отношений)</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Соисполнители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–муниципальной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программы </w:t>
            </w:r>
          </w:p>
        </w:tc>
        <w:tc>
          <w:tcPr>
            <w:tcW w:w="63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нет</w:t>
            </w: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Участники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муниципальной </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программы </w:t>
            </w:r>
          </w:p>
        </w:tc>
        <w:tc>
          <w:tcPr>
            <w:tcW w:w="6354" w:type="dxa"/>
            <w:hideMark/>
          </w:tcPr>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Администрация Весёловского сельского поселения</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Администрация Веселовского района </w:t>
            </w: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Подпрограммы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 xml:space="preserve">– муниципальной </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программы </w:t>
            </w:r>
          </w:p>
        </w:tc>
        <w:tc>
          <w:tcPr>
            <w:tcW w:w="6354" w:type="dxa"/>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 Устойчивое развитие  территории Веселовского сельского поселения на 2014 – 2017 годы и на период до 2020 года.</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w:t>
            </w: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Цели муниципальной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 xml:space="preserve">–программы </w:t>
            </w:r>
          </w:p>
        </w:tc>
        <w:tc>
          <w:tcPr>
            <w:tcW w:w="6354" w:type="dxa"/>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устойчивое развитие  территории поселения</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жильем граждан, проживающих в сельской местности;</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поддержка инфраструктурного обустройства сельских территорий.</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Задачи муниципальной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 xml:space="preserve">–программы </w:t>
            </w:r>
          </w:p>
        </w:tc>
        <w:tc>
          <w:tcPr>
            <w:tcW w:w="6354" w:type="dxa"/>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улучшение инфраструктурного обустройства  территории поселения; </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активизация участия граждан, проживающих в сельской местности, в реализации общественно значимых проектов; </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Целевые индикаторы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и показатели  программы </w:t>
            </w:r>
          </w:p>
        </w:tc>
        <w:tc>
          <w:tcPr>
            <w:tcW w:w="6354" w:type="dxa"/>
          </w:tcPr>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индекс физического объема инвестиций в основной капитал сельского хозяйства; </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Этапы и сроки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Реализации</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муниципальной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программы </w:t>
            </w:r>
          </w:p>
        </w:tc>
        <w:tc>
          <w:tcPr>
            <w:tcW w:w="6354" w:type="dxa"/>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2014 – 2020 годы.</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Этапы реализации муниципальной программы не выделяются</w:t>
            </w: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Ресурсное обеспечение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муниципальной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программы </w:t>
            </w:r>
          </w:p>
        </w:tc>
        <w:tc>
          <w:tcPr>
            <w:tcW w:w="6354" w:type="dxa"/>
          </w:tcPr>
          <w:p w:rsidR="00297FBC" w:rsidRPr="00297FBC" w:rsidRDefault="00297FBC" w:rsidP="00297FBC">
            <w:pPr>
              <w:autoSpaceDE w:val="0"/>
              <w:autoSpaceDN w:val="0"/>
              <w:adjustRightInd w:val="0"/>
              <w:spacing w:after="0" w:line="240" w:lineRule="auto"/>
              <w:jc w:val="both"/>
              <w:rPr>
                <w:rFonts w:ascii="Times New Roman" w:eastAsia="TimesNewRoman" w:hAnsi="Times New Roman" w:cs="Times New Roman"/>
                <w:kern w:val="2"/>
                <w:sz w:val="28"/>
                <w:szCs w:val="28"/>
                <w:lang w:eastAsia="ru-RU"/>
              </w:rPr>
            </w:pPr>
            <w:r w:rsidRPr="00297FBC">
              <w:rPr>
                <w:rFonts w:ascii="Times New Roman" w:eastAsia="TimesNewRoman" w:hAnsi="Times New Roman" w:cs="Times New Roman"/>
                <w:kern w:val="2"/>
                <w:sz w:val="28"/>
                <w:szCs w:val="28"/>
                <w:lang w:eastAsia="ru-RU"/>
              </w:rPr>
              <w:t>общий объем финансирования муниципальной программы составляет 2556,9 тыс. рублей,</w:t>
            </w:r>
            <w:r w:rsidRPr="00297FBC">
              <w:rPr>
                <w:rFonts w:ascii="Times New Roman" w:eastAsia="TimesNewRoman" w:hAnsi="Times New Roman" w:cs="Times New Roman"/>
                <w:kern w:val="2"/>
                <w:sz w:val="28"/>
                <w:szCs w:val="28"/>
                <w:lang w:eastAsia="ru-RU"/>
              </w:rPr>
              <w:br/>
              <w:t>в том числе:</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за счет средств областного бюджета –</w:t>
            </w:r>
            <w:r w:rsidRPr="00297FBC">
              <w:rPr>
                <w:rFonts w:ascii="Times New Roman" w:eastAsia="Times New Roman" w:hAnsi="Times New Roman" w:cs="Times New Roman"/>
                <w:kern w:val="2"/>
                <w:sz w:val="28"/>
                <w:szCs w:val="28"/>
                <w:lang w:eastAsia="ru-RU"/>
              </w:rPr>
              <w:br/>
              <w:t xml:space="preserve">                    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 New Roman" w:hAnsi="Times New Roman" w:cs="Times New Roman"/>
                <w:kern w:val="2"/>
                <w:sz w:val="28"/>
                <w:szCs w:val="28"/>
                <w:lang w:eastAsia="ru-RU"/>
              </w:rPr>
              <w:t>тыс. рублей, в том числе:</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2014 году – 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2015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0</w:t>
            </w:r>
            <w:r w:rsidRPr="00297FBC">
              <w:rPr>
                <w:rFonts w:ascii="Times New Roman" w:eastAsia="Times New Roman" w:hAnsi="Times New Roman" w:cs="Times New Roman"/>
                <w:bCs/>
                <w:kern w:val="2"/>
                <w:sz w:val="28"/>
                <w:szCs w:val="28"/>
                <w:lang w:eastAsia="ru-RU"/>
              </w:rPr>
              <w:t xml:space="preserve">,0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2016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2017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2018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xml:space="preserve">– 00,0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2019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–0</w:t>
            </w:r>
            <w:r w:rsidRPr="00297FBC">
              <w:rPr>
                <w:rFonts w:ascii="Times New Roman" w:eastAsia="Times New Roman" w:hAnsi="Times New Roman" w:cs="Times New Roman"/>
                <w:bCs/>
                <w:kern w:val="2"/>
                <w:sz w:val="28"/>
                <w:szCs w:val="28"/>
                <w:lang w:eastAsia="ru-RU"/>
              </w:rPr>
              <w:t xml:space="preserve">,0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New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2020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–0</w:t>
            </w:r>
            <w:r w:rsidRPr="00297FBC">
              <w:rPr>
                <w:rFonts w:ascii="Times New Roman" w:eastAsia="Times New Roman" w:hAnsi="Times New Roman" w:cs="Times New Roman"/>
                <w:bCs/>
                <w:kern w:val="2"/>
                <w:sz w:val="28"/>
                <w:szCs w:val="28"/>
                <w:lang w:eastAsia="ru-RU"/>
              </w:rPr>
              <w:t xml:space="preserve">,0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NewRoman" w:hAnsi="Times New Roman" w:cs="Times New Roman"/>
                <w:kern w:val="2"/>
                <w:sz w:val="28"/>
                <w:szCs w:val="28"/>
                <w:lang w:eastAsia="ru-RU"/>
              </w:rPr>
              <w:lastRenderedPageBreak/>
              <w:t xml:space="preserve">за счет местных бюджетов </w:t>
            </w:r>
            <w:r w:rsidRPr="00297FBC">
              <w:rPr>
                <w:rFonts w:ascii="Times New Roman" w:eastAsia="Times New Roman" w:hAnsi="Times New Roman" w:cs="Times New Roman"/>
                <w:kern w:val="2"/>
                <w:sz w:val="28"/>
                <w:szCs w:val="28"/>
                <w:lang w:eastAsia="ru-RU"/>
              </w:rPr>
              <w:t xml:space="preserve">– </w:t>
            </w:r>
            <w:r w:rsidR="00B37C12">
              <w:rPr>
                <w:rFonts w:ascii="Times New Roman" w:eastAsia="Times New Roman" w:hAnsi="Times New Roman" w:cs="Times New Roman"/>
                <w:kern w:val="2"/>
                <w:sz w:val="28"/>
                <w:szCs w:val="28"/>
                <w:lang w:eastAsia="ru-RU"/>
              </w:rPr>
              <w:t>36</w:t>
            </w:r>
            <w:r w:rsidRPr="00297FBC">
              <w:rPr>
                <w:rFonts w:ascii="Times New Roman" w:eastAsia="Times New Roman" w:hAnsi="Times New Roman" w:cs="Times New Roman"/>
                <w:kern w:val="2"/>
                <w:sz w:val="28"/>
                <w:szCs w:val="28"/>
                <w:lang w:eastAsia="ru-RU"/>
              </w:rPr>
              <w:t>6,9тыс. рублей,</w:t>
            </w:r>
            <w:r w:rsidRPr="00297FBC">
              <w:rPr>
                <w:rFonts w:ascii="Times New Roman" w:eastAsia="Times New Roman" w:hAnsi="Times New Roman" w:cs="Times New Roman"/>
                <w:kern w:val="2"/>
                <w:sz w:val="28"/>
                <w:szCs w:val="28"/>
                <w:lang w:eastAsia="ru-RU"/>
              </w:rPr>
              <w:br/>
              <w:t>в том числе:</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2014 году – 3</w:t>
            </w:r>
            <w:r w:rsidRPr="00297FBC">
              <w:rPr>
                <w:rFonts w:ascii="Times New Roman" w:eastAsia="Times New Roman" w:hAnsi="Times New Roman" w:cs="Times New Roman"/>
                <w:bCs/>
                <w:kern w:val="2"/>
                <w:sz w:val="28"/>
                <w:szCs w:val="28"/>
                <w:lang w:eastAsia="ru-RU"/>
              </w:rPr>
              <w:t xml:space="preserve">00,0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2015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32,7</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2016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34,2</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2017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2018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w:t>
            </w:r>
            <w:r w:rsidRPr="00297FBC">
              <w:rPr>
                <w:rFonts w:ascii="Times New Roman" w:eastAsia="Times New Roman" w:hAnsi="Times New Roman" w:cs="Times New Roman"/>
                <w:bCs/>
                <w:kern w:val="2"/>
                <w:sz w:val="28"/>
                <w:szCs w:val="28"/>
                <w:lang w:eastAsia="ru-RU"/>
              </w:rPr>
              <w:t xml:space="preserve"> 0,0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2019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0,0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r w:rsidRPr="00297FBC">
              <w:rPr>
                <w:rFonts w:ascii="Times New Roman" w:eastAsia="Times New Roman" w:hAnsi="Times New Roman" w:cs="Times New Roman"/>
                <w:kern w:val="2"/>
                <w:sz w:val="28"/>
                <w:szCs w:val="28"/>
                <w:lang w:eastAsia="ru-RU"/>
              </w:rPr>
              <w:t>;</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2020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0</w:t>
            </w:r>
            <w:r w:rsidRPr="00297FBC">
              <w:rPr>
                <w:rFonts w:ascii="Times New Roman" w:eastAsia="Times New Roman" w:hAnsi="Times New Roman" w:cs="Times New Roman"/>
                <w:bCs/>
                <w:kern w:val="2"/>
                <w:sz w:val="28"/>
                <w:szCs w:val="28"/>
                <w:lang w:eastAsia="ru-RU"/>
              </w:rPr>
              <w:t xml:space="preserve">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средства внебюджетных источников –</w:t>
            </w:r>
            <w:r w:rsidRPr="00297FBC">
              <w:rPr>
                <w:rFonts w:ascii="Times New Roman" w:eastAsia="Times New Roman" w:hAnsi="Times New Roman" w:cs="Times New Roman"/>
                <w:kern w:val="2"/>
                <w:sz w:val="28"/>
                <w:szCs w:val="28"/>
                <w:lang w:eastAsia="ru-RU"/>
              </w:rPr>
              <w:br/>
              <w:t>0,0 тыс. рублей, в том числе:</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2014 году –0,0 тыс. рублей;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2015 году –0,0 тыс. рублей;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2016 году –0,0 тыс. рублей;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2017 году –0,0 тыс. рублей;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2018 году –0,0 тыс. рублей;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2019 году –0,0 тыс. рублей;</w:t>
            </w:r>
          </w:p>
          <w:p w:rsidR="00297FBC" w:rsidRPr="00297FBC" w:rsidRDefault="00297FBC" w:rsidP="00297FBC">
            <w:pPr>
              <w:autoSpaceDE w:val="0"/>
              <w:autoSpaceDN w:val="0"/>
              <w:adjustRightInd w:val="0"/>
              <w:spacing w:after="0" w:line="240" w:lineRule="auto"/>
              <w:rPr>
                <w:rFonts w:ascii="Times New Roman" w:eastAsia="TimesNew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2020 </w:t>
            </w:r>
            <w:r w:rsidRPr="00297FBC">
              <w:rPr>
                <w:rFonts w:ascii="Times New Roman" w:eastAsia="TimesNewRoman" w:hAnsi="Times New Roman" w:cs="Times New Roman"/>
                <w:kern w:val="2"/>
                <w:sz w:val="28"/>
                <w:szCs w:val="28"/>
                <w:lang w:eastAsia="ru-RU"/>
              </w:rPr>
              <w:t xml:space="preserve">году </w:t>
            </w:r>
            <w:r w:rsidRPr="00297FBC">
              <w:rPr>
                <w:rFonts w:ascii="Times New Roman" w:eastAsia="Times New Roman" w:hAnsi="Times New Roman" w:cs="Times New Roman"/>
                <w:kern w:val="2"/>
                <w:sz w:val="28"/>
                <w:szCs w:val="28"/>
                <w:lang w:eastAsia="ru-RU"/>
              </w:rPr>
              <w:t xml:space="preserve">–0,0 </w:t>
            </w:r>
            <w:r w:rsidRPr="00297FBC">
              <w:rPr>
                <w:rFonts w:ascii="Times New Roman" w:eastAsia="TimesNewRoman" w:hAnsi="Times New Roman" w:cs="Times New Roman"/>
                <w:kern w:val="2"/>
                <w:sz w:val="28"/>
                <w:szCs w:val="28"/>
                <w:lang w:eastAsia="ru-RU"/>
              </w:rPr>
              <w:t>тыс</w: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NewRoman" w:hAnsi="Times New Roman" w:cs="Times New Roman"/>
                <w:kern w:val="2"/>
                <w:sz w:val="28"/>
                <w:szCs w:val="28"/>
                <w:lang w:eastAsia="ru-RU"/>
              </w:rPr>
              <w:t>рублей.</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Средства внебюджетных источников предусматриваются в рамках подпрограмм «Устойчивое развитие сельских территорий Ростовской области на 2014 – 2017 годы и на период до 2020 года» </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Включаются:</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подпрограмму «Устойчивое развитие территории Весёловского сельского поселения на 2014 – 2017 годы и на период до 2020 года» при условии формирования списка получателей социальных выплат и отражения его в правовых актах представительных органов муниципальных образований – участников реализации мероприятий, заключения Соглашений между минсельхозпродом области  и муниципальными образованиями на реализацию мероприятий подпрограммы;</w:t>
            </w:r>
          </w:p>
          <w:p w:rsidR="00297FBC" w:rsidRPr="00297FBC" w:rsidRDefault="00297FBC" w:rsidP="00297FBC">
            <w:pPr>
              <w:spacing w:after="0" w:line="240" w:lineRule="auto"/>
              <w:jc w:val="both"/>
              <w:rPr>
                <w:rFonts w:ascii="Times New Roman" w:eastAsia="Times New Roman" w:hAnsi="Times New Roman" w:cs="Times New Roman"/>
                <w:kern w:val="2"/>
                <w:sz w:val="16"/>
                <w:szCs w:val="16"/>
                <w:lang w:eastAsia="ru-RU"/>
              </w:rPr>
            </w:pP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Средства областного бюджета включаются в муниципальную программу при условии отражения их в областном законе об областном  бюджете, иных областных нормативных правовых актах, Соглашениях между  минсельхозпродом области и муниципальными образованиями при предоставлении средств областного бюджета на реализацию мероприятий  муниципальной программы.</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Средства местных бюджетов предусматриваются в рамках подпрограммы «Устойчивое развитие  территории Весёловского сельского поселения на 2014 – 2017 годы и на период до 2020 года» и включаются в подпрограмму при условии отражения </w:t>
            </w:r>
            <w:r w:rsidRPr="00297FBC">
              <w:rPr>
                <w:rFonts w:ascii="Times New Roman" w:eastAsia="Times New Roman" w:hAnsi="Times New Roman" w:cs="Times New Roman"/>
                <w:kern w:val="2"/>
                <w:sz w:val="28"/>
                <w:szCs w:val="28"/>
                <w:lang w:eastAsia="ru-RU"/>
              </w:rPr>
              <w:lastRenderedPageBreak/>
              <w:t>их в правовых актах представительных органов муниципальных образований о местных бюджетах, заключения Соглашений между  минсельхозпродом области, минсельхозпродом области и муниципальными образованиями на реализацию мероприятий подпрограммы.</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tc>
      </w:tr>
      <w:tr w:rsidR="00297FBC" w:rsidRPr="00297FBC" w:rsidTr="00297FBC">
        <w:trPr>
          <w:jc w:val="center"/>
        </w:trPr>
        <w:tc>
          <w:tcPr>
            <w:tcW w:w="3454" w:type="dxa"/>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Ожидаемые результаты </w:t>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r>
            <w:r w:rsidRPr="00297FBC">
              <w:rPr>
                <w:rFonts w:ascii="Times New Roman" w:eastAsia="Times New Roman" w:hAnsi="Times New Roman" w:cs="Times New Roman"/>
                <w:kern w:val="2"/>
                <w:sz w:val="28"/>
                <w:szCs w:val="28"/>
                <w:lang w:eastAsia="ru-RU"/>
              </w:rPr>
              <w:tab/>
              <w:t xml:space="preserve">–реализации муниципальной программы </w:t>
            </w:r>
          </w:p>
        </w:tc>
        <w:tc>
          <w:tcPr>
            <w:tcW w:w="6354" w:type="dxa"/>
            <w:hideMark/>
          </w:tcPr>
          <w:p w:rsidR="00297FBC" w:rsidRPr="00297FBC" w:rsidRDefault="00297FBC" w:rsidP="00297FBC">
            <w:pPr>
              <w:autoSpaceDE w:val="0"/>
              <w:autoSpaceDN w:val="0"/>
              <w:adjustRightInd w:val="0"/>
              <w:spacing w:after="0" w:line="240" w:lineRule="auto"/>
              <w:ind w:firstLine="34"/>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объемов производства сельскохозяйственной продукции;</w:t>
            </w:r>
          </w:p>
          <w:p w:rsidR="00297FBC" w:rsidRPr="00297FBC" w:rsidRDefault="00297FBC" w:rsidP="00297FBC">
            <w:pPr>
              <w:autoSpaceDE w:val="0"/>
              <w:autoSpaceDN w:val="0"/>
              <w:adjustRightInd w:val="0"/>
              <w:spacing w:after="0" w:line="240" w:lineRule="auto"/>
              <w:ind w:firstLine="34"/>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притока инвестиций в агропромышленный комплекс;</w:t>
            </w:r>
          </w:p>
          <w:p w:rsidR="00297FBC" w:rsidRPr="00297FBC" w:rsidRDefault="00297FBC" w:rsidP="00297FBC">
            <w:pPr>
              <w:autoSpaceDE w:val="0"/>
              <w:autoSpaceDN w:val="0"/>
              <w:adjustRightInd w:val="0"/>
              <w:spacing w:after="0" w:line="240" w:lineRule="auto"/>
              <w:ind w:firstLine="34"/>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доходов сельских жителей посредством роста заработной платы;</w:t>
            </w:r>
          </w:p>
          <w:p w:rsidR="00297FBC" w:rsidRPr="00297FBC" w:rsidRDefault="00297FBC" w:rsidP="00297FBC">
            <w:pPr>
              <w:autoSpaceDE w:val="0"/>
              <w:autoSpaceDN w:val="0"/>
              <w:adjustRightInd w:val="0"/>
              <w:spacing w:after="0" w:line="240" w:lineRule="auto"/>
              <w:ind w:firstLine="34"/>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финансовой устойчивости сельскохозяйственных товаропроизводителей за счет повышения рентабельности производства</w:t>
            </w:r>
          </w:p>
        </w:tc>
      </w:tr>
    </w:tbl>
    <w:p w:rsidR="00297FBC" w:rsidRPr="00297FBC" w:rsidRDefault="00297FBC" w:rsidP="00297FBC">
      <w:pPr>
        <w:pageBreakBefore/>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РАЗДЕЛ 1.</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Общая характеристика текущего состояния</w:t>
      </w:r>
      <w:r w:rsidRPr="00297FBC">
        <w:rPr>
          <w:rFonts w:ascii="Times New Roman" w:eastAsia="Times New Roman" w:hAnsi="Times New Roman" w:cs="Times New Roman"/>
          <w:kern w:val="2"/>
          <w:sz w:val="28"/>
          <w:szCs w:val="28"/>
          <w:lang w:eastAsia="ru-RU"/>
        </w:rPr>
        <w:br/>
        <w:t xml:space="preserve">агропромышленного комплекса Веселовского сельского поселения </w:t>
      </w:r>
    </w:p>
    <w:p w:rsidR="00297FBC" w:rsidRPr="00297FBC" w:rsidRDefault="00297FBC" w:rsidP="00297FBC">
      <w:pPr>
        <w:widowControl w:val="0"/>
        <w:spacing w:after="0" w:line="240" w:lineRule="auto"/>
        <w:ind w:firstLine="360"/>
        <w:jc w:val="center"/>
        <w:rPr>
          <w:rFonts w:ascii="Times New Roman" w:eastAsia="Times New Roman" w:hAnsi="Times New Roman" w:cs="Times New Roman"/>
          <w:b/>
          <w:i/>
          <w:lang w:eastAsia="ru-RU"/>
        </w:rPr>
      </w:pPr>
      <w:r w:rsidRPr="00297FBC">
        <w:rPr>
          <w:rFonts w:ascii="Times New Roman" w:eastAsia="Times New Roman" w:hAnsi="Times New Roman" w:cs="Times New Roman"/>
          <w:b/>
          <w:lang w:eastAsia="ru-RU"/>
        </w:rPr>
        <w:t xml:space="preserve">   </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 Основными (преобладающими) производственными направлениями хозяйственной деятельности на территории Весёловского сельского поселения является производство сельскохозяйственной продукции.</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 территории Веселовского сельского поселения осуществляют производственную деятельность 3 сельскохозяйственных предприятия, 15 крестьянских (фермерских) хозяйств, и 3450 личных подсобных хозяйств.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Основная доля промышленной продукции выпускается в подсобных производствах сельскохозяйственных предприятий и девяти  малых предприятиях.</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Промышленная продукция производится по трем видам деятельности:</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производство пищевых продуктов: мука, крупа, жмых и растительное масло;</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издательская деятельность (выпуск районной газеты);</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производство, передача и распределение электроэнергии, газа, и воды   (муниципальное жилищно-коммунальное хозяйство).</w:t>
      </w:r>
    </w:p>
    <w:p w:rsidR="00297FBC" w:rsidRPr="00297FBC" w:rsidRDefault="00297FBC" w:rsidP="00297FBC">
      <w:pPr>
        <w:spacing w:after="0" w:line="240" w:lineRule="auto"/>
        <w:jc w:val="both"/>
        <w:rPr>
          <w:sz w:val="28"/>
          <w:szCs w:val="20"/>
        </w:rPr>
      </w:pPr>
      <w:r w:rsidRPr="00297FBC">
        <w:rPr>
          <w:sz w:val="28"/>
        </w:rPr>
        <w:t xml:space="preserve">В 2012 году по Веселовскому сельскому поселению объем производства промышленной продукции  в поселении снижен.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Объем отгруженной продукции по полному кругу предприятий в 2012 году составил 2648,1 млн. рублей при снижении темпа производства 95,9 % к уровню 2011 года (2761,5 млн. руб.).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На уровне 2011 года остался объем отгруженных товаров в обрабатывающем производстве  малыми предприятиями :ЗАО «ЮгАгроХолдинг» и ЗАО «ДонМаслоПродукт» </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Ведущей технической культурой в поселении является </w:t>
      </w:r>
      <w:r w:rsidRPr="00297FBC">
        <w:rPr>
          <w:rFonts w:ascii="Times New Roman" w:eastAsia="Times New Roman" w:hAnsi="Times New Roman" w:cs="Times New Roman"/>
          <w:b/>
          <w:bCs/>
          <w:sz w:val="28"/>
          <w:szCs w:val="28"/>
          <w:lang w:eastAsia="ru-RU"/>
        </w:rPr>
        <w:t>подсолнечник</w:t>
      </w:r>
      <w:r w:rsidRPr="00297FBC">
        <w:rPr>
          <w:rFonts w:ascii="Times New Roman" w:eastAsia="Times New Roman" w:hAnsi="Times New Roman" w:cs="Times New Roman"/>
          <w:sz w:val="28"/>
          <w:szCs w:val="28"/>
          <w:lang w:eastAsia="ru-RU"/>
        </w:rPr>
        <w:t xml:space="preserve">. Производство масла растительного нерафинированного в отношении к 2011 году увеличено на 21,0 процентов и составило 23608,00 тонн. </w:t>
      </w:r>
    </w:p>
    <w:p w:rsidR="00297FBC" w:rsidRPr="00297FBC" w:rsidRDefault="00297FBC" w:rsidP="00297FBC">
      <w:pPr>
        <w:widowControl w:val="0"/>
        <w:spacing w:after="0" w:line="240" w:lineRule="auto"/>
        <w:rPr>
          <w:rFonts w:ascii="Times New Roman" w:eastAsia="Times New Roman" w:hAnsi="Times New Roman" w:cs="Times New Roman"/>
          <w:b/>
          <w:i/>
          <w:sz w:val="28"/>
          <w:szCs w:val="28"/>
          <w:lang w:eastAsia="ru-RU"/>
        </w:rPr>
      </w:pPr>
    </w:p>
    <w:p w:rsidR="00297FBC" w:rsidRPr="00297FBC" w:rsidRDefault="00297FBC" w:rsidP="00297FBC">
      <w:pPr>
        <w:widowControl w:val="0"/>
        <w:spacing w:after="0" w:line="240" w:lineRule="auto"/>
        <w:ind w:firstLine="36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1.2  Характеристика жилищного фонда и объектов социальной сферы,  уровень обеспеченности их коммунальными услугами на территории Веселовского сельского поселения</w:t>
      </w:r>
    </w:p>
    <w:p w:rsidR="00297FBC" w:rsidRPr="00297FBC" w:rsidRDefault="00297FBC" w:rsidP="00297FBC">
      <w:pPr>
        <w:tabs>
          <w:tab w:val="left" w:pos="8080"/>
        </w:tabs>
        <w:spacing w:after="0" w:line="240" w:lineRule="auto"/>
        <w:ind w:left="252" w:hanging="180"/>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Общая площадь жилищного фонда на 01.01.2013 года составляет </w:t>
      </w:r>
      <w:smartTag w:uri="urn:schemas-microsoft-com:office:smarttags" w:element="metricconverter">
        <w:smartTagPr>
          <w:attr w:name="ProductID" w:val="250100 кв. метров"/>
        </w:smartTagPr>
        <w:r w:rsidRPr="00297FBC">
          <w:rPr>
            <w:rFonts w:ascii="Times New Roman" w:eastAsia="Times New Roman" w:hAnsi="Times New Roman" w:cs="Times New Roman"/>
            <w:sz w:val="28"/>
            <w:szCs w:val="28"/>
            <w:lang w:eastAsia="ru-RU"/>
          </w:rPr>
          <w:t>250100 кв. метров</w:t>
        </w:r>
      </w:smartTag>
      <w:r w:rsidRPr="00297FBC">
        <w:rPr>
          <w:rFonts w:ascii="Times New Roman" w:eastAsia="Times New Roman" w:hAnsi="Times New Roman" w:cs="Times New Roman"/>
          <w:sz w:val="28"/>
          <w:szCs w:val="28"/>
          <w:lang w:eastAsia="ru-RU"/>
        </w:rPr>
        <w:t xml:space="preserve">, в том числе: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многоквартирные жилые дома – 88900 кв.м ( 7,6 %);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индивидуальные жилые дома.  – 161200 кв.м ( 64,5 %).</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Обеспеченность жильем в 2012 году  составила </w:t>
      </w:r>
      <w:smartTag w:uri="urn:schemas-microsoft-com:office:smarttags" w:element="metricconverter">
        <w:smartTagPr>
          <w:attr w:name="ProductID" w:val="24,9 кв. м"/>
        </w:smartTagPr>
        <w:r w:rsidRPr="00297FBC">
          <w:rPr>
            <w:rFonts w:ascii="Times New Roman" w:eastAsia="Times New Roman" w:hAnsi="Times New Roman" w:cs="Times New Roman"/>
            <w:sz w:val="28"/>
            <w:szCs w:val="28"/>
            <w:lang w:eastAsia="ru-RU"/>
          </w:rPr>
          <w:t>24,9 кв. м</w:t>
        </w:r>
      </w:smartTag>
      <w:r w:rsidRPr="00297FBC">
        <w:rPr>
          <w:rFonts w:ascii="Times New Roman" w:eastAsia="Times New Roman" w:hAnsi="Times New Roman" w:cs="Times New Roman"/>
          <w:sz w:val="28"/>
          <w:szCs w:val="28"/>
          <w:lang w:eastAsia="ru-RU"/>
        </w:rPr>
        <w:t xml:space="preserve">  в расчете на одного сельского жителя.</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 01.01.2013 года признаны нуждающимися в улучшении жилищных условий 291 сельских семей (в том числе поставлены на учет в качестве нуждающихся в жилых помещениях, предоставляемых по договорам социального найма - 135 сельских семей), в том числе 164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32 сельских молодых семей и молодых специалистов).</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Жилищный фонд сельского поселения характеризуется высоким уровнем износа. Доля аварийного и ветхого жилья  составляет – 0,3% (860,2 кв.м).</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Средний уровень благоустройства жилищного фонда по обеспеченности электроэнергией составляет 100%, , сетевым газоснабжением – 95%.</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 состоянию на 01.01.2013 г. в Весёловском сельском поселении функционируют:</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  общеобразовательные школы на 1046 ученических мест;</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2  детские сады на 340 мест;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 фельдшерско-акушерские пункты;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5  учреждения культурно-досугового типа;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21 плоскостных спортивных сооружения . </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Уровень износа объектов социальной сферы является высоким. </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ind w:firstLine="567"/>
        <w:jc w:val="both"/>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РАЗДЕЛ 2</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цели, задачи и показатели (индикаторы),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основные ожидаемые конечные результаты, сроки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и этапы реализации муниципальной программы</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Целями муниципальной программы являются: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обеспечение устойчивости развития агропромышленного  комплекса Весёловского сельского поселения; </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финансовой устойчивости товаропроизводителей агропромышленного комплекса;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устойчивое развитие территории поселения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Для достижения указанных целей предусматривается решение следующих задач, реализуемых в рамках подпрограмм, включенных в муниципальную программу:</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производства продукции растениеводства и ее переработки;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восстановление и вовлечение в оборот мелиорируемых земель сельскохозяйственного назначения;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производства продукции животноводства и ее переработки;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привлечение инвестиций в агропромышленный  комплекс;</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проведение технической модернизации и перевооружения организаций агропромышленного комплекса;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создание условий для повышения инновационности агропромышленного комплекса;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развития кооперации, сельскохозяйственной деятельности малого и среднего предпринимательства на селе;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повышение качества жизни сельского населения;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улучшение инфраструктурного обустройства сельских территорий; </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активизация участия граждан, проживающих в сельской местности, в реализации общественно значимых проектов; </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Для проверки и подтверждения достижения целей и задач муниципальной программы разработаны соответствующие целевые индикаторы. Они предназначены для оценки наиболее существенных результатов реализации муниципальной программы.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Целевые индикаторы определены в Соглашении о реализации мероприятий муниципальной программы развития сельского хозяйства и регулирования рынков сельскохозяйственной продукции, сырья и продовольствия на 2013 – 2020 годы между минсельхозпродом области  и муниципальным образованием с учетом максимального финансирования мероприятий из всех уровней бюджетов. В соответствии с этим в муниципальной программе отражены максимальные показатели развития отраслей сельского хозяйства, пищевой и перерабатывающей промышленности.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Муниципальную программу предполагается реализовать в 2014 –</w:t>
      </w:r>
      <w:r w:rsidRPr="00297FBC">
        <w:rPr>
          <w:rFonts w:ascii="Times New Roman" w:eastAsia="Times New Roman" w:hAnsi="Times New Roman" w:cs="Times New Roman"/>
          <w:kern w:val="2"/>
          <w:sz w:val="28"/>
          <w:szCs w:val="28"/>
          <w:lang w:eastAsia="ru-RU"/>
        </w:rPr>
        <w:br/>
        <w:t>2020 годах.</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Этапы реализации муниципальной программы не выделяются.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Прогнозные значения целевых индикаторов реализации программных мероприятий приведены в приложении № 1 к муниципальной программе.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Формирование информации по целевым показателям приведено в приложении № 2 и приложении №3 к муниципальной программе.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Муниципальная программой предусматривается: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объемов производства сельскохозяйственной продукции;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ускорение обновления технической базы агропромышленного производства;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притока инвестиций в агропромышленный комплекс;</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повышение инновационной составляющей агропромышленного производства на основе применения новых технологий в растениеводстве, животноводстве и пищевой промышленности в целях сохранения природного потенциала и повышения безопасности пищевых продуктов;</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доходов сельских жителей посредством роста заработной платы;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финансовой устойчивости сельскохозяйственных товаропроизводителей за счет повышения рентабельности производства.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РАЗДЕЛ 3</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обоснование выделения подпрограмм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государственной программы, обобщенная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характеристика основных мероприятий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Для достижения целей и решения задач, определенных основополагающими документами в сфере развития агропромышленного комплекса, а именно для устойчивости сельскохозяйственного производства, рентабельность которого недостаточна для самостоятельного эффективного развития, муниципальная программа структурирована по подпрограммам.</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Основные мероприятия подпрограмм муниципальной программы и мероприятия ведомственных целевых программ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устойчивость развития агропромышленного на основе модернизации и перехода к инновационной модели функционирования.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Муниципальная программа структурирована по подпрограммам, основным мероприятиям и мероприятиям ведомственных целевых программ. Выделение мероприятий в ведомственные целевые программы связано с особой экономической значимостью обозначенных в них подотраслей, имеющих существенное значение для социально-экономического развития </w:t>
      </w:r>
      <w:r w:rsidRPr="00297FBC">
        <w:rPr>
          <w:rFonts w:ascii="Times New Roman" w:eastAsia="Times New Roman" w:hAnsi="Times New Roman" w:cs="Times New Roman"/>
          <w:kern w:val="2"/>
          <w:sz w:val="28"/>
          <w:szCs w:val="28"/>
          <w:lang w:eastAsia="ru-RU"/>
        </w:rPr>
        <w:lastRenderedPageBreak/>
        <w:t>агропромышленного комплекса области, а также воздействие на устойчивое развитие  территории поселения.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Подпрограмма «Устойчивое развитие  территории Весёловского сельского поселения на 2014 – 2017 годы и на период до 2020 года» включает следующие основные мероприятия: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обеспечение жильем граждан, проживающих в сельской местности;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поддержка инфраструктурного обустройства сельских территорий.</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Перечень основных мероприятий государственной программы, подпрограмм приведен в приложении № 4 к муниципальной программе.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РАЗДЕЛ 4</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информация по ресурсному </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обеспечению муниципальной программы</w:t>
      </w:r>
    </w:p>
    <w:p w:rsidR="00297FBC" w:rsidRPr="00297FBC" w:rsidRDefault="00297FBC" w:rsidP="00297FBC">
      <w:pPr>
        <w:autoSpaceDE w:val="0"/>
        <w:autoSpaceDN w:val="0"/>
        <w:adjustRightInd w:val="0"/>
        <w:spacing w:after="0" w:line="232" w:lineRule="auto"/>
        <w:ind w:firstLine="540"/>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На реализацию муниципальной программы предусматриваются средства , областного, местного бюджетов, а также средства внебюджетных источников.</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Объем финансового обеспечения реализации муниципальной программы за счет средств областного бюджета указан в приложении №5 к муниципальной программе. </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Финансовое обеспечение планировалось исходя из сокращения на</w:t>
      </w:r>
      <w:r w:rsidRPr="00297FBC">
        <w:rPr>
          <w:rFonts w:ascii="Times New Roman" w:eastAsia="Times New Roman" w:hAnsi="Times New Roman" w:cs="Times New Roman"/>
          <w:kern w:val="2"/>
          <w:sz w:val="28"/>
          <w:szCs w:val="28"/>
          <w:lang w:eastAsia="ru-RU"/>
        </w:rPr>
        <w:br/>
        <w:t>5 процентов базового объема бюджетных ассигнований, утвержденных Областным законом от 24.12.2012 № 1009-ЗС «Об областном бюджете на</w:t>
      </w:r>
      <w:r w:rsidRPr="00297FBC">
        <w:rPr>
          <w:rFonts w:ascii="Times New Roman" w:eastAsia="Times New Roman" w:hAnsi="Times New Roman" w:cs="Times New Roman"/>
          <w:kern w:val="2"/>
          <w:sz w:val="28"/>
          <w:szCs w:val="28"/>
          <w:lang w:eastAsia="ru-RU"/>
        </w:rPr>
        <w:br/>
        <w:t>2013 год и на плановый период 2014 и 2015 годов».</w:t>
      </w:r>
    </w:p>
    <w:p w:rsidR="00297FBC" w:rsidRPr="00297FBC" w:rsidRDefault="00297FBC" w:rsidP="00297FBC">
      <w:pPr>
        <w:tabs>
          <w:tab w:val="left" w:pos="229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Средства областного и местных бюджетов привлекаются на условиях софинансирования (приложение № 6 к муниципальной программе). Средства областного бюджета отражаются в муниципальной программе ежегодно после заключения с минсельхозпродом области  Соглашения о предоставлении субсидий на поддержку агропромышленного комплекса.</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Средства федерального бюджета привлекаются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 717. </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Средства местных бюджетов предусматриваются в рамках подпрограммы «Устойчивое развитие  территории Весёловского сельского поселения на 2014 – 2017 годы и на период до 2020 года» и включаются в подпрограмму при условии отражения их в правовых актах представительных органов муниципальных образований о местных бюджетах, заключения Соглашений между  минсельхозпродом области, минсельхозпродом области и муниципальными образованиями на реализацию мероприятий подпрограммы.</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Средства внебюджетных источников предусматриваются в рамках подпрограмм «Устойчивое развитие  территории Весёловского сельского поселения на 2014 – 2017 годы и на период до 2020 года» </w:t>
      </w:r>
    </w:p>
    <w:p w:rsidR="00297FBC" w:rsidRPr="00297FBC" w:rsidRDefault="00297FBC" w:rsidP="00297FBC">
      <w:pPr>
        <w:tabs>
          <w:tab w:val="left" w:pos="284"/>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Внебюджетные средства включаются в подпрограмму «Устойчивое развитие  территории Весёловского сельского поселения на 2014 – 2017 годы и на период до 2020 года» при условии формирования списка получателей социальных выплат, отражения в правовых актах представительных органов муниципальных образований – участников реализации мероприятий, заключения Соглашений </w:t>
      </w:r>
      <w:r w:rsidRPr="00297FBC">
        <w:rPr>
          <w:rFonts w:ascii="Times New Roman" w:eastAsia="Times New Roman" w:hAnsi="Times New Roman" w:cs="Times New Roman"/>
          <w:kern w:val="2"/>
          <w:sz w:val="28"/>
          <w:szCs w:val="28"/>
          <w:lang w:eastAsia="ru-RU"/>
        </w:rPr>
        <w:lastRenderedPageBreak/>
        <w:t>между  минсельхозпродом области и муниципальным образованием на реализацию мероприятий подпрограммы.</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РАЗДЕЛ 5</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участие муниципального образования</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в реализации муниципальной программы</w:t>
      </w:r>
    </w:p>
    <w:p w:rsidR="00297FBC" w:rsidRPr="00297FBC" w:rsidRDefault="00297FBC" w:rsidP="00297FBC">
      <w:pPr>
        <w:autoSpaceDE w:val="0"/>
        <w:autoSpaceDN w:val="0"/>
        <w:adjustRightInd w:val="0"/>
        <w:spacing w:after="0" w:line="232" w:lineRule="auto"/>
        <w:ind w:firstLine="540"/>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В реализации муниципальной программы принимают участие муниципальное образование «Весёловское сельское поселение». </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Муниципальное образование осуществляют предоставление субсидий на мероприятия по обеспечению жильем граждан, проживающих в сельской местности, поддержке инфраструктурного обустройства сельских территорий.</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Сведения о целевых индикаторах реализации мероприятий муниципального образования «Весёловское сельское поселение» приведены в приложении № 7 к муниципальной программе. Распределение субсидий местному бюджету на выполнение обозначенных мероприятий приведено в приложении № 8 к муниципальной программе.</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Условия предоставления и методика расчета субсидий местным бюджетам представлена в соответствующих подпрограммах. </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РАЗДЕЛ 6</w:t>
      </w:r>
    </w:p>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методика оценки</w:t>
      </w:r>
      <w:r w:rsidRPr="00297FBC">
        <w:rPr>
          <w:rFonts w:ascii="Times New Roman" w:eastAsia="Times New Roman" w:hAnsi="Times New Roman" w:cs="Times New Roman"/>
          <w:kern w:val="2"/>
          <w:sz w:val="28"/>
          <w:szCs w:val="28"/>
          <w:lang w:eastAsia="ru-RU"/>
        </w:rPr>
        <w:br/>
        <w:t>эффективности муниципальной программы</w:t>
      </w:r>
    </w:p>
    <w:p w:rsidR="00297FBC" w:rsidRPr="00297FBC" w:rsidRDefault="00297FBC" w:rsidP="00297FBC">
      <w:pPr>
        <w:autoSpaceDE w:val="0"/>
        <w:autoSpaceDN w:val="0"/>
        <w:adjustRightInd w:val="0"/>
        <w:spacing w:after="0" w:line="232" w:lineRule="auto"/>
        <w:ind w:firstLine="540"/>
        <w:jc w:val="center"/>
        <w:rPr>
          <w:rFonts w:ascii="Times New Roman" w:eastAsia="Times New Roman" w:hAnsi="Times New Roman" w:cs="Times New Roman"/>
          <w:kern w:val="2"/>
          <w:sz w:val="28"/>
          <w:szCs w:val="28"/>
          <w:lang w:eastAsia="ru-RU"/>
        </w:rPr>
      </w:pPr>
    </w:p>
    <w:p w:rsidR="00297FBC" w:rsidRPr="00297FBC" w:rsidRDefault="00297FBC" w:rsidP="00297FBC">
      <w:pPr>
        <w:tabs>
          <w:tab w:val="left" w:pos="1080"/>
        </w:tabs>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осуществляется ответственным исполнителем, соисполнителем и участниками государственной программы. </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проводится на основе:</w:t>
      </w:r>
    </w:p>
    <w:p w:rsidR="00297FBC" w:rsidRPr="00297FBC" w:rsidRDefault="00297FBC" w:rsidP="00297FBC">
      <w:pPr>
        <w:autoSpaceDE w:val="0"/>
        <w:autoSpaceDN w:val="0"/>
        <w:adjustRightInd w:val="0"/>
        <w:spacing w:after="0" w:line="232"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оценки степени достижения целей и решения задач муниципальной программы в целом путем сопоставления фактически достигнутых значений целевых показателей и их плановых значений, приведенных в приложении № 2 к муниципальной программе, по формуле:</w:t>
      </w:r>
    </w:p>
    <w:p w:rsidR="00297FBC" w:rsidRPr="00297FBC" w:rsidRDefault="007C4528" w:rsidP="00297FBC">
      <w:pPr>
        <w:spacing w:after="0" w:line="240" w:lineRule="auto"/>
        <w:ind w:firstLine="68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6pt;margin-top:4.95pt;width:92pt;height:31pt;z-index:251659264">
            <v:imagedata r:id="rId6" o:title=""/>
          </v:shape>
          <o:OLEObject Type="Embed" ProgID="Equation.3" ShapeID="_x0000_s1026" DrawAspect="Content" ObjectID="_1552465241" r:id="rId7"/>
        </w:objec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где Сд</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i/>
          <w:kern w:val="2"/>
          <w:sz w:val="28"/>
          <w:szCs w:val="28"/>
          <w:lang w:eastAsia="ru-RU"/>
        </w:rPr>
        <w:t xml:space="preserve"> </w:t>
      </w:r>
      <w:r w:rsidRPr="00297FBC">
        <w:rPr>
          <w:rFonts w:ascii="Times New Roman" w:eastAsia="Times New Roman" w:hAnsi="Times New Roman" w:cs="Times New Roman"/>
          <w:kern w:val="2"/>
          <w:sz w:val="28"/>
          <w:szCs w:val="28"/>
          <w:lang w:eastAsia="ru-RU"/>
        </w:rPr>
        <w:t xml:space="preserve">– степень достижения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-го целевого показателя;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Зф</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фактическое значение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-го целевого показателя муниципальной программы;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Зп</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плановое значение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-го целевого показателя муниципальной программы;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 представленных в приложениях № 7 и № 8 к муниципальной программе, по формуле:</w:t>
      </w:r>
    </w:p>
    <w:p w:rsidR="00297FBC" w:rsidRPr="00297FBC" w:rsidRDefault="00297FBC" w:rsidP="00297FBC">
      <w:pPr>
        <w:spacing w:after="0" w:line="240" w:lineRule="auto"/>
        <w:ind w:firstLine="567"/>
        <w:jc w:val="both"/>
        <w:rPr>
          <w:rFonts w:ascii="Times New Roman" w:eastAsia="Times New Roman" w:hAnsi="Times New Roman" w:cs="Times New Roman"/>
          <w:kern w:val="2"/>
          <w:sz w:val="28"/>
          <w:szCs w:val="28"/>
          <w:lang w:eastAsia="ru-RU"/>
        </w:rPr>
      </w:pPr>
    </w:p>
    <w:p w:rsidR="00297FBC" w:rsidRPr="00297FBC" w:rsidRDefault="007C4528" w:rsidP="00297FBC">
      <w:pPr>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0"/>
          <w:szCs w:val="20"/>
          <w:lang w:eastAsia="ru-RU"/>
        </w:rPr>
        <w:object w:dxaOrig="1440" w:dyaOrig="1440">
          <v:shape id="_x0000_s1027" type="#_x0000_t75" style="position:absolute;left:0;text-align:left;margin-left:173.15pt;margin-top:1.9pt;width:96.95pt;height:31pt;z-index:251660288">
            <v:imagedata r:id="rId8" o:title=""/>
          </v:shape>
          <o:OLEObject Type="Embed" ProgID="Equation.3" ShapeID="_x0000_s1027" DrawAspect="Content" ObjectID="_1552465242" r:id="rId9"/>
        </w:object>
      </w:r>
    </w:p>
    <w:p w:rsidR="00297FBC" w:rsidRPr="00297FBC" w:rsidRDefault="00297FBC" w:rsidP="00297FBC">
      <w:pPr>
        <w:spacing w:after="0" w:line="240" w:lineRule="auto"/>
        <w:ind w:firstLine="567"/>
        <w:jc w:val="both"/>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ind w:firstLine="567"/>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где Уф</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уровень финансирования реализации по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-му мероприятию муниципальной программы; </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Фф</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фактический объем финансовых ресурсов, направленный на реализацию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-го мероприятия муниципальной программы;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Фп</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плановый объем финансовых ресурсов по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-му мероприятию на соответствующий отчетный период;</w:t>
      </w:r>
    </w:p>
    <w:p w:rsidR="00297FBC" w:rsidRPr="00297FBC" w:rsidRDefault="00297FBC" w:rsidP="00297FBC">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степени реализации мероприятий муниципальной программы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муниципальной программы (подпрограммы) по годам.</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 каждому показателю муниципальной программы (подпрограммы) определяется интервал значений показателя, при котором реализация муниципальной программы характеризуется: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высоким уровнем эффективности;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удовлетворительным уровнем эффективности;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неудовлетворительным уровнем эффективности.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Нижняя граница интервала значений показателя для целей отнесения муниципальной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Муниципальная программа считается реализуемой с высоким уровнем эффективности при следующих условиях:</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не менее 95 процентов мероприятий, запланированных на отчетный год, выполнены в полном объеме.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Муниципальная программа считается реализуемой с удовлетворительным уровнем эффективности при следующих условиях:</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не менее 80 процентов мероприятий, запланированных на отчетный год, выполнены в полном объеме;</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97FBC" w:rsidRPr="00297FBC" w:rsidRDefault="00297FBC" w:rsidP="00297FBC">
      <w:pPr>
        <w:autoSpaceDE w:val="0"/>
        <w:autoSpaceDN w:val="0"/>
        <w:adjustRightInd w:val="0"/>
        <w:spacing w:after="0" w:line="240" w:lineRule="auto"/>
        <w:ind w:firstLine="540"/>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РАЗДЕЛ 7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порядок взаимодействия ответственных исполнителей,</w:t>
      </w:r>
      <w:r w:rsidRPr="00297FBC">
        <w:rPr>
          <w:rFonts w:ascii="Times New Roman" w:eastAsia="Times New Roman" w:hAnsi="Times New Roman" w:cs="Times New Roman"/>
          <w:kern w:val="2"/>
          <w:sz w:val="28"/>
          <w:szCs w:val="28"/>
          <w:lang w:eastAsia="ru-RU"/>
        </w:rPr>
        <w:br/>
        <w:t>соисполнителей, участников муниципальной программы</w:t>
      </w:r>
    </w:p>
    <w:p w:rsidR="00297FBC" w:rsidRPr="00297FBC" w:rsidRDefault="00297FBC" w:rsidP="00297FBC">
      <w:pPr>
        <w:autoSpaceDE w:val="0"/>
        <w:autoSpaceDN w:val="0"/>
        <w:adjustRightInd w:val="0"/>
        <w:spacing w:after="0" w:line="240" w:lineRule="auto"/>
        <w:ind w:firstLine="540"/>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sub_1047"/>
      <w:r w:rsidRPr="00297FBC">
        <w:rPr>
          <w:rFonts w:ascii="Times New Roman" w:eastAsia="Times New Roman" w:hAnsi="Times New Roman" w:cs="Times New Roman"/>
          <w:kern w:val="2"/>
          <w:sz w:val="28"/>
          <w:szCs w:val="28"/>
          <w:lang w:eastAsia="ru-RU"/>
        </w:rPr>
        <w:t>Администрация Весёловского сельского поселения</w:t>
      </w:r>
    </w:p>
    <w:bookmarkEnd w:id="1"/>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обеспечивает разработку муниципальной программы, ее согласование с соисполнителями и внесение в установленном порядке проекта постановления об утверждении муниципальной программы на рассмотрение Главе Весёловского сельского поселения;</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формирует в соответствии с методическими рекомендациями по разработке и реализации муниципальных программ структуру муниципальной программы, а также перечень соисполнителей и участников муниципальной программы;</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утверждает план реализации муниципальной программы в срок до</w:t>
      </w:r>
      <w:r w:rsidRPr="00297FBC">
        <w:rPr>
          <w:rFonts w:ascii="Times New Roman" w:eastAsia="Times New Roman" w:hAnsi="Times New Roman" w:cs="Times New Roman"/>
          <w:kern w:val="2"/>
          <w:sz w:val="28"/>
          <w:szCs w:val="28"/>
          <w:lang w:eastAsia="ru-RU"/>
        </w:rPr>
        <w:br/>
        <w:t>1 декабря текущего года;</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2" w:name="sub_10473"/>
      <w:r w:rsidRPr="00297FBC">
        <w:rPr>
          <w:rFonts w:ascii="Times New Roman" w:eastAsia="Times New Roman" w:hAnsi="Times New Roman" w:cs="Times New Roman"/>
          <w:kern w:val="2"/>
          <w:sz w:val="28"/>
          <w:szCs w:val="28"/>
          <w:lang w:eastAsia="ru-RU"/>
        </w:rPr>
        <w:t>обеспечивает разработку ведомственных целевых программ и утверждает постановлением. Структура ведомственных целевых программ соответствует структуре подпрограмм в соответствии с методическими рекомендациями по разработке и реализации муниципальных программ;</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обеспечивает разработку и утверждение порядков расходования бюджетных средств по основным мероприятиям муниципальной программы, подпрограмм и мероприятий ведомственных целевых программ;</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организует реализацию муниципальной программы, вносит предложения Главе Весёловского сельского поселения об изменениях в муниципальную программу и несет ответственность за достижение целевых индикаторов и показателей, а также конечных результатов ее реализации;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представляет по запросу министерства экономического развития Ростовской области, министерства финансов Ростовской области сведения (с учетом информации, представленной соисполнителями и участниками муниципальной программы) о реализации муниципальной программы;</w:t>
      </w:r>
    </w:p>
    <w:bookmarkEnd w:id="2"/>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срок до 15 числа второго месяца, следующего за отчетным периодом, подготавливает ежеквартальные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Администрации Веселовского сельского поселения в соответствии с установленными сроками;</w:t>
      </w:r>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3" w:name="sub_10478"/>
      <w:r w:rsidRPr="00297FBC">
        <w:rPr>
          <w:rFonts w:ascii="Times New Roman" w:eastAsia="Times New Roman" w:hAnsi="Times New Roman" w:cs="Times New Roman"/>
          <w:kern w:val="2"/>
          <w:sz w:val="28"/>
          <w:szCs w:val="28"/>
          <w:lang w:eastAsia="ru-RU"/>
        </w:rPr>
        <w:t xml:space="preserve">подготавливает отчет о реализации муниципальной программы по итогам года в срок до 1 марта года, следующего за отчетным, согласовывает и вносит на рассмотрение Главе Веселовского сельского поселения проект постановления Администрации Веселовского сельского поселения об утверждении отчета; </w:t>
      </w:r>
      <w:bookmarkEnd w:id="3"/>
    </w:p>
    <w:p w:rsidR="00297FBC" w:rsidRPr="00297FBC" w:rsidRDefault="00297FBC" w:rsidP="00297FB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4" w:name="sub_10484"/>
      <w:r w:rsidRPr="00297FBC">
        <w:rPr>
          <w:rFonts w:ascii="Times New Roman" w:eastAsia="Times New Roman" w:hAnsi="Times New Roman" w:cs="Times New Roman"/>
          <w:kern w:val="2"/>
          <w:sz w:val="28"/>
          <w:szCs w:val="28"/>
          <w:lang w:eastAsia="ru-RU"/>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w:t>
      </w:r>
      <w:r w:rsidRPr="00297FBC">
        <w:rPr>
          <w:rFonts w:ascii="Times New Roman" w:eastAsia="Times New Roman" w:hAnsi="Times New Roman" w:cs="Times New Roman"/>
          <w:b/>
          <w:kern w:val="2"/>
          <w:sz w:val="28"/>
          <w:szCs w:val="28"/>
          <w:lang w:eastAsia="ru-RU"/>
        </w:rPr>
        <w:t xml:space="preserve"> </w:t>
      </w:r>
      <w:r w:rsidRPr="00297FBC">
        <w:rPr>
          <w:rFonts w:ascii="Times New Roman" w:eastAsia="Times New Roman" w:hAnsi="Times New Roman" w:cs="Times New Roman"/>
          <w:kern w:val="2"/>
          <w:sz w:val="28"/>
          <w:szCs w:val="28"/>
          <w:lang w:eastAsia="ru-RU"/>
        </w:rPr>
        <w:t>в рамках реализации мероприятий муниципальной программы.</w:t>
      </w:r>
      <w:bookmarkEnd w:id="4"/>
    </w:p>
    <w:p w:rsidR="00297FBC" w:rsidRPr="00297FBC" w:rsidRDefault="00297FBC" w:rsidP="00297FBC">
      <w:pPr>
        <w:spacing w:after="0" w:line="240" w:lineRule="auto"/>
        <w:jc w:val="both"/>
        <w:rPr>
          <w:rFonts w:ascii="Times New Roman" w:eastAsia="Times New Roman" w:hAnsi="Times New Roman" w:cs="Times New Roman"/>
          <w:kern w:val="2"/>
          <w:szCs w:val="28"/>
          <w:lang w:eastAsia="ru-RU"/>
        </w:rPr>
      </w:pPr>
    </w:p>
    <w:p w:rsidR="00297FBC" w:rsidRPr="00297FBC" w:rsidRDefault="00297FBC" w:rsidP="00297FBC">
      <w:pPr>
        <w:spacing w:after="0" w:line="240" w:lineRule="auto"/>
        <w:jc w:val="both"/>
        <w:rPr>
          <w:rFonts w:ascii="Times New Roman" w:eastAsia="Times New Roman" w:hAnsi="Times New Roman" w:cs="Times New Roman"/>
          <w:kern w:val="2"/>
          <w:szCs w:val="28"/>
          <w:lang w:eastAsia="ru-RU"/>
        </w:rPr>
      </w:pPr>
    </w:p>
    <w:p w:rsidR="00297FBC" w:rsidRPr="00297FBC" w:rsidRDefault="00297FBC" w:rsidP="00297FBC">
      <w:pPr>
        <w:spacing w:after="0" w:line="240" w:lineRule="auto"/>
        <w:jc w:val="both"/>
        <w:rPr>
          <w:rFonts w:ascii="Times New Roman" w:eastAsia="Times New Roman" w:hAnsi="Times New Roman" w:cs="Times New Roman"/>
          <w:kern w:val="2"/>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ПАСПОРТ</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подпрограммы «Устойчивое развитие  территории  Веселовского сельского поселения  на 2014 - 2017 годы и на период до 2020 года»</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bl>
      <w:tblPr>
        <w:tblW w:w="10440" w:type="dxa"/>
        <w:tblInd w:w="-252" w:type="dxa"/>
        <w:tblLayout w:type="fixed"/>
        <w:tblLook w:val="01E0" w:firstRow="1" w:lastRow="1" w:firstColumn="1" w:lastColumn="1" w:noHBand="0" w:noVBand="0"/>
      </w:tblPr>
      <w:tblGrid>
        <w:gridCol w:w="2400"/>
        <w:gridCol w:w="8040"/>
      </w:tblGrid>
      <w:tr w:rsidR="00297FBC" w:rsidRPr="00297FBC" w:rsidTr="00297FBC">
        <w:trPr>
          <w:trHeight w:val="170"/>
        </w:trPr>
        <w:tc>
          <w:tcPr>
            <w:tcW w:w="2400" w:type="dxa"/>
            <w:tcBorders>
              <w:top w:val="single" w:sz="24" w:space="0" w:color="auto"/>
              <w:left w:val="single" w:sz="24" w:space="0" w:color="auto"/>
              <w:bottom w:val="single" w:sz="12" w:space="0" w:color="auto"/>
              <w:right w:val="single" w:sz="12" w:space="0" w:color="auto"/>
            </w:tcBorders>
            <w:hideMark/>
          </w:tcPr>
          <w:p w:rsidR="00297FBC" w:rsidRPr="00297FBC" w:rsidRDefault="00297FBC" w:rsidP="00297FBC">
            <w:pPr>
              <w:tabs>
                <w:tab w:val="center" w:pos="4153"/>
                <w:tab w:val="right" w:pos="8306"/>
              </w:tabs>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подпрограммы</w:t>
            </w:r>
          </w:p>
        </w:tc>
        <w:tc>
          <w:tcPr>
            <w:tcW w:w="8040" w:type="dxa"/>
            <w:tcBorders>
              <w:top w:val="single" w:sz="24" w:space="0" w:color="auto"/>
              <w:left w:val="nil"/>
              <w:bottom w:val="single" w:sz="12" w:space="0" w:color="auto"/>
              <w:right w:val="single" w:sz="24" w:space="0" w:color="auto"/>
            </w:tcBorders>
            <w:hideMark/>
          </w:tcPr>
          <w:p w:rsidR="00297FBC" w:rsidRPr="00297FBC" w:rsidRDefault="00297FBC" w:rsidP="00297FBC">
            <w:pPr>
              <w:widowControl w:val="0"/>
              <w:autoSpaceDE w:val="0"/>
              <w:autoSpaceDN w:val="0"/>
              <w:adjustRightInd w:val="0"/>
              <w:spacing w:after="0" w:line="240" w:lineRule="auto"/>
              <w:ind w:left="24"/>
              <w:rPr>
                <w:rFonts w:ascii="Arial" w:eastAsia="Times New Roman" w:hAnsi="Arial" w:cs="Arial"/>
                <w:sz w:val="28"/>
                <w:szCs w:val="28"/>
                <w:lang w:eastAsia="ru-RU"/>
              </w:rPr>
            </w:pPr>
            <w:r w:rsidRPr="00297FBC">
              <w:rPr>
                <w:rFonts w:ascii="Times New Roman" w:eastAsia="Times New Roman" w:hAnsi="Times New Roman" w:cs="Times New Roman"/>
                <w:sz w:val="28"/>
                <w:szCs w:val="28"/>
                <w:lang w:eastAsia="ru-RU"/>
              </w:rPr>
              <w:t>-    подпрограмма «Устойчивое развитие  территории Веселовского сельского поселения  на 2014 – 2017 годы и на период до 2020 года»</w:t>
            </w:r>
          </w:p>
        </w:tc>
      </w:tr>
      <w:tr w:rsidR="00297FBC" w:rsidRPr="00297FBC" w:rsidTr="00297FBC">
        <w:trPr>
          <w:trHeight w:val="170"/>
        </w:trPr>
        <w:tc>
          <w:tcPr>
            <w:tcW w:w="2400" w:type="dxa"/>
            <w:tcBorders>
              <w:top w:val="single" w:sz="12" w:space="0" w:color="auto"/>
              <w:left w:val="single" w:sz="24" w:space="0" w:color="auto"/>
              <w:bottom w:val="single" w:sz="12"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Основание для разработки</w:t>
            </w:r>
          </w:p>
        </w:tc>
        <w:tc>
          <w:tcPr>
            <w:tcW w:w="8040" w:type="dxa"/>
            <w:tcBorders>
              <w:top w:val="single" w:sz="12" w:space="0" w:color="auto"/>
              <w:left w:val="nil"/>
              <w:bottom w:val="single" w:sz="1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распоряжение  Администрации Весёловского сельского поселения от  07 августа 2013 № 70  о разработке муниципальной подпрограммы «Устойчивое развитие сельских территорий Веселовского сельского поселения Веселовского района Ростовской области на 2014 – 2017 годы и на период до 2020 года)</w:t>
            </w:r>
          </w:p>
        </w:tc>
      </w:tr>
      <w:tr w:rsidR="00297FBC" w:rsidRPr="00297FBC" w:rsidTr="00297FBC">
        <w:trPr>
          <w:trHeight w:val="170"/>
        </w:trPr>
        <w:tc>
          <w:tcPr>
            <w:tcW w:w="2400" w:type="dxa"/>
            <w:tcBorders>
              <w:top w:val="single" w:sz="12" w:space="0" w:color="auto"/>
              <w:left w:val="single" w:sz="24" w:space="0" w:color="auto"/>
              <w:bottom w:val="single" w:sz="12"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Ответственный исполнитель</w:t>
            </w:r>
          </w:p>
        </w:tc>
        <w:tc>
          <w:tcPr>
            <w:tcW w:w="8040" w:type="dxa"/>
            <w:tcBorders>
              <w:top w:val="single" w:sz="12" w:space="0" w:color="auto"/>
              <w:left w:val="nil"/>
              <w:bottom w:val="single" w:sz="1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Администрация Весёловского сельского поселения Веселовского района Ростовской области</w:t>
            </w:r>
          </w:p>
        </w:tc>
      </w:tr>
      <w:tr w:rsidR="00297FBC" w:rsidRPr="00297FBC" w:rsidTr="00297FBC">
        <w:trPr>
          <w:trHeight w:val="170"/>
        </w:trPr>
        <w:tc>
          <w:tcPr>
            <w:tcW w:w="2400" w:type="dxa"/>
            <w:tcBorders>
              <w:top w:val="single" w:sz="12" w:space="0" w:color="auto"/>
              <w:left w:val="single" w:sz="24" w:space="0" w:color="auto"/>
              <w:bottom w:val="single" w:sz="12"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Участники подпрограммы</w:t>
            </w:r>
          </w:p>
        </w:tc>
        <w:tc>
          <w:tcPr>
            <w:tcW w:w="8040" w:type="dxa"/>
            <w:tcBorders>
              <w:top w:val="single" w:sz="12" w:space="0" w:color="auto"/>
              <w:left w:val="nil"/>
              <w:bottom w:val="single" w:sz="1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Администрация Весёловского сельского поселения Веселовского района Ростовской области</w:t>
            </w:r>
          </w:p>
        </w:tc>
      </w:tr>
      <w:tr w:rsidR="00297FBC" w:rsidRPr="00297FBC" w:rsidTr="00297FBC">
        <w:trPr>
          <w:trHeight w:val="170"/>
        </w:trPr>
        <w:tc>
          <w:tcPr>
            <w:tcW w:w="2400" w:type="dxa"/>
            <w:tcBorders>
              <w:top w:val="single" w:sz="12" w:space="0" w:color="auto"/>
              <w:left w:val="single" w:sz="24" w:space="0" w:color="auto"/>
              <w:bottom w:val="single" w:sz="24"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Цели и задачи подпрограммы</w:t>
            </w:r>
          </w:p>
        </w:tc>
        <w:tc>
          <w:tcPr>
            <w:tcW w:w="8040" w:type="dxa"/>
            <w:tcBorders>
              <w:top w:val="single" w:sz="12" w:space="0" w:color="auto"/>
              <w:left w:val="nil"/>
              <w:bottom w:val="single" w:sz="24"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sz w:val="28"/>
                <w:szCs w:val="28"/>
                <w:lang w:eastAsia="ru-RU"/>
              </w:rPr>
              <w:t xml:space="preserve">      </w:t>
            </w:r>
            <w:r w:rsidRPr="00297FBC">
              <w:rPr>
                <w:rFonts w:ascii="Times New Roman" w:eastAsia="Times New Roman" w:hAnsi="Times New Roman" w:cs="Times New Roman"/>
                <w:b/>
                <w:sz w:val="28"/>
                <w:szCs w:val="28"/>
                <w:lang w:eastAsia="ru-RU"/>
              </w:rPr>
              <w:t>Основные цели подпрограммы:</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улучшение условий жизнедеятельности на территории Весёловского сельского поселения;</w:t>
            </w:r>
          </w:p>
          <w:p w:rsidR="00297FBC" w:rsidRPr="00297FBC" w:rsidRDefault="00297FBC" w:rsidP="00297FBC">
            <w:pPr>
              <w:spacing w:after="0" w:line="240" w:lineRule="auto"/>
              <w:ind w:left="372" w:hanging="37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улучшение инвестиционного климата в сфере АПК на территории Веселовского сельского поселения за счет реализации инфраструктурных мероприятий в рамках Программы; </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активизация участия граждан, проживающих на территории Весёловского сельского поселения в решении вопросов местного значения; </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формирование в Весёловском сельском поселении позитивного отношения к развитию территории Весёловского сельского поселения.</w:t>
            </w:r>
          </w:p>
          <w:p w:rsidR="00297FBC" w:rsidRPr="00297FBC" w:rsidRDefault="00297FBC" w:rsidP="00297FBC">
            <w:pPr>
              <w:spacing w:after="0" w:line="240" w:lineRule="auto"/>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Основными задачами подпрограммы являются:</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удовлетворение потребностей в благоустроенном жилье населения, проживающего на территории Весёловского сельского поселения, в том числе молодых семей и молодых специалистов; </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повышение уровня комплексного обустройства объектами социальной и инженерной инфраструктуры территории Весёловского сельского поселения; </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реализация общественно значимых проектов в интересах сельских жителей Весёловского сельского поселения с помощью грантовой поддержки; </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проведение мероприятий по поощрению и популяризации достижений в сельском развитии Весёловского сельского поселения. </w:t>
            </w:r>
          </w:p>
        </w:tc>
      </w:tr>
      <w:tr w:rsidR="00297FBC" w:rsidRPr="00297FBC" w:rsidTr="00297FBC">
        <w:trPr>
          <w:trHeight w:val="170"/>
        </w:trPr>
        <w:tc>
          <w:tcPr>
            <w:tcW w:w="2400" w:type="dxa"/>
            <w:tcBorders>
              <w:top w:val="single" w:sz="24" w:space="0" w:color="auto"/>
              <w:left w:val="single" w:sz="24" w:space="0" w:color="auto"/>
              <w:bottom w:val="single" w:sz="12" w:space="0" w:color="auto"/>
              <w:right w:val="single" w:sz="12" w:space="0" w:color="auto"/>
            </w:tcBorders>
            <w:hideMark/>
          </w:tcPr>
          <w:p w:rsidR="00297FBC" w:rsidRPr="00297FBC" w:rsidRDefault="00297FBC" w:rsidP="00297FBC">
            <w:pPr>
              <w:tabs>
                <w:tab w:val="center" w:pos="4153"/>
                <w:tab w:val="right" w:pos="8306"/>
              </w:tabs>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Важнейшие целевые индикаторы подпрограммы</w:t>
            </w:r>
          </w:p>
        </w:tc>
        <w:tc>
          <w:tcPr>
            <w:tcW w:w="8040" w:type="dxa"/>
            <w:tcBorders>
              <w:top w:val="single" w:sz="24" w:space="0" w:color="auto"/>
              <w:left w:val="nil"/>
              <w:bottom w:val="single" w:sz="12" w:space="0" w:color="auto"/>
              <w:right w:val="single" w:sz="24" w:space="0" w:color="auto"/>
            </w:tcBorders>
            <w:hideMark/>
          </w:tcPr>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а)  Ввод (приобретение) жилья для сельских граждан, проживающих в Весёловском сельском поселении, в том числе  для молодых семей и молодых специалистов;</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сокращение числа сельских семей Весёловского сельского поселения, нуждающихся в улучшении жилищных условий – на 100 %, в том числе</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молодых семей и молодых специалистов – на 100 %;</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б)  Ввод в действие объектов инженерной инфраструктуры:</w:t>
            </w:r>
          </w:p>
          <w:p w:rsidR="00297FBC" w:rsidRPr="00297FBC" w:rsidRDefault="00297FBC" w:rsidP="00297FBC">
            <w:pPr>
              <w:numPr>
                <w:ilvl w:val="0"/>
                <w:numId w:val="6"/>
              </w:numPr>
              <w:autoSpaceDE w:val="0"/>
              <w:autoSpaceDN w:val="0"/>
              <w:adjustRightInd w:val="0"/>
              <w:spacing w:after="0" w:line="240" w:lineRule="auto"/>
              <w:ind w:left="360"/>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распределительных газовых сетей ;</w:t>
            </w:r>
          </w:p>
          <w:p w:rsidR="00297FBC" w:rsidRPr="00297FBC" w:rsidRDefault="00297FBC" w:rsidP="00297FBC">
            <w:pPr>
              <w:numPr>
                <w:ilvl w:val="0"/>
                <w:numId w:val="6"/>
              </w:numPr>
              <w:autoSpaceDE w:val="0"/>
              <w:autoSpaceDN w:val="0"/>
              <w:adjustRightInd w:val="0"/>
              <w:spacing w:after="0" w:line="240" w:lineRule="auto"/>
              <w:ind w:left="360"/>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увеличение уровня газификации жилых домов (квартир) сетевым газом;  </w:t>
            </w:r>
          </w:p>
          <w:p w:rsidR="00297FBC" w:rsidRPr="00297FBC" w:rsidRDefault="00297FBC" w:rsidP="00297FBC">
            <w:pPr>
              <w:numPr>
                <w:ilvl w:val="0"/>
                <w:numId w:val="6"/>
              </w:numPr>
              <w:autoSpaceDE w:val="0"/>
              <w:autoSpaceDN w:val="0"/>
              <w:adjustRightInd w:val="0"/>
              <w:spacing w:after="0" w:line="240" w:lineRule="auto"/>
              <w:ind w:left="360"/>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lastRenderedPageBreak/>
              <w:t>количество реализованных проектов комплексного обустройства площадок под компактную жилищную застройку на сельских территориях Весёловского сельского поселения;</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в)  Количество проведенных  муниципальных мероприятий по популяризации достижений в сельском развитии Весёловского сельского поселения</w:t>
            </w:r>
          </w:p>
        </w:tc>
      </w:tr>
      <w:tr w:rsidR="00297FBC" w:rsidRPr="00297FBC" w:rsidTr="00297FBC">
        <w:trPr>
          <w:trHeight w:val="170"/>
        </w:trPr>
        <w:tc>
          <w:tcPr>
            <w:tcW w:w="2400" w:type="dxa"/>
            <w:tcBorders>
              <w:top w:val="single" w:sz="12" w:space="0" w:color="auto"/>
              <w:left w:val="single" w:sz="24" w:space="0" w:color="auto"/>
              <w:bottom w:val="single" w:sz="4"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Сроки и этапы реализации подпрограммы</w:t>
            </w:r>
          </w:p>
        </w:tc>
        <w:tc>
          <w:tcPr>
            <w:tcW w:w="8040" w:type="dxa"/>
            <w:tcBorders>
              <w:top w:val="single" w:sz="12" w:space="0" w:color="auto"/>
              <w:left w:val="nil"/>
              <w:bottom w:val="single" w:sz="4"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2014-2020 годы</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val="en-US" w:eastAsia="ru-RU"/>
              </w:rPr>
              <w:t>I</w:t>
            </w:r>
            <w:r w:rsidRPr="00297FBC">
              <w:rPr>
                <w:rFonts w:ascii="Times New Roman" w:eastAsia="Times New Roman" w:hAnsi="Times New Roman" w:cs="Times New Roman"/>
                <w:sz w:val="28"/>
                <w:szCs w:val="28"/>
                <w:lang w:eastAsia="ru-RU"/>
              </w:rPr>
              <w:t xml:space="preserve"> этап – 2014-2017 годы;</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val="en-US" w:eastAsia="ru-RU"/>
              </w:rPr>
              <w:t>II</w:t>
            </w:r>
            <w:r w:rsidRPr="00297FBC">
              <w:rPr>
                <w:rFonts w:ascii="Times New Roman" w:eastAsia="Times New Roman" w:hAnsi="Times New Roman" w:cs="Times New Roman"/>
                <w:sz w:val="28"/>
                <w:szCs w:val="28"/>
                <w:lang w:eastAsia="ru-RU"/>
              </w:rPr>
              <w:t xml:space="preserve"> этап – 2018-2020 годы.</w:t>
            </w:r>
          </w:p>
        </w:tc>
      </w:tr>
      <w:tr w:rsidR="00297FBC" w:rsidRPr="00297FBC" w:rsidTr="00297FBC">
        <w:trPr>
          <w:trHeight w:val="170"/>
        </w:trPr>
        <w:tc>
          <w:tcPr>
            <w:tcW w:w="2400" w:type="dxa"/>
            <w:tcBorders>
              <w:top w:val="single" w:sz="4" w:space="0" w:color="auto"/>
              <w:left w:val="single" w:sz="24" w:space="0" w:color="auto"/>
              <w:bottom w:val="single" w:sz="4"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Объемы и источники финансирования подпрограммы</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8040" w:type="dxa"/>
            <w:tcBorders>
              <w:top w:val="single" w:sz="4" w:space="0" w:color="auto"/>
              <w:left w:val="nil"/>
              <w:bottom w:val="single" w:sz="4" w:space="0" w:color="auto"/>
              <w:right w:val="single" w:sz="24" w:space="0" w:color="auto"/>
            </w:tcBorders>
            <w:hideMark/>
          </w:tcPr>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Общий объем финансирования </w:t>
            </w:r>
            <w:r w:rsidRPr="00297FBC">
              <w:rPr>
                <w:rFonts w:ascii="Arial" w:eastAsia="Times New Roman" w:hAnsi="Arial" w:cs="Arial"/>
                <w:sz w:val="28"/>
                <w:szCs w:val="28"/>
                <w:lang w:eastAsia="ru-RU"/>
              </w:rPr>
              <w:t>подпрограммы</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составляет </w:t>
            </w:r>
            <w:r w:rsidR="00B37C12">
              <w:rPr>
                <w:rFonts w:ascii="Times New Roman" w:eastAsia="Times New Roman" w:hAnsi="Times New Roman" w:cs="Arial"/>
                <w:sz w:val="28"/>
                <w:szCs w:val="28"/>
                <w:lang w:eastAsia="ru-RU"/>
              </w:rPr>
              <w:t>36</w:t>
            </w:r>
            <w:r w:rsidRPr="00297FBC">
              <w:rPr>
                <w:rFonts w:ascii="Times New Roman" w:eastAsia="Times New Roman" w:hAnsi="Times New Roman" w:cs="Arial"/>
                <w:sz w:val="28"/>
                <w:szCs w:val="28"/>
                <w:lang w:eastAsia="ru-RU"/>
              </w:rPr>
              <w:t>6,9 тыс. рублей, в том числе:</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средства федерального бюджета – 0,0 тыс. рублей;</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средства областного бюджета – 0,0 тыс. рублей, средства бюджета Муниципального района – 0,0 тыс. рублей, </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средства бюджета сельского поселения   </w:t>
            </w:r>
            <w:r w:rsidR="00B37C12">
              <w:rPr>
                <w:rFonts w:ascii="Times New Roman" w:eastAsia="Times New Roman" w:hAnsi="Times New Roman" w:cs="Arial"/>
                <w:sz w:val="28"/>
                <w:szCs w:val="28"/>
                <w:lang w:eastAsia="ru-RU"/>
              </w:rPr>
              <w:t>36</w:t>
            </w:r>
            <w:r w:rsidRPr="00297FBC">
              <w:rPr>
                <w:rFonts w:ascii="Times New Roman" w:eastAsia="Times New Roman" w:hAnsi="Times New Roman" w:cs="Arial"/>
                <w:sz w:val="28"/>
                <w:szCs w:val="28"/>
                <w:lang w:eastAsia="ru-RU"/>
              </w:rPr>
              <w:t>6,9 тыс. рублей.</w:t>
            </w:r>
          </w:p>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средства внебюджетных источников – 0,0 тыс. рублей.</w:t>
            </w:r>
          </w:p>
        </w:tc>
      </w:tr>
      <w:tr w:rsidR="00297FBC" w:rsidRPr="00297FBC" w:rsidTr="00297FBC">
        <w:trPr>
          <w:trHeight w:val="170"/>
        </w:trPr>
        <w:tc>
          <w:tcPr>
            <w:tcW w:w="2400" w:type="dxa"/>
            <w:tcBorders>
              <w:top w:val="single" w:sz="4" w:space="0" w:color="auto"/>
              <w:left w:val="single" w:sz="24" w:space="0" w:color="auto"/>
              <w:bottom w:val="single" w:sz="24"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Ожидаемые результаты реализации подпрограммы и показатели ее социально-экономической эффективности</w:t>
            </w:r>
          </w:p>
        </w:tc>
        <w:tc>
          <w:tcPr>
            <w:tcW w:w="8040" w:type="dxa"/>
            <w:tcBorders>
              <w:top w:val="single" w:sz="4" w:space="0" w:color="auto"/>
              <w:left w:val="nil"/>
              <w:bottom w:val="single" w:sz="24" w:space="0" w:color="auto"/>
              <w:right w:val="single" w:sz="24" w:space="0" w:color="auto"/>
            </w:tcBorders>
          </w:tcPr>
          <w:p w:rsidR="00297FBC" w:rsidRPr="00297FBC" w:rsidRDefault="00297FBC" w:rsidP="00297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а) </w:t>
            </w:r>
            <w:r w:rsidRPr="00297FBC">
              <w:rPr>
                <w:rFonts w:ascii="Times New Roman" w:eastAsia="Times New Roman" w:hAnsi="Times New Roman" w:cs="Times New Roman"/>
                <w:b/>
                <w:sz w:val="28"/>
                <w:szCs w:val="28"/>
                <w:lang w:eastAsia="ru-RU"/>
              </w:rPr>
              <w:t xml:space="preserve">Улучшение жилищных условий  сельских семей, в том числе молодых семей и молодых специалистов </w:t>
            </w:r>
            <w:r w:rsidRPr="00297FBC">
              <w:rPr>
                <w:rFonts w:ascii="Times New Roman" w:eastAsia="Times New Roman" w:hAnsi="Times New Roman" w:cs="Times New Roman"/>
                <w:sz w:val="28"/>
                <w:szCs w:val="28"/>
                <w:lang w:eastAsia="ru-RU"/>
              </w:rPr>
              <w:t>(сокращение числа сельских семей, нуждающихся в сельском поселении в улучшении  жилищных условий – на 100 %, в том числе молодых семей и   молодых специалистов – на 100 %);</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б) Удовлетворение потребностей организаций АПК поселения в молодых специалистах на 100 % и социальной сферы -  на 100 %;</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Повышение уровня социального и инженерного обустройства сельских территорий Муниципального района:</w:t>
            </w:r>
          </w:p>
          <w:p w:rsidR="00297FBC" w:rsidRPr="00297FBC" w:rsidRDefault="00297FBC" w:rsidP="00297FBC">
            <w:pPr>
              <w:numPr>
                <w:ilvl w:val="0"/>
                <w:numId w:val="6"/>
              </w:numPr>
              <w:spacing w:after="0" w:line="240" w:lineRule="auto"/>
              <w:ind w:left="36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газом - ____% (</w:t>
            </w:r>
            <w:smartTag w:uri="urn:schemas-microsoft-com:office:smarttags" w:element="metricconverter">
              <w:smartTagPr>
                <w:attr w:name="ProductID" w:val="2020 г"/>
              </w:smartTagPr>
              <w:r w:rsidRPr="00297FBC">
                <w:rPr>
                  <w:rFonts w:ascii="Times New Roman" w:eastAsia="Times New Roman" w:hAnsi="Times New Roman" w:cs="Times New Roman"/>
                  <w:sz w:val="28"/>
                  <w:szCs w:val="28"/>
                  <w:lang w:eastAsia="ru-RU"/>
                </w:rPr>
                <w:t>2020 г</w:t>
              </w:r>
            </w:smartTag>
            <w:r w:rsidRPr="00297FBC">
              <w:rPr>
                <w:rFonts w:ascii="Times New Roman" w:eastAsia="Times New Roman" w:hAnsi="Times New Roman" w:cs="Times New Roman"/>
                <w:sz w:val="28"/>
                <w:szCs w:val="28"/>
                <w:lang w:eastAsia="ru-RU"/>
              </w:rPr>
              <w:t>.),</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 Увеличение коэффициента рождаемости проживающего на территории Веселовского поселения населения до 6,8 % и ожидаемой продолжительности жизни.</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r>
    </w:tbl>
    <w:p w:rsidR="00297FBC" w:rsidRPr="00297FBC" w:rsidRDefault="00297FBC" w:rsidP="00297FBC">
      <w:pPr>
        <w:spacing w:after="0" w:line="240" w:lineRule="auto"/>
        <w:rPr>
          <w:rFonts w:ascii="Times New Roman" w:eastAsia="Times New Roman" w:hAnsi="Times New Roman" w:cs="Times New Roman"/>
          <w:sz w:val="28"/>
          <w:szCs w:val="28"/>
          <w:lang w:eastAsia="ru-RU"/>
        </w:rPr>
      </w:pP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p w:rsidR="00297FBC" w:rsidRPr="00297FBC" w:rsidRDefault="00297FBC" w:rsidP="00297FBC">
      <w:pPr>
        <w:keepNext/>
        <w:tabs>
          <w:tab w:val="num" w:pos="0"/>
        </w:tabs>
        <w:spacing w:after="0" w:line="240" w:lineRule="auto"/>
        <w:jc w:val="center"/>
        <w:outlineLvl w:val="2"/>
        <w:rPr>
          <w:rFonts w:ascii="Times New Roman" w:eastAsia="Times New Roman" w:hAnsi="Times New Roman" w:cs="Times New Roman"/>
          <w:b/>
          <w:bCs/>
          <w:sz w:val="28"/>
          <w:szCs w:val="28"/>
          <w:lang w:eastAsia="ru-RU"/>
        </w:rPr>
      </w:pPr>
      <w:r w:rsidRPr="00297FBC">
        <w:rPr>
          <w:rFonts w:ascii="Times New Roman" w:eastAsia="Times New Roman" w:hAnsi="Times New Roman" w:cs="Times New Roman"/>
          <w:b/>
          <w:bCs/>
          <w:sz w:val="28"/>
          <w:szCs w:val="28"/>
          <w:lang w:eastAsia="ru-RU"/>
        </w:rPr>
        <w:t>Характеристика проблемы</w:t>
      </w:r>
    </w:p>
    <w:p w:rsidR="00297FBC" w:rsidRPr="00297FBC" w:rsidRDefault="00297FBC" w:rsidP="00297FBC">
      <w:pPr>
        <w:tabs>
          <w:tab w:val="num" w:pos="360"/>
        </w:tabs>
        <w:spacing w:after="0" w:line="240" w:lineRule="auto"/>
        <w:jc w:val="center"/>
        <w:rPr>
          <w:rFonts w:ascii="Times New Roman" w:eastAsia="Times New Roman" w:hAnsi="Times New Roman" w:cs="Times New Roman"/>
          <w:i/>
          <w:sz w:val="28"/>
          <w:szCs w:val="28"/>
          <w:lang w:eastAsia="ru-RU"/>
        </w:rPr>
      </w:pPr>
      <w:r w:rsidRPr="00297FBC">
        <w:rPr>
          <w:rFonts w:ascii="Times New Roman" w:eastAsia="Times New Roman" w:hAnsi="Times New Roman" w:cs="Times New Roman"/>
          <w:b/>
          <w:sz w:val="28"/>
          <w:szCs w:val="28"/>
          <w:lang w:eastAsia="ru-RU"/>
        </w:rPr>
        <w:t>Общие сведения о социально-экономическом развитии Весёловского сельского поселения Веселовского района Ростовской области</w:t>
      </w:r>
      <w:r w:rsidRPr="00297FBC">
        <w:rPr>
          <w:rFonts w:ascii="Times New Roman" w:eastAsia="Times New Roman" w:hAnsi="Times New Roman" w:cs="Times New Roman"/>
          <w:sz w:val="28"/>
          <w:szCs w:val="28"/>
          <w:lang w:eastAsia="ru-RU"/>
        </w:rPr>
        <w:t xml:space="preserve"> </w:t>
      </w:r>
    </w:p>
    <w:p w:rsidR="00297FBC" w:rsidRPr="00297FBC" w:rsidRDefault="00297FBC" w:rsidP="00297FBC">
      <w:pPr>
        <w:tabs>
          <w:tab w:val="num" w:pos="0"/>
        </w:tabs>
        <w:spacing w:after="0" w:line="240" w:lineRule="auto"/>
        <w:ind w:firstLine="360"/>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Общая площадь Весёловского сельского поселения составляет 172,78 кв. км, в том числе земель сельскохозяйственного назначения </w:t>
      </w:r>
      <w:smartTag w:uri="urn:schemas-microsoft-com:office:smarttags" w:element="metricconverter">
        <w:smartTagPr>
          <w:attr w:name="ProductID" w:val="14458 га"/>
        </w:smartTagPr>
        <w:r w:rsidRPr="00297FBC">
          <w:rPr>
            <w:rFonts w:ascii="Times New Roman" w:eastAsia="Times New Roman" w:hAnsi="Times New Roman" w:cs="Times New Roman"/>
            <w:sz w:val="28"/>
            <w:szCs w:val="28"/>
            <w:lang w:eastAsia="ru-RU"/>
          </w:rPr>
          <w:t>14458 га</w:t>
        </w:r>
      </w:smartTag>
      <w:r w:rsidRPr="00297FBC">
        <w:rPr>
          <w:rFonts w:ascii="Times New Roman" w:eastAsia="Times New Roman" w:hAnsi="Times New Roman" w:cs="Times New Roman"/>
          <w:sz w:val="28"/>
          <w:szCs w:val="28"/>
          <w:lang w:eastAsia="ru-RU"/>
        </w:rPr>
        <w:t>.</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Характеристика землепользования на территориях Весёловского сельского поселения приведена в таблице 1. </w:t>
      </w:r>
    </w:p>
    <w:p w:rsidR="00297FBC" w:rsidRPr="00297FBC" w:rsidRDefault="00297FBC" w:rsidP="00297FBC">
      <w:pPr>
        <w:tabs>
          <w:tab w:val="left" w:pos="8080"/>
        </w:tabs>
        <w:spacing w:after="0" w:line="240" w:lineRule="auto"/>
        <w:ind w:left="252"/>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Таблица 1</w:t>
      </w:r>
    </w:p>
    <w:p w:rsidR="00297FBC" w:rsidRPr="00297FBC" w:rsidRDefault="00297FBC" w:rsidP="00297FBC">
      <w:pPr>
        <w:keepNext/>
        <w:autoSpaceDE w:val="0"/>
        <w:autoSpaceDN w:val="0"/>
        <w:spacing w:after="0" w:line="240" w:lineRule="auto"/>
        <w:jc w:val="center"/>
        <w:outlineLvl w:val="4"/>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Характеристика землепользования на территории </w:t>
      </w:r>
    </w:p>
    <w:p w:rsidR="00297FBC" w:rsidRPr="00297FBC" w:rsidRDefault="00297FBC" w:rsidP="00297FBC">
      <w:pPr>
        <w:tabs>
          <w:tab w:val="num" w:pos="0"/>
        </w:tabs>
        <w:spacing w:after="0" w:line="240" w:lineRule="auto"/>
        <w:ind w:firstLine="360"/>
        <w:jc w:val="center"/>
        <w:rPr>
          <w:rFonts w:ascii="Times New Roman" w:eastAsia="Times New Roman" w:hAnsi="Times New Roman" w:cs="Times New Roman"/>
          <w:b/>
          <w:noProof/>
          <w:sz w:val="28"/>
          <w:szCs w:val="28"/>
          <w:lang w:eastAsia="ru-RU"/>
        </w:rPr>
      </w:pPr>
      <w:r w:rsidRPr="00297FBC">
        <w:rPr>
          <w:rFonts w:ascii="Times New Roman" w:eastAsia="Times New Roman" w:hAnsi="Times New Roman" w:cs="Times New Roman"/>
          <w:b/>
          <w:noProof/>
          <w:sz w:val="28"/>
          <w:szCs w:val="28"/>
          <w:lang w:eastAsia="ru-RU"/>
        </w:rPr>
        <w:t>Весёловского сельского поселения Веселовского района Ростовской области</w:t>
      </w:r>
      <w:r w:rsidRPr="00297FBC">
        <w:rPr>
          <w:rFonts w:ascii="Times New Roman" w:eastAsia="Times New Roman" w:hAnsi="Times New Roman" w:cs="Times New Roman"/>
          <w:sz w:val="28"/>
          <w:szCs w:val="28"/>
          <w:lang w:eastAsia="ru-RU"/>
        </w:rPr>
        <w:t xml:space="preserve"> </w:t>
      </w:r>
      <w:r w:rsidRPr="00297FBC">
        <w:rPr>
          <w:rFonts w:ascii="Times New Roman" w:eastAsia="Times New Roman" w:hAnsi="Times New Roman" w:cs="Times New Roman"/>
          <w:b/>
          <w:noProof/>
          <w:sz w:val="28"/>
          <w:szCs w:val="28"/>
          <w:lang w:eastAsia="ru-RU"/>
        </w:rPr>
        <w:t>по состоянию на 01.01.2013г.</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160"/>
        <w:gridCol w:w="960"/>
        <w:gridCol w:w="1080"/>
        <w:gridCol w:w="1680"/>
      </w:tblGrid>
      <w:tr w:rsidR="00297FBC" w:rsidRPr="00297FBC" w:rsidTr="00297FBC">
        <w:trPr>
          <w:trHeight w:val="247"/>
        </w:trPr>
        <w:tc>
          <w:tcPr>
            <w:tcW w:w="645" w:type="dxa"/>
            <w:tcBorders>
              <w:top w:val="single" w:sz="24" w:space="0" w:color="auto"/>
              <w:left w:val="single" w:sz="24" w:space="0" w:color="auto"/>
              <w:bottom w:val="single" w:sz="18"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lastRenderedPageBreak/>
              <w:t>№ п/п</w:t>
            </w:r>
          </w:p>
        </w:tc>
        <w:tc>
          <w:tcPr>
            <w:tcW w:w="5160" w:type="dxa"/>
            <w:tcBorders>
              <w:top w:val="single" w:sz="24" w:space="0" w:color="auto"/>
              <w:left w:val="nil"/>
              <w:bottom w:val="single" w:sz="18"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Показатели</w:t>
            </w:r>
          </w:p>
        </w:tc>
        <w:tc>
          <w:tcPr>
            <w:tcW w:w="960" w:type="dxa"/>
            <w:tcBorders>
              <w:top w:val="single" w:sz="24" w:space="0" w:color="auto"/>
              <w:left w:val="nil"/>
              <w:bottom w:val="single" w:sz="18"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Ед. изм.</w:t>
            </w:r>
          </w:p>
        </w:tc>
        <w:tc>
          <w:tcPr>
            <w:tcW w:w="1080" w:type="dxa"/>
            <w:tcBorders>
              <w:top w:val="single" w:sz="24" w:space="0" w:color="auto"/>
              <w:left w:val="nil"/>
              <w:bottom w:val="single" w:sz="18"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Кол-во</w:t>
            </w:r>
          </w:p>
        </w:tc>
        <w:tc>
          <w:tcPr>
            <w:tcW w:w="1680" w:type="dxa"/>
            <w:tcBorders>
              <w:top w:val="single" w:sz="24" w:space="0" w:color="auto"/>
              <w:left w:val="nil"/>
              <w:bottom w:val="single" w:sz="18" w:space="0" w:color="auto"/>
              <w:right w:val="single" w:sz="24"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Примечание</w:t>
            </w:r>
          </w:p>
        </w:tc>
      </w:tr>
      <w:tr w:rsidR="00297FBC" w:rsidRPr="00297FBC" w:rsidTr="00297FBC">
        <w:trPr>
          <w:trHeight w:val="247"/>
        </w:trPr>
        <w:tc>
          <w:tcPr>
            <w:tcW w:w="645"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5160" w:type="dxa"/>
            <w:tcBorders>
              <w:top w:val="single" w:sz="18"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Общая площадь территории Весёловского сельского поселения</w:t>
            </w:r>
          </w:p>
        </w:tc>
        <w:tc>
          <w:tcPr>
            <w:tcW w:w="960" w:type="dxa"/>
            <w:tcBorders>
              <w:top w:val="single" w:sz="18"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кв.км</w:t>
            </w:r>
          </w:p>
        </w:tc>
        <w:tc>
          <w:tcPr>
            <w:tcW w:w="1080" w:type="dxa"/>
            <w:tcBorders>
              <w:top w:val="single" w:sz="18"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172,78</w:t>
            </w:r>
          </w:p>
        </w:tc>
        <w:tc>
          <w:tcPr>
            <w:tcW w:w="1680" w:type="dxa"/>
            <w:tcBorders>
              <w:top w:val="single" w:sz="18"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1.1</w:t>
            </w:r>
          </w:p>
        </w:tc>
        <w:tc>
          <w:tcPr>
            <w:tcW w:w="51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леса</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кв.км</w:t>
            </w:r>
          </w:p>
        </w:tc>
        <w:tc>
          <w:tcPr>
            <w:tcW w:w="108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680" w:type="dxa"/>
            <w:tcBorders>
              <w:top w:val="single" w:sz="12"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w:t>
            </w:r>
          </w:p>
        </w:tc>
        <w:tc>
          <w:tcPr>
            <w:tcW w:w="51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водоемы</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кв.км</w:t>
            </w:r>
          </w:p>
        </w:tc>
        <w:tc>
          <w:tcPr>
            <w:tcW w:w="108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16,65</w:t>
            </w:r>
          </w:p>
        </w:tc>
        <w:tc>
          <w:tcPr>
            <w:tcW w:w="1680" w:type="dxa"/>
            <w:tcBorders>
              <w:top w:val="single" w:sz="12"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1.3</w:t>
            </w:r>
          </w:p>
        </w:tc>
        <w:tc>
          <w:tcPr>
            <w:tcW w:w="51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площади земель, отведенные под застройку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населенных пунктов</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1183</w:t>
            </w:r>
          </w:p>
        </w:tc>
        <w:tc>
          <w:tcPr>
            <w:tcW w:w="1680" w:type="dxa"/>
            <w:tcBorders>
              <w:top w:val="single" w:sz="12"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1.4</w:t>
            </w:r>
          </w:p>
        </w:tc>
        <w:tc>
          <w:tcPr>
            <w:tcW w:w="51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площади земель, отведенные под  застройку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сооружений производственного назначения и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инженерных коммуникаций (дороги, ЛЭП,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газопроводы, сооружения связи и т.п.)</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12"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71</w:t>
            </w:r>
          </w:p>
        </w:tc>
        <w:tc>
          <w:tcPr>
            <w:tcW w:w="1680" w:type="dxa"/>
            <w:tcBorders>
              <w:top w:val="single" w:sz="12"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1.5</w:t>
            </w:r>
          </w:p>
        </w:tc>
        <w:tc>
          <w:tcPr>
            <w:tcW w:w="51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площади земель сельскохозяйственного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назначения - всего</w:t>
            </w:r>
          </w:p>
        </w:tc>
        <w:tc>
          <w:tcPr>
            <w:tcW w:w="9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14458</w:t>
            </w:r>
          </w:p>
        </w:tc>
        <w:tc>
          <w:tcPr>
            <w:tcW w:w="1680" w:type="dxa"/>
            <w:tcBorders>
              <w:top w:val="single" w:sz="12"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38"/>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vMerge w:val="restart"/>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в том числе используемые под посевы </w:t>
            </w:r>
          </w:p>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сельскохозяйственных культур</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12357</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138"/>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vMerge/>
            <w:tcBorders>
              <w:top w:val="single" w:sz="4"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85,5</w:t>
            </w:r>
          </w:p>
        </w:tc>
        <w:tc>
          <w:tcPr>
            <w:tcW w:w="1680" w:type="dxa"/>
            <w:tcBorders>
              <w:top w:val="single" w:sz="4"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51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Количество сельскохозяйственных предприятий</w:t>
            </w:r>
          </w:p>
        </w:tc>
        <w:tc>
          <w:tcPr>
            <w:tcW w:w="9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ед.</w:t>
            </w:r>
          </w:p>
        </w:tc>
        <w:tc>
          <w:tcPr>
            <w:tcW w:w="108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1680" w:type="dxa"/>
            <w:tcBorders>
              <w:top w:val="single" w:sz="12"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имеют в наличие земель сельхоз. назначения</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13224</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в них среднегодовая численность работающих</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295</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получаемый среднегодовой удельный доход</w:t>
            </w:r>
          </w:p>
        </w:tc>
        <w:tc>
          <w:tcPr>
            <w:tcW w:w="96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руб./га</w:t>
            </w:r>
          </w:p>
        </w:tc>
        <w:tc>
          <w:tcPr>
            <w:tcW w:w="108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c>
          <w:tcPr>
            <w:tcW w:w="1680" w:type="dxa"/>
            <w:tcBorders>
              <w:top w:val="single" w:sz="4"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51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Количество крестьянских (фермерских) хозяйств</w:t>
            </w:r>
          </w:p>
        </w:tc>
        <w:tc>
          <w:tcPr>
            <w:tcW w:w="9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ед.</w:t>
            </w:r>
          </w:p>
        </w:tc>
        <w:tc>
          <w:tcPr>
            <w:tcW w:w="108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15</w:t>
            </w:r>
          </w:p>
        </w:tc>
        <w:tc>
          <w:tcPr>
            <w:tcW w:w="1680" w:type="dxa"/>
            <w:tcBorders>
              <w:top w:val="single" w:sz="12"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имеют в наличие земель сельхоз. назначения</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1549</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в них среднегодовая численность работающих</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34</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cantSplit/>
          <w:trHeight w:val="247"/>
        </w:trPr>
        <w:tc>
          <w:tcPr>
            <w:tcW w:w="645"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получаемый среднегодовой удельный доход</w:t>
            </w:r>
          </w:p>
        </w:tc>
        <w:tc>
          <w:tcPr>
            <w:tcW w:w="96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руб./га</w:t>
            </w:r>
          </w:p>
        </w:tc>
        <w:tc>
          <w:tcPr>
            <w:tcW w:w="1080" w:type="dxa"/>
            <w:tcBorders>
              <w:top w:val="single" w:sz="4" w:space="0" w:color="auto"/>
              <w:left w:val="nil"/>
              <w:bottom w:val="single" w:sz="12"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c>
          <w:tcPr>
            <w:tcW w:w="1680" w:type="dxa"/>
            <w:tcBorders>
              <w:top w:val="single" w:sz="4" w:space="0" w:color="auto"/>
              <w:left w:val="nil"/>
              <w:bottom w:val="single" w:sz="12"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12" w:space="0" w:color="auto"/>
              <w:left w:val="single" w:sz="24" w:space="0" w:color="auto"/>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w:t>
            </w:r>
          </w:p>
        </w:tc>
        <w:tc>
          <w:tcPr>
            <w:tcW w:w="51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Количество личных подсобных хозяйств (семей)</w:t>
            </w:r>
          </w:p>
        </w:tc>
        <w:tc>
          <w:tcPr>
            <w:tcW w:w="96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ед.</w:t>
            </w:r>
          </w:p>
        </w:tc>
        <w:tc>
          <w:tcPr>
            <w:tcW w:w="1080" w:type="dxa"/>
            <w:tcBorders>
              <w:top w:val="single" w:sz="12"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3450</w:t>
            </w:r>
          </w:p>
        </w:tc>
        <w:tc>
          <w:tcPr>
            <w:tcW w:w="1680" w:type="dxa"/>
            <w:tcBorders>
              <w:top w:val="single" w:sz="12"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4" w:space="0" w:color="auto"/>
              <w:left w:val="single" w:sz="24" w:space="0" w:color="auto"/>
              <w:bottom w:val="single" w:sz="4" w:space="0" w:color="auto"/>
              <w:right w:val="single" w:sz="18" w:space="0" w:color="auto"/>
            </w:tcBorders>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Площадь земель, используемых для личного подсобного хозяйства</w:t>
            </w:r>
          </w:p>
        </w:tc>
        <w:tc>
          <w:tcPr>
            <w:tcW w:w="96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га</w:t>
            </w:r>
          </w:p>
        </w:tc>
        <w:tc>
          <w:tcPr>
            <w:tcW w:w="1080" w:type="dxa"/>
            <w:tcBorders>
              <w:top w:val="single" w:sz="4" w:space="0" w:color="auto"/>
              <w:left w:val="nil"/>
              <w:bottom w:val="single" w:sz="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325</w:t>
            </w:r>
          </w:p>
        </w:tc>
        <w:tc>
          <w:tcPr>
            <w:tcW w:w="1680" w:type="dxa"/>
            <w:tcBorders>
              <w:top w:val="single" w:sz="4" w:space="0" w:color="auto"/>
              <w:left w:val="nil"/>
              <w:bottom w:val="single" w:sz="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645" w:type="dxa"/>
            <w:tcBorders>
              <w:top w:val="single" w:sz="4" w:space="0" w:color="auto"/>
              <w:left w:val="single" w:sz="24" w:space="0" w:color="auto"/>
              <w:bottom w:val="single" w:sz="24" w:space="0" w:color="auto"/>
              <w:right w:val="single" w:sz="18" w:space="0" w:color="auto"/>
            </w:tcBorders>
          </w:tcPr>
          <w:p w:rsidR="00297FBC" w:rsidRPr="00297FBC" w:rsidRDefault="00297FBC" w:rsidP="00297FBC">
            <w:pPr>
              <w:tabs>
                <w:tab w:val="left" w:pos="8080"/>
              </w:tabs>
              <w:spacing w:after="0" w:line="240" w:lineRule="auto"/>
              <w:ind w:left="252"/>
              <w:rPr>
                <w:rFonts w:ascii="Times New Roman" w:eastAsia="Times New Roman" w:hAnsi="Times New Roman" w:cs="Times New Roman"/>
                <w:sz w:val="28"/>
                <w:szCs w:val="28"/>
                <w:lang w:eastAsia="ru-RU"/>
              </w:rPr>
            </w:pPr>
          </w:p>
        </w:tc>
        <w:tc>
          <w:tcPr>
            <w:tcW w:w="5160" w:type="dxa"/>
            <w:tcBorders>
              <w:top w:val="single" w:sz="4" w:space="0" w:color="auto"/>
              <w:left w:val="nil"/>
              <w:bottom w:val="single" w:sz="24" w:space="0" w:color="auto"/>
              <w:right w:val="single" w:sz="18" w:space="0" w:color="auto"/>
            </w:tcBorders>
            <w:hideMark/>
          </w:tcPr>
          <w:p w:rsidR="00297FBC" w:rsidRPr="00297FBC" w:rsidRDefault="00297FBC" w:rsidP="00297FBC">
            <w:pPr>
              <w:tabs>
                <w:tab w:val="left" w:pos="8080"/>
              </w:tabs>
              <w:spacing w:after="0" w:line="240" w:lineRule="auto"/>
              <w:ind w:left="252"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Получаемый среднегодовой доход с личного подсобного хозяйства</w:t>
            </w:r>
          </w:p>
        </w:tc>
        <w:tc>
          <w:tcPr>
            <w:tcW w:w="960" w:type="dxa"/>
            <w:tcBorders>
              <w:top w:val="single" w:sz="4" w:space="0" w:color="auto"/>
              <w:left w:val="nil"/>
              <w:bottom w:val="single" w:sz="2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руб./га</w:t>
            </w:r>
          </w:p>
        </w:tc>
        <w:tc>
          <w:tcPr>
            <w:tcW w:w="1080" w:type="dxa"/>
            <w:tcBorders>
              <w:top w:val="single" w:sz="4" w:space="0" w:color="auto"/>
              <w:left w:val="nil"/>
              <w:bottom w:val="single" w:sz="24" w:space="0" w:color="auto"/>
              <w:right w:val="single" w:sz="18" w:space="0" w:color="auto"/>
            </w:tcBorders>
            <w:hideMark/>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c>
          <w:tcPr>
            <w:tcW w:w="1680" w:type="dxa"/>
            <w:tcBorders>
              <w:top w:val="single" w:sz="4" w:space="0" w:color="auto"/>
              <w:left w:val="nil"/>
              <w:bottom w:val="single" w:sz="24" w:space="0" w:color="auto"/>
              <w:right w:val="single" w:sz="24" w:space="0" w:color="auto"/>
            </w:tcBorders>
          </w:tcPr>
          <w:p w:rsidR="00297FBC" w:rsidRPr="00297FBC" w:rsidRDefault="00297FBC" w:rsidP="00297FBC">
            <w:pPr>
              <w:tabs>
                <w:tab w:val="left" w:pos="8080"/>
              </w:tabs>
              <w:spacing w:after="0" w:line="240" w:lineRule="auto"/>
              <w:ind w:left="252"/>
              <w:jc w:val="center"/>
              <w:rPr>
                <w:rFonts w:ascii="Times New Roman" w:eastAsia="Times New Roman" w:hAnsi="Times New Roman" w:cs="Times New Roman"/>
                <w:sz w:val="28"/>
                <w:szCs w:val="28"/>
                <w:lang w:eastAsia="ru-RU"/>
              </w:rPr>
            </w:pPr>
          </w:p>
        </w:tc>
      </w:tr>
    </w:tbl>
    <w:p w:rsidR="00297FBC" w:rsidRPr="00297FBC" w:rsidRDefault="00297FBC" w:rsidP="00297FBC">
      <w:pPr>
        <w:tabs>
          <w:tab w:val="left" w:pos="8080"/>
        </w:tabs>
        <w:spacing w:after="0" w:line="240" w:lineRule="auto"/>
        <w:ind w:left="252" w:hanging="180"/>
        <w:jc w:val="center"/>
        <w:rPr>
          <w:rFonts w:ascii="Times New Roman" w:eastAsia="Times New Roman" w:hAnsi="Times New Roman" w:cs="Times New Roman"/>
          <w:b/>
          <w:i/>
          <w:sz w:val="28"/>
          <w:szCs w:val="28"/>
          <w:lang w:eastAsia="ru-RU"/>
        </w:rPr>
      </w:pPr>
    </w:p>
    <w:p w:rsidR="00297FBC" w:rsidRPr="00297FBC" w:rsidRDefault="00297FBC" w:rsidP="00297FBC">
      <w:pPr>
        <w:widowControl w:val="0"/>
        <w:spacing w:after="0" w:line="240" w:lineRule="auto"/>
        <w:ind w:firstLine="36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1.2.  Сельское население Весёловского сельского поселения</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Численность сельского населения Весёловского сельского поселения по состоянию на 01.01.2013 года составила 10006 человек, в том числе трудоспособного населения 6300 человек.</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Структура занятости трудоспособного сельского населения  характеризуется следующими данными (таблица 2):</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сельскохозяйственное производство – 329 человек ( 3,3%);</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организации бюджетной сферы – 727  человек ( 7,3 %);</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организации несельскохозяйственной сферы - 413 человек (4,6 %);</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личное подсобное хозяйство - 9450 человек ( 94,4 %);</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работает за пределами сельской территории Веселовского сельского поселения( 48 %);</w:t>
      </w:r>
    </w:p>
    <w:p w:rsidR="00297FBC" w:rsidRPr="00297FBC" w:rsidRDefault="00297FBC" w:rsidP="00297FBC">
      <w:pPr>
        <w:widowControl w:val="0"/>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не обеспечено работой - 355 человек ( 3,5 %).</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Дефицит кадров в сфере АПК Весёловского сельского поселения составляет 43 человека, специалистов сельских учреждений социальной сферы - 18 человек.</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Размер среднемесячного душевого дохода населения в 2012 году составил 6424,9 рублей на человека.</w:t>
      </w:r>
    </w:p>
    <w:p w:rsidR="00297FBC" w:rsidRPr="00297FBC" w:rsidRDefault="00297FBC" w:rsidP="00297FBC">
      <w:pPr>
        <w:tabs>
          <w:tab w:val="num" w:pos="0"/>
        </w:tabs>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Уровень развития сельской экономики Весёловского сельского поселения является относительно высокий.  Весёловское сельское поселение является дотационным субъектом бюджетных отношений. </w:t>
      </w:r>
    </w:p>
    <w:p w:rsidR="00297FBC" w:rsidRPr="00297FBC" w:rsidRDefault="00297FBC" w:rsidP="00297FBC">
      <w:pPr>
        <w:spacing w:after="0" w:line="240" w:lineRule="auto"/>
        <w:rPr>
          <w:rFonts w:ascii="Times New Roman" w:eastAsia="Times New Roman" w:hAnsi="Times New Roman" w:cs="Times New Roman"/>
          <w:sz w:val="28"/>
          <w:szCs w:val="28"/>
          <w:lang w:eastAsia="ru-RU"/>
        </w:rPr>
        <w:sectPr w:rsidR="00297FBC" w:rsidRPr="00297FBC">
          <w:pgSz w:w="11907" w:h="16840"/>
          <w:pgMar w:top="567" w:right="567" w:bottom="567" w:left="1440" w:header="720" w:footer="720" w:gutter="0"/>
          <w:cols w:space="720"/>
        </w:sectPr>
      </w:pPr>
    </w:p>
    <w:p w:rsidR="00297FBC" w:rsidRPr="00297FBC" w:rsidRDefault="00297FBC" w:rsidP="00297FBC">
      <w:pPr>
        <w:widowControl w:val="0"/>
        <w:spacing w:after="0" w:line="240" w:lineRule="auto"/>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 xml:space="preserve">                                                              Таблица 2</w:t>
      </w:r>
    </w:p>
    <w:p w:rsidR="00297FBC" w:rsidRPr="00297FBC" w:rsidRDefault="00297FBC" w:rsidP="00297FBC">
      <w:pPr>
        <w:keepNext/>
        <w:widowControl w:val="0"/>
        <w:autoSpaceDE w:val="0"/>
        <w:autoSpaceDN w:val="0"/>
        <w:spacing w:after="0" w:line="240" w:lineRule="auto"/>
        <w:jc w:val="center"/>
        <w:outlineLvl w:val="4"/>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Характеристика численности, занятости и среднедушевой доход населения </w:t>
      </w:r>
    </w:p>
    <w:p w:rsidR="00297FBC" w:rsidRPr="00297FBC" w:rsidRDefault="00297FBC" w:rsidP="00297FBC">
      <w:pPr>
        <w:keepNext/>
        <w:widowControl w:val="0"/>
        <w:autoSpaceDE w:val="0"/>
        <w:autoSpaceDN w:val="0"/>
        <w:spacing w:after="0" w:line="240" w:lineRule="auto"/>
        <w:jc w:val="center"/>
        <w:outlineLvl w:val="4"/>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МО «Веселовское сельское поселение»  по состоянию на 01.01.2013 г</w:t>
      </w:r>
    </w:p>
    <w:tbl>
      <w:tblPr>
        <w:tblW w:w="1500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80"/>
        <w:gridCol w:w="2040"/>
        <w:gridCol w:w="840"/>
        <w:gridCol w:w="720"/>
        <w:gridCol w:w="720"/>
        <w:gridCol w:w="840"/>
        <w:gridCol w:w="720"/>
        <w:gridCol w:w="600"/>
        <w:gridCol w:w="720"/>
        <w:gridCol w:w="720"/>
        <w:gridCol w:w="720"/>
        <w:gridCol w:w="720"/>
        <w:gridCol w:w="720"/>
        <w:gridCol w:w="690"/>
        <w:gridCol w:w="870"/>
        <w:gridCol w:w="705"/>
        <w:gridCol w:w="675"/>
        <w:gridCol w:w="600"/>
        <w:gridCol w:w="900"/>
      </w:tblGrid>
      <w:tr w:rsidR="00297FBC" w:rsidRPr="00297FBC" w:rsidTr="00297FBC">
        <w:trPr>
          <w:cantSplit/>
          <w:trHeight w:val="240"/>
        </w:trPr>
        <w:tc>
          <w:tcPr>
            <w:tcW w:w="480" w:type="dxa"/>
            <w:vMerge w:val="restart"/>
            <w:tcBorders>
              <w:top w:val="single" w:sz="24" w:space="0" w:color="auto"/>
              <w:left w:val="single" w:sz="24" w:space="0" w:color="auto"/>
              <w:bottom w:val="single" w:sz="18" w:space="0" w:color="auto"/>
              <w:right w:val="single" w:sz="18" w:space="0" w:color="auto"/>
            </w:tcBorders>
          </w:tcPr>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п/п</w:t>
            </w:r>
          </w:p>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8"/>
                <w:szCs w:val="28"/>
                <w:lang w:eastAsia="ru-RU"/>
              </w:rPr>
            </w:pPr>
          </w:p>
        </w:tc>
        <w:tc>
          <w:tcPr>
            <w:tcW w:w="204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Наименование населенных пунктов в составе Весёловского сельского поселения</w:t>
            </w:r>
          </w:p>
        </w:tc>
        <w:tc>
          <w:tcPr>
            <w:tcW w:w="4440" w:type="dxa"/>
            <w:gridSpan w:val="6"/>
            <w:tcBorders>
              <w:top w:val="single" w:sz="24"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Численность сельского населения  Весёловского сельского поселения (чел.)</w:t>
            </w:r>
          </w:p>
        </w:tc>
        <w:tc>
          <w:tcPr>
            <w:tcW w:w="8040" w:type="dxa"/>
            <w:gridSpan w:val="11"/>
            <w:tcBorders>
              <w:top w:val="single" w:sz="24" w:space="0" w:color="auto"/>
              <w:left w:val="nil"/>
              <w:bottom w:val="single" w:sz="2" w:space="0" w:color="auto"/>
              <w:right w:val="single" w:sz="24"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и занятость трудоспособного сельского населения Весёловского сельского поселения (чел.)</w:t>
            </w:r>
          </w:p>
        </w:tc>
      </w:tr>
      <w:tr w:rsidR="00297FBC" w:rsidRPr="00297FBC" w:rsidTr="00297FBC">
        <w:trPr>
          <w:cantSplit/>
          <w:trHeight w:val="300"/>
        </w:trPr>
        <w:tc>
          <w:tcPr>
            <w:tcW w:w="30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40" w:type="dxa"/>
            <w:vMerge w:val="restart"/>
            <w:tcBorders>
              <w:top w:val="single" w:sz="2"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tc>
        <w:tc>
          <w:tcPr>
            <w:tcW w:w="3600" w:type="dxa"/>
            <w:gridSpan w:val="5"/>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т.ч. по возрастным группам</w:t>
            </w:r>
          </w:p>
        </w:tc>
        <w:tc>
          <w:tcPr>
            <w:tcW w:w="720" w:type="dxa"/>
            <w:vMerge w:val="restart"/>
            <w:tcBorders>
              <w:top w:val="single" w:sz="2" w:space="0" w:color="auto"/>
              <w:left w:val="nil"/>
              <w:bottom w:val="single" w:sz="18" w:space="0" w:color="auto"/>
              <w:right w:val="single" w:sz="2" w:space="0" w:color="auto"/>
            </w:tcBorders>
            <w:textDirection w:val="btLr"/>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трудоспособного сельского населения - всего</w:t>
            </w: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p>
        </w:tc>
        <w:tc>
          <w:tcPr>
            <w:tcW w:w="4440" w:type="dxa"/>
            <w:gridSpan w:val="6"/>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Занято на территории Весёловского сельского поселения</w:t>
            </w:r>
          </w:p>
        </w:tc>
        <w:tc>
          <w:tcPr>
            <w:tcW w:w="705"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Работает за пределами территории поселения</w:t>
            </w:r>
          </w:p>
        </w:tc>
        <w:tc>
          <w:tcPr>
            <w:tcW w:w="675" w:type="dxa"/>
            <w:vMerge w:val="restart"/>
            <w:tcBorders>
              <w:top w:val="single" w:sz="2" w:space="0" w:color="auto"/>
              <w:left w:val="single" w:sz="2" w:space="0" w:color="auto"/>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Не обеспечено работой</w:t>
            </w:r>
          </w:p>
        </w:tc>
        <w:tc>
          <w:tcPr>
            <w:tcW w:w="600" w:type="dxa"/>
            <w:vMerge w:val="restart"/>
            <w:tcBorders>
              <w:top w:val="single" w:sz="2" w:space="0" w:color="auto"/>
              <w:left w:val="single" w:sz="2" w:space="0" w:color="auto"/>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безработицы (%)</w:t>
            </w:r>
          </w:p>
        </w:tc>
        <w:tc>
          <w:tcPr>
            <w:tcW w:w="900" w:type="dxa"/>
            <w:vMerge w:val="restart"/>
            <w:tcBorders>
              <w:top w:val="single" w:sz="2" w:space="0" w:color="auto"/>
              <w:left w:val="nil"/>
              <w:bottom w:val="single" w:sz="18" w:space="0" w:color="auto"/>
              <w:right w:val="single" w:sz="24"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Среднемесячный душевой доход сельского населения (руб./чел.)</w:t>
            </w:r>
          </w:p>
        </w:tc>
      </w:tr>
      <w:tr w:rsidR="00297FBC" w:rsidRPr="00297FBC" w:rsidTr="00297FBC">
        <w:trPr>
          <w:cantSplit/>
          <w:trHeight w:val="345"/>
        </w:trPr>
        <w:tc>
          <w:tcPr>
            <w:tcW w:w="30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20"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81"/>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До 7 лет</w:t>
            </w:r>
          </w:p>
        </w:tc>
        <w:tc>
          <w:tcPr>
            <w:tcW w:w="720"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81"/>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7-18 лет</w:t>
            </w:r>
          </w:p>
        </w:tc>
        <w:tc>
          <w:tcPr>
            <w:tcW w:w="840"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81"/>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18-35 лет</w:t>
            </w:r>
          </w:p>
        </w:tc>
        <w:tc>
          <w:tcPr>
            <w:tcW w:w="720"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81"/>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35-60 лет</w:t>
            </w:r>
          </w:p>
        </w:tc>
        <w:tc>
          <w:tcPr>
            <w:tcW w:w="600" w:type="dxa"/>
            <w:vMerge w:val="restart"/>
            <w:tcBorders>
              <w:top w:val="single" w:sz="2" w:space="0" w:color="auto"/>
              <w:left w:val="nil"/>
              <w:bottom w:val="single" w:sz="18" w:space="0" w:color="auto"/>
              <w:right w:val="single" w:sz="18" w:space="0" w:color="auto"/>
            </w:tcBorders>
            <w:textDirection w:val="btLr"/>
            <w:hideMark/>
          </w:tcPr>
          <w:p w:rsidR="00297FBC" w:rsidRPr="00297FBC" w:rsidRDefault="00297FBC" w:rsidP="00297FBC">
            <w:pPr>
              <w:widowControl w:val="0"/>
              <w:spacing w:after="0" w:line="240" w:lineRule="auto"/>
              <w:ind w:left="-108" w:right="-81"/>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Свыше 60 лет</w:t>
            </w: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20" w:type="dxa"/>
            <w:vMerge w:val="restart"/>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b/>
                <w:sz w:val="28"/>
                <w:szCs w:val="28"/>
                <w:lang w:eastAsia="ru-RU"/>
              </w:rPr>
            </w:pPr>
          </w:p>
        </w:tc>
        <w:tc>
          <w:tcPr>
            <w:tcW w:w="2850" w:type="dxa"/>
            <w:gridSpan w:val="4"/>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870" w:type="dxa"/>
            <w:vMerge w:val="restart"/>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занятости сельского населения  (%)</w:t>
            </w:r>
          </w:p>
        </w:tc>
        <w:tc>
          <w:tcPr>
            <w:tcW w:w="705"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675" w:type="dxa"/>
            <w:vMerge/>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600" w:type="dxa"/>
            <w:vMerge/>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00" w:type="dxa"/>
            <w:vMerge/>
            <w:tcBorders>
              <w:top w:val="single" w:sz="2" w:space="0" w:color="auto"/>
              <w:left w:val="nil"/>
              <w:bottom w:val="single" w:sz="18" w:space="0" w:color="auto"/>
              <w:right w:val="single" w:sz="2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r>
      <w:tr w:rsidR="00297FBC" w:rsidRPr="00297FBC" w:rsidTr="00297FBC">
        <w:trPr>
          <w:cantSplit/>
          <w:trHeight w:val="2499"/>
        </w:trPr>
        <w:tc>
          <w:tcPr>
            <w:tcW w:w="30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20" w:type="dxa"/>
            <w:tcBorders>
              <w:top w:val="single" w:sz="2" w:space="0" w:color="auto"/>
              <w:left w:val="nil"/>
              <w:bottom w:val="single" w:sz="18" w:space="0" w:color="auto"/>
              <w:right w:val="single" w:sz="2" w:space="0" w:color="auto"/>
            </w:tcBorders>
            <w:textDirection w:val="btLr"/>
          </w:tcPr>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сельскохозяйственном производстве</w:t>
            </w:r>
          </w:p>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p>
        </w:tc>
        <w:tc>
          <w:tcPr>
            <w:tcW w:w="720" w:type="dxa"/>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В организациях </w:t>
            </w:r>
          </w:p>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бюджетной сферы</w:t>
            </w:r>
          </w:p>
        </w:tc>
        <w:tc>
          <w:tcPr>
            <w:tcW w:w="720" w:type="dxa"/>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В прочих организациях </w:t>
            </w:r>
          </w:p>
        </w:tc>
        <w:tc>
          <w:tcPr>
            <w:tcW w:w="690" w:type="dxa"/>
            <w:tcBorders>
              <w:top w:val="single" w:sz="2" w:space="0" w:color="auto"/>
              <w:left w:val="nil"/>
              <w:bottom w:val="single" w:sz="18" w:space="0" w:color="auto"/>
              <w:right w:val="single" w:sz="2" w:space="0" w:color="auto"/>
            </w:tcBorders>
            <w:textDirection w:val="btLr"/>
            <w:hideMark/>
          </w:tcPr>
          <w:p w:rsidR="00297FBC" w:rsidRPr="00297FBC" w:rsidRDefault="00297FBC" w:rsidP="00297FBC">
            <w:pPr>
              <w:widowControl w:val="0"/>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личном подсобном хозяйстве</w:t>
            </w:r>
          </w:p>
        </w:tc>
        <w:tc>
          <w:tcPr>
            <w:tcW w:w="1170"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05" w:type="dxa"/>
            <w:vMerge/>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675" w:type="dxa"/>
            <w:vMerge/>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600" w:type="dxa"/>
            <w:vMerge/>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00" w:type="dxa"/>
            <w:vMerge/>
            <w:tcBorders>
              <w:top w:val="single" w:sz="2" w:space="0" w:color="auto"/>
              <w:left w:val="nil"/>
              <w:bottom w:val="single" w:sz="18" w:space="0" w:color="auto"/>
              <w:right w:val="single" w:sz="2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r>
      <w:tr w:rsidR="00297FBC" w:rsidRPr="00297FBC" w:rsidTr="00297FBC">
        <w:trPr>
          <w:trHeight w:val="219"/>
        </w:trPr>
        <w:tc>
          <w:tcPr>
            <w:tcW w:w="48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2040" w:type="dxa"/>
            <w:tcBorders>
              <w:top w:val="single" w:sz="18"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84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84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600" w:type="dxa"/>
            <w:tcBorders>
              <w:top w:val="single" w:sz="18"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12</w:t>
            </w:r>
          </w:p>
        </w:tc>
        <w:tc>
          <w:tcPr>
            <w:tcW w:w="72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13</w:t>
            </w:r>
          </w:p>
        </w:tc>
        <w:tc>
          <w:tcPr>
            <w:tcW w:w="69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14</w:t>
            </w:r>
          </w:p>
        </w:tc>
        <w:tc>
          <w:tcPr>
            <w:tcW w:w="870"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15</w:t>
            </w:r>
          </w:p>
        </w:tc>
        <w:tc>
          <w:tcPr>
            <w:tcW w:w="705" w:type="dxa"/>
            <w:tcBorders>
              <w:top w:val="single" w:sz="18"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16</w:t>
            </w:r>
          </w:p>
        </w:tc>
        <w:tc>
          <w:tcPr>
            <w:tcW w:w="675"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17</w:t>
            </w:r>
          </w:p>
        </w:tc>
        <w:tc>
          <w:tcPr>
            <w:tcW w:w="60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18</w:t>
            </w:r>
          </w:p>
        </w:tc>
        <w:tc>
          <w:tcPr>
            <w:tcW w:w="900" w:type="dxa"/>
            <w:tcBorders>
              <w:top w:val="single" w:sz="18" w:space="0" w:color="auto"/>
              <w:left w:val="nil"/>
              <w:bottom w:val="single" w:sz="18" w:space="0" w:color="auto"/>
              <w:right w:val="single" w:sz="24"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19</w:t>
            </w:r>
          </w:p>
        </w:tc>
      </w:tr>
      <w:tr w:rsidR="00297FBC" w:rsidRPr="00297FBC" w:rsidTr="00297FBC">
        <w:trPr>
          <w:trHeight w:val="174"/>
        </w:trPr>
        <w:tc>
          <w:tcPr>
            <w:tcW w:w="480" w:type="dxa"/>
            <w:tcBorders>
              <w:top w:val="single" w:sz="18" w:space="0" w:color="auto"/>
              <w:left w:val="single" w:sz="24" w:space="0" w:color="auto"/>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2040" w:type="dxa"/>
            <w:tcBorders>
              <w:top w:val="single" w:sz="18"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Веселый</w:t>
            </w:r>
          </w:p>
        </w:tc>
        <w:tc>
          <w:tcPr>
            <w:tcW w:w="840"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9154</w:t>
            </w:r>
          </w:p>
        </w:tc>
        <w:tc>
          <w:tcPr>
            <w:tcW w:w="720"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915</w:t>
            </w:r>
          </w:p>
        </w:tc>
        <w:tc>
          <w:tcPr>
            <w:tcW w:w="720"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1309</w:t>
            </w:r>
          </w:p>
        </w:tc>
        <w:tc>
          <w:tcPr>
            <w:tcW w:w="840"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2356</w:t>
            </w:r>
          </w:p>
        </w:tc>
        <w:tc>
          <w:tcPr>
            <w:tcW w:w="720"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4117</w:t>
            </w:r>
          </w:p>
        </w:tc>
        <w:tc>
          <w:tcPr>
            <w:tcW w:w="600" w:type="dxa"/>
            <w:tcBorders>
              <w:top w:val="single" w:sz="18"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458</w:t>
            </w:r>
          </w:p>
        </w:tc>
        <w:tc>
          <w:tcPr>
            <w:tcW w:w="72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18" w:space="0" w:color="auto"/>
              <w:left w:val="nil"/>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w:t>
            </w:r>
          </w:p>
        </w:tc>
        <w:tc>
          <w:tcPr>
            <w:tcW w:w="705" w:type="dxa"/>
            <w:tcBorders>
              <w:top w:val="single" w:sz="18"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18"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18"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w:t>
            </w:r>
          </w:p>
        </w:tc>
        <w:tc>
          <w:tcPr>
            <w:tcW w:w="900" w:type="dxa"/>
            <w:tcBorders>
              <w:top w:val="single" w:sz="18" w:space="0" w:color="auto"/>
              <w:left w:val="nil"/>
              <w:bottom w:val="single" w:sz="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r>
      <w:tr w:rsidR="00297FBC" w:rsidRPr="00297FBC" w:rsidTr="00297FBC">
        <w:trPr>
          <w:trHeight w:val="117"/>
        </w:trPr>
        <w:tc>
          <w:tcPr>
            <w:tcW w:w="480" w:type="dxa"/>
            <w:tcBorders>
              <w:top w:val="single" w:sz="2" w:space="0" w:color="auto"/>
              <w:left w:val="single" w:sz="24" w:space="0" w:color="auto"/>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204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Проциков</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173</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17</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25</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45</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78</w:t>
            </w:r>
          </w:p>
        </w:tc>
        <w:tc>
          <w:tcPr>
            <w:tcW w:w="60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9</w:t>
            </w: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w:t>
            </w:r>
          </w:p>
        </w:tc>
        <w:tc>
          <w:tcPr>
            <w:tcW w:w="705"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w:t>
            </w:r>
          </w:p>
        </w:tc>
        <w:tc>
          <w:tcPr>
            <w:tcW w:w="900" w:type="dxa"/>
            <w:tcBorders>
              <w:top w:val="single" w:sz="2" w:space="0" w:color="auto"/>
              <w:left w:val="nil"/>
              <w:bottom w:val="single" w:sz="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r>
      <w:tr w:rsidR="00297FBC" w:rsidRPr="00297FBC" w:rsidTr="00297FBC">
        <w:trPr>
          <w:trHeight w:val="225"/>
        </w:trPr>
        <w:tc>
          <w:tcPr>
            <w:tcW w:w="480" w:type="dxa"/>
            <w:tcBorders>
              <w:top w:val="single" w:sz="2" w:space="0" w:color="auto"/>
              <w:left w:val="single" w:sz="24" w:space="0" w:color="auto"/>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204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Каракашев</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409</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41</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59</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105</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184</w:t>
            </w:r>
          </w:p>
        </w:tc>
        <w:tc>
          <w:tcPr>
            <w:tcW w:w="60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20</w:t>
            </w: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w:t>
            </w:r>
          </w:p>
        </w:tc>
        <w:tc>
          <w:tcPr>
            <w:tcW w:w="705"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w:t>
            </w:r>
          </w:p>
        </w:tc>
        <w:tc>
          <w:tcPr>
            <w:tcW w:w="900" w:type="dxa"/>
            <w:tcBorders>
              <w:top w:val="single" w:sz="2" w:space="0" w:color="auto"/>
              <w:left w:val="nil"/>
              <w:bottom w:val="single" w:sz="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r>
      <w:tr w:rsidR="00297FBC" w:rsidRPr="00297FBC" w:rsidTr="00297FBC">
        <w:trPr>
          <w:trHeight w:val="182"/>
        </w:trPr>
        <w:tc>
          <w:tcPr>
            <w:tcW w:w="480" w:type="dxa"/>
            <w:tcBorders>
              <w:top w:val="single" w:sz="2" w:space="0" w:color="auto"/>
              <w:left w:val="single" w:sz="24" w:space="0" w:color="auto"/>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w:t>
            </w:r>
          </w:p>
        </w:tc>
        <w:tc>
          <w:tcPr>
            <w:tcW w:w="204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Верхний Хомутец</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270</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27</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70</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121</w:t>
            </w:r>
          </w:p>
        </w:tc>
        <w:tc>
          <w:tcPr>
            <w:tcW w:w="60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14</w:t>
            </w: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w:t>
            </w:r>
          </w:p>
        </w:tc>
        <w:tc>
          <w:tcPr>
            <w:tcW w:w="705"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w:t>
            </w:r>
          </w:p>
        </w:tc>
        <w:tc>
          <w:tcPr>
            <w:tcW w:w="900" w:type="dxa"/>
            <w:tcBorders>
              <w:top w:val="single" w:sz="2" w:space="0" w:color="auto"/>
              <w:left w:val="nil"/>
              <w:bottom w:val="single" w:sz="2" w:space="0" w:color="auto"/>
              <w:right w:val="single" w:sz="24"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6424,9</w:t>
            </w:r>
          </w:p>
        </w:tc>
      </w:tr>
      <w:tr w:rsidR="00297FBC" w:rsidRPr="00297FBC" w:rsidTr="00297FBC">
        <w:trPr>
          <w:trHeight w:val="124"/>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Итого</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1000</w:t>
            </w:r>
            <w:r w:rsidRPr="00297FBC">
              <w:rPr>
                <w:rFonts w:ascii="Times New Roman" w:eastAsia="Times New Roman" w:hAnsi="Times New Roman" w:cs="Times New Roman"/>
                <w:sz w:val="28"/>
                <w:szCs w:val="28"/>
                <w:lang w:eastAsia="ru-RU"/>
              </w:rPr>
              <w:lastRenderedPageBreak/>
              <w:t>6</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100</w:t>
            </w:r>
            <w:r w:rsidRPr="00297FBC">
              <w:rPr>
                <w:rFonts w:ascii="Times New Roman" w:eastAsia="Times New Roman" w:hAnsi="Times New Roman" w:cs="Times New Roman"/>
                <w:sz w:val="28"/>
                <w:szCs w:val="28"/>
                <w:lang w:eastAsia="ru-RU"/>
              </w:rPr>
              <w:lastRenderedPageBreak/>
              <w:t>3</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142</w:t>
            </w:r>
            <w:r w:rsidRPr="00297FBC">
              <w:rPr>
                <w:rFonts w:ascii="Times New Roman" w:eastAsia="Times New Roman" w:hAnsi="Times New Roman" w:cs="Times New Roman"/>
                <w:sz w:val="28"/>
                <w:szCs w:val="28"/>
                <w:lang w:eastAsia="ru-RU"/>
              </w:rPr>
              <w:lastRenderedPageBreak/>
              <w:t>7</w:t>
            </w:r>
          </w:p>
        </w:tc>
        <w:tc>
          <w:tcPr>
            <w:tcW w:w="84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2576</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450</w:t>
            </w:r>
            <w:r w:rsidRPr="00297FBC">
              <w:rPr>
                <w:rFonts w:ascii="Times New Roman" w:eastAsia="Times New Roman" w:hAnsi="Times New Roman" w:cs="Times New Roman"/>
                <w:sz w:val="28"/>
                <w:szCs w:val="28"/>
                <w:lang w:eastAsia="ru-RU"/>
              </w:rPr>
              <w:lastRenderedPageBreak/>
              <w:t>0</w:t>
            </w:r>
          </w:p>
        </w:tc>
        <w:tc>
          <w:tcPr>
            <w:tcW w:w="600"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50</w:t>
            </w:r>
            <w:r w:rsidRPr="00297FBC">
              <w:rPr>
                <w:rFonts w:ascii="Times New Roman" w:eastAsia="Times New Roman" w:hAnsi="Times New Roman" w:cs="Times New Roman"/>
                <w:sz w:val="28"/>
                <w:szCs w:val="28"/>
                <w:lang w:eastAsia="ru-RU"/>
              </w:rPr>
              <w:lastRenderedPageBreak/>
              <w:t>0</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630</w:t>
            </w:r>
            <w:r w:rsidRPr="00297FBC">
              <w:rPr>
                <w:rFonts w:ascii="Times New Roman" w:eastAsia="Times New Roman" w:hAnsi="Times New Roman" w:cs="Times New Roman"/>
                <w:sz w:val="28"/>
                <w:szCs w:val="28"/>
                <w:lang w:eastAsia="ru-RU"/>
              </w:rPr>
              <w:lastRenderedPageBreak/>
              <w:t>0</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489</w:t>
            </w:r>
            <w:r w:rsidRPr="00297FBC">
              <w:rPr>
                <w:rFonts w:ascii="Times New Roman" w:eastAsia="Times New Roman" w:hAnsi="Times New Roman" w:cs="Times New Roman"/>
                <w:sz w:val="28"/>
                <w:szCs w:val="28"/>
                <w:lang w:eastAsia="ru-RU"/>
              </w:rPr>
              <w:lastRenderedPageBreak/>
              <w:t>2</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320</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727</w:t>
            </w:r>
          </w:p>
        </w:tc>
        <w:tc>
          <w:tcPr>
            <w:tcW w:w="72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141</w:t>
            </w:r>
            <w:r w:rsidRPr="00297FBC">
              <w:rPr>
                <w:rFonts w:ascii="Times New Roman" w:eastAsia="Times New Roman" w:hAnsi="Times New Roman" w:cs="Times New Roman"/>
                <w:sz w:val="28"/>
                <w:szCs w:val="28"/>
                <w:lang w:eastAsia="ru-RU"/>
              </w:rPr>
              <w:lastRenderedPageBreak/>
              <w:t>0</w:t>
            </w:r>
          </w:p>
        </w:tc>
        <w:tc>
          <w:tcPr>
            <w:tcW w:w="69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243</w:t>
            </w:r>
            <w:r w:rsidRPr="00297FBC">
              <w:rPr>
                <w:rFonts w:ascii="Times New Roman" w:eastAsia="Times New Roman" w:hAnsi="Times New Roman" w:cs="Times New Roman"/>
                <w:sz w:val="28"/>
                <w:szCs w:val="28"/>
                <w:lang w:eastAsia="ru-RU"/>
              </w:rPr>
              <w:lastRenderedPageBreak/>
              <w:t>5</w:t>
            </w:r>
          </w:p>
        </w:tc>
        <w:tc>
          <w:tcPr>
            <w:tcW w:w="870"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39%</w:t>
            </w:r>
          </w:p>
        </w:tc>
        <w:tc>
          <w:tcPr>
            <w:tcW w:w="705"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48</w:t>
            </w:r>
          </w:p>
        </w:tc>
        <w:tc>
          <w:tcPr>
            <w:tcW w:w="675"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355</w:t>
            </w:r>
          </w:p>
        </w:tc>
        <w:tc>
          <w:tcPr>
            <w:tcW w:w="60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3,5</w:t>
            </w:r>
          </w:p>
        </w:tc>
        <w:tc>
          <w:tcPr>
            <w:tcW w:w="900" w:type="dxa"/>
            <w:tcBorders>
              <w:top w:val="single" w:sz="2" w:space="0" w:color="auto"/>
              <w:left w:val="nil"/>
              <w:bottom w:val="single" w:sz="2" w:space="0" w:color="auto"/>
              <w:right w:val="single" w:sz="24" w:space="0" w:color="auto"/>
            </w:tcBorders>
            <w:vAlign w:val="center"/>
            <w:hideMark/>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6424,</w:t>
            </w:r>
            <w:r w:rsidRPr="00297FBC">
              <w:rPr>
                <w:rFonts w:ascii="Times New Roman" w:eastAsia="Times New Roman" w:hAnsi="Times New Roman" w:cs="Times New Roman"/>
                <w:sz w:val="28"/>
                <w:szCs w:val="28"/>
                <w:lang w:eastAsia="ru-RU"/>
              </w:rPr>
              <w:lastRenderedPageBreak/>
              <w:t>9</w:t>
            </w:r>
          </w:p>
        </w:tc>
      </w:tr>
      <w:tr w:rsidR="00297FBC" w:rsidRPr="00297FBC" w:rsidTr="00297FBC">
        <w:trPr>
          <w:trHeight w:val="182"/>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trHeight w:val="124"/>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vAlign w:val="center"/>
          </w:tcPr>
          <w:p w:rsidR="00297FBC" w:rsidRPr="00297FBC" w:rsidRDefault="00297FBC" w:rsidP="00297FBC">
            <w:pPr>
              <w:widowControl w:val="0"/>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trHeight w:val="247"/>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189"/>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132"/>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170"/>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113"/>
        </w:trPr>
        <w:tc>
          <w:tcPr>
            <w:tcW w:w="48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49"/>
        </w:trPr>
        <w:tc>
          <w:tcPr>
            <w:tcW w:w="480" w:type="dxa"/>
            <w:tcBorders>
              <w:top w:val="single" w:sz="2" w:space="0" w:color="auto"/>
              <w:left w:val="single" w:sz="24" w:space="0" w:color="auto"/>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2" w:space="0" w:color="auto"/>
              <w:left w:val="nil"/>
              <w:bottom w:val="single" w:sz="18"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164"/>
        </w:trPr>
        <w:tc>
          <w:tcPr>
            <w:tcW w:w="480"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2040"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9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7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05"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75"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00" w:type="dxa"/>
            <w:tcBorders>
              <w:top w:val="single" w:sz="18" w:space="0" w:color="auto"/>
              <w:left w:val="nil"/>
              <w:bottom w:val="single" w:sz="24"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bl>
    <w:p w:rsidR="00297FBC" w:rsidRPr="00297FBC" w:rsidRDefault="00297FBC" w:rsidP="00297FBC">
      <w:pPr>
        <w:spacing w:after="0" w:line="240" w:lineRule="auto"/>
        <w:rPr>
          <w:rFonts w:ascii="Times New Roman" w:eastAsia="Times New Roman" w:hAnsi="Times New Roman" w:cs="Times New Roman"/>
          <w:sz w:val="28"/>
          <w:szCs w:val="28"/>
          <w:lang w:eastAsia="ru-RU"/>
        </w:rPr>
        <w:sectPr w:rsidR="00297FBC" w:rsidRPr="00297FBC">
          <w:pgSz w:w="16840" w:h="11907" w:orient="landscape"/>
          <w:pgMar w:top="1440" w:right="1106" w:bottom="851" w:left="851" w:header="720" w:footer="720" w:gutter="0"/>
          <w:cols w:space="720"/>
        </w:sectPr>
      </w:pPr>
    </w:p>
    <w:p w:rsidR="00297FBC" w:rsidRPr="00297FBC" w:rsidRDefault="00297FBC" w:rsidP="00297FBC">
      <w:pPr>
        <w:tabs>
          <w:tab w:val="num" w:pos="0"/>
        </w:tabs>
        <w:spacing w:after="0" w:line="240" w:lineRule="auto"/>
        <w:ind w:firstLine="360"/>
        <w:jc w:val="both"/>
        <w:rPr>
          <w:rFonts w:ascii="Times New Roman" w:eastAsia="Times New Roman" w:hAnsi="Times New Roman" w:cs="Times New Roman"/>
          <w:sz w:val="28"/>
          <w:szCs w:val="28"/>
          <w:lang w:eastAsia="ru-RU"/>
        </w:rPr>
      </w:pPr>
    </w:p>
    <w:p w:rsidR="00297FBC" w:rsidRPr="00297FBC" w:rsidRDefault="00297FBC" w:rsidP="00297FBC">
      <w:pPr>
        <w:tabs>
          <w:tab w:val="num" w:pos="0"/>
        </w:tabs>
        <w:spacing w:after="0" w:line="240" w:lineRule="auto"/>
        <w:ind w:firstLine="360"/>
        <w:jc w:val="both"/>
        <w:rPr>
          <w:rFonts w:ascii="Times New Roman" w:eastAsia="Times New Roman" w:hAnsi="Times New Roman" w:cs="Times New Roman"/>
          <w:sz w:val="28"/>
          <w:szCs w:val="28"/>
          <w:lang w:eastAsia="ru-RU"/>
        </w:rPr>
      </w:pPr>
    </w:p>
    <w:p w:rsidR="00297FBC" w:rsidRPr="00297FBC" w:rsidRDefault="00297FBC" w:rsidP="00297FBC">
      <w:pPr>
        <w:widowControl w:val="0"/>
        <w:spacing w:after="0" w:line="240" w:lineRule="auto"/>
        <w:ind w:firstLine="36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1.3. Развитие агропромышленного комплекса Весёловского сельского поселения</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Основными (преобладающими) производственными направлениями хозяйственной деятельности на территории Весёловского сельского поселения является производство сельскохозяйственной продукции.</w:t>
      </w: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На территории Весёловского сельского поселения осуществляют производственную деятельность 3 сельскохозяйственных предприятия, 15 крестьянских (фермерских) хозяйств, и 3450 личных подсобных хозяйств.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Основная доля промышленной продукции выпускается в подсобных производствах сельскохозяйственных предприятий и девяти  малых предприятиях.</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Промышленная продукция производится по трем видам деятельности:</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производство пищевых продуктов: мука, крупа, жмых и растительное масло;</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издательская деятельность (выпуск районной газеты);</w:t>
      </w:r>
    </w:p>
    <w:p w:rsidR="00297FBC" w:rsidRPr="00297FBC" w:rsidRDefault="00297FBC" w:rsidP="00297FBC">
      <w:pPr>
        <w:numPr>
          <w:ilvl w:val="0"/>
          <w:numId w:val="4"/>
        </w:num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производство, передача и распределение электроэнергии, газа, и воды   (муниципальное жилищно-коммунальное хозяйство).</w:t>
      </w:r>
    </w:p>
    <w:p w:rsidR="00297FBC" w:rsidRPr="00297FBC" w:rsidRDefault="00297FBC" w:rsidP="00297FBC">
      <w:pPr>
        <w:spacing w:after="0" w:line="240" w:lineRule="auto"/>
        <w:jc w:val="both"/>
        <w:rPr>
          <w:sz w:val="28"/>
          <w:szCs w:val="20"/>
        </w:rPr>
      </w:pPr>
      <w:r w:rsidRPr="00297FBC">
        <w:rPr>
          <w:sz w:val="28"/>
        </w:rPr>
        <w:t xml:space="preserve">В 2012 году по Веселовскому сельскому поселению объем производства промышленной продукции  в поселении снижен.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Объем отгруженной продукции по полному кругу предприятий в 2012 году составил 2648,1 млн. рублей при снижении темпа производства 95,9 % к уровню 2011 года (2761,5 млн. руб.). </w:t>
      </w:r>
    </w:p>
    <w:p w:rsidR="00297FBC" w:rsidRPr="00297FBC" w:rsidRDefault="00297FBC" w:rsidP="00297FBC">
      <w:pPr>
        <w:spacing w:after="0" w:line="240" w:lineRule="auto"/>
        <w:rPr>
          <w:rFonts w:ascii="Times New Roman" w:hAnsi="Times New Roman" w:cs="Tahoma"/>
          <w:sz w:val="28"/>
          <w:szCs w:val="28"/>
        </w:rPr>
      </w:pPr>
      <w:r w:rsidRPr="00297FBC">
        <w:rPr>
          <w:rFonts w:ascii="Times New Roman" w:hAnsi="Times New Roman" w:cs="Tahoma"/>
          <w:sz w:val="28"/>
          <w:szCs w:val="28"/>
        </w:rPr>
        <w:t xml:space="preserve">    На уровне 2011 года остался объем отгруженных товаров в обрабатывающем производстве  малыми предприятиями :ЗАО «ЮгАгроХолдинг» и ЗАО «ДонМаслоПродукт» </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Ведущей технической культурой в поселении является </w:t>
      </w:r>
      <w:r w:rsidRPr="00297FBC">
        <w:rPr>
          <w:rFonts w:ascii="Times New Roman" w:eastAsia="Times New Roman" w:hAnsi="Times New Roman" w:cs="Times New Roman"/>
          <w:b/>
          <w:bCs/>
          <w:sz w:val="28"/>
          <w:szCs w:val="28"/>
          <w:lang w:eastAsia="ru-RU"/>
        </w:rPr>
        <w:t>подсолнечник</w:t>
      </w:r>
      <w:r w:rsidRPr="00297FBC">
        <w:rPr>
          <w:rFonts w:ascii="Times New Roman" w:eastAsia="Times New Roman" w:hAnsi="Times New Roman" w:cs="Times New Roman"/>
          <w:sz w:val="28"/>
          <w:szCs w:val="28"/>
          <w:lang w:eastAsia="ru-RU"/>
        </w:rPr>
        <w:t xml:space="preserve">. Производство масла растительного нерафинированного в отношении к 2011 году увеличено на 21,0 процентов и составило 23608,00 тонн. </w:t>
      </w:r>
    </w:p>
    <w:p w:rsidR="00297FBC" w:rsidRPr="00297FBC" w:rsidRDefault="00297FBC" w:rsidP="00297FBC">
      <w:pPr>
        <w:widowControl w:val="0"/>
        <w:spacing w:after="0" w:line="240" w:lineRule="auto"/>
        <w:rPr>
          <w:rFonts w:ascii="Times New Roman" w:eastAsia="Times New Roman" w:hAnsi="Times New Roman" w:cs="Times New Roman"/>
          <w:b/>
          <w:i/>
          <w:sz w:val="28"/>
          <w:szCs w:val="28"/>
          <w:lang w:eastAsia="ru-RU"/>
        </w:rPr>
      </w:pPr>
    </w:p>
    <w:p w:rsidR="00297FBC" w:rsidRPr="00297FBC" w:rsidRDefault="00297FBC" w:rsidP="00297FBC">
      <w:pPr>
        <w:widowControl w:val="0"/>
        <w:spacing w:after="0" w:line="240" w:lineRule="auto"/>
        <w:rPr>
          <w:rFonts w:ascii="Times New Roman" w:eastAsia="Times New Roman" w:hAnsi="Times New Roman" w:cs="Times New Roman"/>
          <w:b/>
          <w:i/>
          <w:sz w:val="28"/>
          <w:szCs w:val="28"/>
          <w:lang w:eastAsia="ru-RU"/>
        </w:rPr>
      </w:pPr>
    </w:p>
    <w:p w:rsidR="00297FBC" w:rsidRPr="00297FBC" w:rsidRDefault="00297FBC" w:rsidP="00297FBC">
      <w:pPr>
        <w:widowControl w:val="0"/>
        <w:spacing w:after="0" w:line="240" w:lineRule="auto"/>
        <w:ind w:firstLine="36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1.4  Характеристика жилищного фонда и объектов социальной сферы,  уровень обеспеченности их коммунальными услугами на территории Веселовского сельского поселения</w:t>
      </w:r>
    </w:p>
    <w:p w:rsidR="00297FBC" w:rsidRPr="00297FBC" w:rsidRDefault="00297FBC" w:rsidP="00297FBC">
      <w:pPr>
        <w:tabs>
          <w:tab w:val="left" w:pos="8080"/>
        </w:tabs>
        <w:spacing w:after="0" w:line="240" w:lineRule="auto"/>
        <w:ind w:left="252" w:hanging="180"/>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Общая площадь жилищного фонда на 01.01.2013 года составляет </w:t>
      </w:r>
      <w:smartTag w:uri="urn:schemas-microsoft-com:office:smarttags" w:element="metricconverter">
        <w:smartTagPr>
          <w:attr w:name="ProductID" w:val="250100 кв. метров"/>
        </w:smartTagPr>
        <w:r w:rsidRPr="00297FBC">
          <w:rPr>
            <w:rFonts w:ascii="Times New Roman" w:eastAsia="Times New Roman" w:hAnsi="Times New Roman" w:cs="Times New Roman"/>
            <w:sz w:val="28"/>
            <w:szCs w:val="28"/>
            <w:lang w:eastAsia="ru-RU"/>
          </w:rPr>
          <w:t>250100 кв. метров</w:t>
        </w:r>
      </w:smartTag>
      <w:r w:rsidRPr="00297FBC">
        <w:rPr>
          <w:rFonts w:ascii="Times New Roman" w:eastAsia="Times New Roman" w:hAnsi="Times New Roman" w:cs="Times New Roman"/>
          <w:sz w:val="28"/>
          <w:szCs w:val="28"/>
          <w:lang w:eastAsia="ru-RU"/>
        </w:rPr>
        <w:t xml:space="preserve">, в том числе: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многоквартирные жилые дома – 88900 кв.м ( 7,6 %);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индивидуальные жилые дома.  – 161200 кв.м ( 64,5 %).</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Обеспеченность жильем в 2012 году  составила </w:t>
      </w:r>
      <w:smartTag w:uri="urn:schemas-microsoft-com:office:smarttags" w:element="metricconverter">
        <w:smartTagPr>
          <w:attr w:name="ProductID" w:val="24,9 кв. м"/>
        </w:smartTagPr>
        <w:r w:rsidRPr="00297FBC">
          <w:rPr>
            <w:rFonts w:ascii="Times New Roman" w:eastAsia="Times New Roman" w:hAnsi="Times New Roman" w:cs="Times New Roman"/>
            <w:sz w:val="28"/>
            <w:szCs w:val="28"/>
            <w:lang w:eastAsia="ru-RU"/>
          </w:rPr>
          <w:t>24,9 кв. м</w:t>
        </w:r>
      </w:smartTag>
      <w:r w:rsidRPr="00297FBC">
        <w:rPr>
          <w:rFonts w:ascii="Times New Roman" w:eastAsia="Times New Roman" w:hAnsi="Times New Roman" w:cs="Times New Roman"/>
          <w:sz w:val="28"/>
          <w:szCs w:val="28"/>
          <w:lang w:eastAsia="ru-RU"/>
        </w:rPr>
        <w:t xml:space="preserve">  в расчете на одного сельского жителя.</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На 01.01.2013 года признаны нуждающимися в улучшении жилищных условий 291 сельских семей (в том числе поставлены на учет в качестве нуждающихся в жилых помещениях, предоставляемых по договорам социального найма - 135 сельских семей), в том числе 164  сельских молодых </w:t>
      </w:r>
      <w:r w:rsidRPr="00297FBC">
        <w:rPr>
          <w:rFonts w:ascii="Times New Roman" w:eastAsia="Times New Roman" w:hAnsi="Times New Roman" w:cs="Times New Roman"/>
          <w:sz w:val="28"/>
          <w:szCs w:val="28"/>
          <w:lang w:eastAsia="ru-RU"/>
        </w:rPr>
        <w:lastRenderedPageBreak/>
        <w:t>семей и молодых специалистов (в том числе поставлены на учет в качестве нуждающихся в жилых помещениях, предоставляемых по договорам социального найма – 32 сельских молодых семей и молодых специалистов).</w:t>
      </w:r>
    </w:p>
    <w:p w:rsidR="00297FBC" w:rsidRPr="00297FBC" w:rsidRDefault="00297FBC" w:rsidP="00297FBC">
      <w:pPr>
        <w:tabs>
          <w:tab w:val="left" w:pos="8080"/>
        </w:tabs>
        <w:spacing w:after="0" w:line="240" w:lineRule="auto"/>
        <w:ind w:left="252" w:hanging="180"/>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Жилищный фонд сельского поселения характеризуется высоким уровнем износа. Доля аварийного и ветхого жилья  составляет – 0,3% (860,2 кв.м). Таблица  4.</w:t>
      </w:r>
    </w:p>
    <w:p w:rsidR="00297FBC" w:rsidRPr="00297FBC" w:rsidRDefault="00297FBC" w:rsidP="00297FBC">
      <w:pPr>
        <w:spacing w:after="0" w:line="240" w:lineRule="auto"/>
        <w:rPr>
          <w:rFonts w:ascii="Times New Roman" w:eastAsia="Times New Roman" w:hAnsi="Times New Roman" w:cs="Times New Roman"/>
          <w:sz w:val="28"/>
          <w:szCs w:val="28"/>
          <w:lang w:eastAsia="ru-RU"/>
        </w:rPr>
        <w:sectPr w:rsidR="00297FBC" w:rsidRPr="00297FBC">
          <w:pgSz w:w="11907" w:h="16840"/>
          <w:pgMar w:top="1106" w:right="851" w:bottom="851" w:left="1440" w:header="720" w:footer="720" w:gutter="0"/>
          <w:cols w:space="720"/>
        </w:sectPr>
      </w:pPr>
    </w:p>
    <w:p w:rsidR="00297FBC" w:rsidRPr="00297FBC" w:rsidRDefault="00297FBC" w:rsidP="00297FBC">
      <w:pPr>
        <w:spacing w:after="0" w:line="240" w:lineRule="auto"/>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Таблица 4</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Характеристика  жилищного фонда Весёловского сельского поселения</w:t>
      </w:r>
      <w:r w:rsidRPr="00297FBC">
        <w:rPr>
          <w:rFonts w:ascii="Times New Roman" w:eastAsia="Times New Roman" w:hAnsi="Times New Roman" w:cs="Times New Roman"/>
          <w:sz w:val="28"/>
          <w:szCs w:val="28"/>
          <w:lang w:eastAsia="ru-RU"/>
        </w:rPr>
        <w:t xml:space="preserve"> </w:t>
      </w:r>
      <w:r w:rsidRPr="00297FBC">
        <w:rPr>
          <w:rFonts w:ascii="Times New Roman" w:eastAsia="Times New Roman" w:hAnsi="Times New Roman" w:cs="Times New Roman"/>
          <w:b/>
          <w:sz w:val="28"/>
          <w:szCs w:val="28"/>
          <w:lang w:eastAsia="ru-RU"/>
        </w:rPr>
        <w:t>на 01. 01. 2013 года</w:t>
      </w:r>
    </w:p>
    <w:p w:rsidR="00297FBC" w:rsidRPr="00297FBC" w:rsidRDefault="00297FBC" w:rsidP="00297FBC">
      <w:pPr>
        <w:keepNext/>
        <w:tabs>
          <w:tab w:val="left" w:pos="1740"/>
          <w:tab w:val="center" w:pos="7497"/>
        </w:tabs>
        <w:spacing w:after="0" w:line="360" w:lineRule="auto"/>
        <w:jc w:val="right"/>
        <w:outlineLvl w:val="3"/>
        <w:rPr>
          <w:rFonts w:ascii="Times New Roman" w:eastAsia="Times New Roman" w:hAnsi="Times New Roman" w:cs="Times New Roman"/>
          <w:sz w:val="28"/>
          <w:szCs w:val="28"/>
          <w:lang w:eastAsia="ar-SA"/>
        </w:rPr>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080"/>
        <w:gridCol w:w="960"/>
        <w:gridCol w:w="960"/>
        <w:gridCol w:w="960"/>
        <w:gridCol w:w="1200"/>
        <w:gridCol w:w="1200"/>
        <w:gridCol w:w="855"/>
        <w:gridCol w:w="1020"/>
        <w:gridCol w:w="900"/>
        <w:gridCol w:w="870"/>
        <w:gridCol w:w="840"/>
        <w:gridCol w:w="840"/>
      </w:tblGrid>
      <w:tr w:rsidR="00297FBC" w:rsidRPr="00297FBC" w:rsidTr="00297FBC">
        <w:trPr>
          <w:cantSplit/>
          <w:trHeight w:val="241"/>
        </w:trPr>
        <w:tc>
          <w:tcPr>
            <w:tcW w:w="540" w:type="dxa"/>
            <w:vMerge w:val="restart"/>
            <w:tcBorders>
              <w:top w:val="single" w:sz="24" w:space="0" w:color="auto"/>
              <w:left w:val="single" w:sz="24" w:space="0" w:color="auto"/>
              <w:bottom w:val="nil"/>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п/п</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68" w:right="-108"/>
              <w:rPr>
                <w:rFonts w:ascii="Times New Roman" w:eastAsia="Times New Roman" w:hAnsi="Times New Roman" w:cs="Times New Roman"/>
                <w:b/>
                <w:sz w:val="28"/>
                <w:szCs w:val="28"/>
                <w:lang w:eastAsia="ru-RU"/>
              </w:rPr>
            </w:pPr>
          </w:p>
        </w:tc>
        <w:tc>
          <w:tcPr>
            <w:tcW w:w="4080" w:type="dxa"/>
            <w:vMerge w:val="restart"/>
            <w:tcBorders>
              <w:top w:val="single" w:sz="24" w:space="0" w:color="auto"/>
              <w:left w:val="nil"/>
              <w:bottom w:val="nil"/>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Наименование населенного пункта</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155" w:type="dxa"/>
            <w:gridSpan w:val="7"/>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Общие данные</w:t>
            </w:r>
          </w:p>
        </w:tc>
        <w:tc>
          <w:tcPr>
            <w:tcW w:w="3450" w:type="dxa"/>
            <w:gridSpan w:val="4"/>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Обеспеченность коммунальными</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услугами (дворов/человек)</w:t>
            </w:r>
          </w:p>
        </w:tc>
      </w:tr>
      <w:tr w:rsidR="00297FBC" w:rsidRPr="00297FBC" w:rsidTr="00297FBC">
        <w:trPr>
          <w:cantSplit/>
          <w:trHeight w:val="450"/>
        </w:trPr>
        <w:tc>
          <w:tcPr>
            <w:tcW w:w="540" w:type="dxa"/>
            <w:vMerge/>
            <w:tcBorders>
              <w:top w:val="single" w:sz="24" w:space="0" w:color="auto"/>
              <w:left w:val="single" w:sz="2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080" w:type="dxa"/>
            <w:vMerge/>
            <w:tcBorders>
              <w:top w:val="single" w:sz="24" w:space="0" w:color="auto"/>
              <w:left w:val="nil"/>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val="restart"/>
            <w:tcBorders>
              <w:top w:val="single" w:sz="4" w:space="0" w:color="auto"/>
              <w:left w:val="nil"/>
              <w:bottom w:val="nil"/>
              <w:right w:val="single" w:sz="4" w:space="0" w:color="auto"/>
            </w:tcBorders>
            <w:textDirection w:val="btLr"/>
            <w:hideMark/>
          </w:tcPr>
          <w:p w:rsidR="00297FBC" w:rsidRPr="00297FBC" w:rsidRDefault="00297FBC" w:rsidP="00297FBC">
            <w:pPr>
              <w:spacing w:after="0" w:line="240" w:lineRule="auto"/>
              <w:ind w:left="-36"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Кол-во домов </w:t>
            </w:r>
          </w:p>
          <w:p w:rsidR="00297FBC" w:rsidRPr="00297FBC" w:rsidRDefault="00297FBC" w:rsidP="00297FBC">
            <w:pPr>
              <w:spacing w:after="0" w:line="240" w:lineRule="auto"/>
              <w:ind w:left="-36"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(ед.)</w:t>
            </w:r>
          </w:p>
        </w:tc>
        <w:tc>
          <w:tcPr>
            <w:tcW w:w="960" w:type="dxa"/>
            <w:vMerge w:val="restart"/>
            <w:tcBorders>
              <w:top w:val="single" w:sz="4" w:space="0" w:color="auto"/>
              <w:left w:val="nil"/>
              <w:bottom w:val="nil"/>
              <w:right w:val="single" w:sz="4" w:space="0" w:color="auto"/>
            </w:tcBorders>
            <w:textDirection w:val="btLr"/>
            <w:hideMark/>
          </w:tcPr>
          <w:p w:rsidR="00297FBC" w:rsidRPr="00297FBC" w:rsidRDefault="00297FBC" w:rsidP="00297FBC">
            <w:pPr>
              <w:spacing w:after="0" w:line="240" w:lineRule="auto"/>
              <w:ind w:left="-36"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Кол-во квартир</w:t>
            </w:r>
          </w:p>
        </w:tc>
        <w:tc>
          <w:tcPr>
            <w:tcW w:w="3360" w:type="dxa"/>
            <w:gridSpan w:val="3"/>
            <w:vMerge w:val="restart"/>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ind w:left="-3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Общ. площадь (кв.м)</w:t>
            </w:r>
          </w:p>
        </w:tc>
        <w:tc>
          <w:tcPr>
            <w:tcW w:w="855" w:type="dxa"/>
            <w:vMerge w:val="restart"/>
            <w:tcBorders>
              <w:top w:val="single" w:sz="4" w:space="0" w:color="auto"/>
              <w:left w:val="single" w:sz="4" w:space="0" w:color="auto"/>
              <w:bottom w:val="nil"/>
              <w:right w:val="single" w:sz="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Кол-во </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жителей (чел.)</w:t>
            </w:r>
          </w:p>
        </w:tc>
        <w:tc>
          <w:tcPr>
            <w:tcW w:w="1020" w:type="dxa"/>
            <w:vMerge w:val="restart"/>
            <w:tcBorders>
              <w:top w:val="single" w:sz="4" w:space="0" w:color="auto"/>
              <w:left w:val="single" w:sz="4" w:space="0" w:color="auto"/>
              <w:bottom w:val="nil"/>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Обеспеченности</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жильем (кв.м/чел.)</w:t>
            </w:r>
          </w:p>
        </w:tc>
        <w:tc>
          <w:tcPr>
            <w:tcW w:w="1770" w:type="dxa"/>
            <w:gridSpan w:val="2"/>
            <w:vMerge w:val="restart"/>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Центральный</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водопровод</w:t>
            </w:r>
          </w:p>
        </w:tc>
        <w:tc>
          <w:tcPr>
            <w:tcW w:w="1680" w:type="dxa"/>
            <w:gridSpan w:val="2"/>
            <w:vMerge w:val="restart"/>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Сетевой газ</w:t>
            </w:r>
          </w:p>
        </w:tc>
      </w:tr>
      <w:tr w:rsidR="00297FBC" w:rsidRPr="00297FBC" w:rsidTr="00297FBC">
        <w:trPr>
          <w:cantSplit/>
          <w:trHeight w:val="450"/>
        </w:trPr>
        <w:tc>
          <w:tcPr>
            <w:tcW w:w="540" w:type="dxa"/>
            <w:vMerge/>
            <w:tcBorders>
              <w:top w:val="single" w:sz="24" w:space="0" w:color="auto"/>
              <w:left w:val="single" w:sz="2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080" w:type="dxa"/>
            <w:vMerge/>
            <w:tcBorders>
              <w:top w:val="single" w:sz="24" w:space="0" w:color="auto"/>
              <w:left w:val="nil"/>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155"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6960" w:type="dxa"/>
            <w:gridSpan w:val="3"/>
            <w:vMerge/>
            <w:tcBorders>
              <w:top w:val="single" w:sz="4" w:space="0" w:color="auto"/>
              <w:left w:val="nil"/>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55" w:type="dxa"/>
            <w:vMerge/>
            <w:tcBorders>
              <w:top w:val="single" w:sz="4" w:space="0" w:color="auto"/>
              <w:left w:val="single" w:sz="4" w:space="0" w:color="auto"/>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020" w:type="dxa"/>
            <w:vMerge/>
            <w:tcBorders>
              <w:top w:val="single" w:sz="4" w:space="0" w:color="auto"/>
              <w:left w:val="single" w:sz="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320" w:type="dxa"/>
            <w:gridSpan w:val="2"/>
            <w:vMerge/>
            <w:tcBorders>
              <w:top w:val="single" w:sz="4" w:space="0" w:color="auto"/>
              <w:left w:val="nil"/>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2520" w:type="dxa"/>
            <w:gridSpan w:val="2"/>
            <w:vMerge/>
            <w:tcBorders>
              <w:top w:val="single" w:sz="4" w:space="0" w:color="auto"/>
              <w:left w:val="nil"/>
              <w:bottom w:val="single" w:sz="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r>
      <w:tr w:rsidR="00297FBC" w:rsidRPr="00297FBC" w:rsidTr="00297FBC">
        <w:trPr>
          <w:cantSplit/>
          <w:trHeight w:val="480"/>
        </w:trPr>
        <w:tc>
          <w:tcPr>
            <w:tcW w:w="540" w:type="dxa"/>
            <w:vMerge/>
            <w:tcBorders>
              <w:top w:val="single" w:sz="24" w:space="0" w:color="auto"/>
              <w:left w:val="single" w:sz="2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080" w:type="dxa"/>
            <w:vMerge/>
            <w:tcBorders>
              <w:top w:val="single" w:sz="24" w:space="0" w:color="auto"/>
              <w:left w:val="nil"/>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155"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val="restart"/>
            <w:tcBorders>
              <w:top w:val="single" w:sz="4" w:space="0" w:color="auto"/>
              <w:left w:val="nil"/>
              <w:bottom w:val="nil"/>
              <w:right w:val="single" w:sz="4" w:space="0" w:color="auto"/>
            </w:tcBorders>
            <w:textDirection w:val="btLr"/>
            <w:hideMark/>
          </w:tcPr>
          <w:p w:rsidR="00297FBC" w:rsidRPr="00297FBC" w:rsidRDefault="00297FBC" w:rsidP="00297FBC">
            <w:pPr>
              <w:spacing w:after="0" w:line="240" w:lineRule="auto"/>
              <w:ind w:left="-36"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tc>
        <w:tc>
          <w:tcPr>
            <w:tcW w:w="2400" w:type="dxa"/>
            <w:gridSpan w:val="2"/>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ind w:left="-3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 ветхий и аварийный жилфонд</w:t>
            </w:r>
          </w:p>
        </w:tc>
        <w:tc>
          <w:tcPr>
            <w:tcW w:w="855" w:type="dxa"/>
            <w:vMerge/>
            <w:tcBorders>
              <w:top w:val="single" w:sz="4" w:space="0" w:color="auto"/>
              <w:left w:val="single" w:sz="4" w:space="0" w:color="auto"/>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020" w:type="dxa"/>
            <w:vMerge/>
            <w:tcBorders>
              <w:top w:val="single" w:sz="4" w:space="0" w:color="auto"/>
              <w:left w:val="single" w:sz="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00" w:type="dxa"/>
            <w:vMerge w:val="restart"/>
            <w:tcBorders>
              <w:top w:val="single" w:sz="4" w:space="0" w:color="auto"/>
              <w:left w:val="nil"/>
              <w:bottom w:val="single" w:sz="18" w:space="0" w:color="auto"/>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дворов (квартир)</w:t>
            </w:r>
          </w:p>
        </w:tc>
        <w:tc>
          <w:tcPr>
            <w:tcW w:w="870" w:type="dxa"/>
            <w:vMerge w:val="restart"/>
            <w:tcBorders>
              <w:top w:val="single" w:sz="4" w:space="0" w:color="auto"/>
              <w:left w:val="nil"/>
              <w:bottom w:val="single" w:sz="18" w:space="0" w:color="auto"/>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человек</w:t>
            </w:r>
          </w:p>
        </w:tc>
        <w:tc>
          <w:tcPr>
            <w:tcW w:w="840" w:type="dxa"/>
            <w:vMerge w:val="restart"/>
            <w:tcBorders>
              <w:top w:val="single" w:sz="4" w:space="0" w:color="auto"/>
              <w:left w:val="single" w:sz="4" w:space="0" w:color="auto"/>
              <w:bottom w:val="nil"/>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дворов</w:t>
            </w:r>
          </w:p>
        </w:tc>
        <w:tc>
          <w:tcPr>
            <w:tcW w:w="840" w:type="dxa"/>
            <w:vMerge w:val="restart"/>
            <w:tcBorders>
              <w:top w:val="single" w:sz="4" w:space="0" w:color="auto"/>
              <w:left w:val="single" w:sz="4" w:space="0" w:color="auto"/>
              <w:bottom w:val="nil"/>
              <w:right w:val="single" w:sz="18"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человек</w:t>
            </w:r>
          </w:p>
        </w:tc>
      </w:tr>
      <w:tr w:rsidR="00297FBC" w:rsidRPr="00297FBC" w:rsidTr="00297FBC">
        <w:trPr>
          <w:cantSplit/>
          <w:trHeight w:val="991"/>
        </w:trPr>
        <w:tc>
          <w:tcPr>
            <w:tcW w:w="540" w:type="dxa"/>
            <w:vMerge/>
            <w:tcBorders>
              <w:top w:val="single" w:sz="24" w:space="0" w:color="auto"/>
              <w:left w:val="single" w:sz="2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080" w:type="dxa"/>
            <w:vMerge/>
            <w:tcBorders>
              <w:top w:val="single" w:sz="24" w:space="0" w:color="auto"/>
              <w:left w:val="nil"/>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155"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360" w:type="dxa"/>
            <w:vMerge/>
            <w:tcBorders>
              <w:top w:val="single" w:sz="4" w:space="0" w:color="auto"/>
              <w:left w:val="nil"/>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200" w:type="dxa"/>
            <w:tcBorders>
              <w:top w:val="single" w:sz="4" w:space="0" w:color="auto"/>
              <w:left w:val="nil"/>
              <w:bottom w:val="nil"/>
              <w:right w:val="single" w:sz="4" w:space="0" w:color="auto"/>
            </w:tcBorders>
            <w:hideMark/>
          </w:tcPr>
          <w:p w:rsidR="00297FBC" w:rsidRPr="00297FBC" w:rsidRDefault="00297FBC" w:rsidP="00297FBC">
            <w:pPr>
              <w:spacing w:after="0" w:line="240" w:lineRule="auto"/>
              <w:ind w:left="-3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Площадь</w:t>
            </w:r>
          </w:p>
        </w:tc>
        <w:tc>
          <w:tcPr>
            <w:tcW w:w="1200" w:type="dxa"/>
            <w:tcBorders>
              <w:top w:val="single" w:sz="4" w:space="0" w:color="auto"/>
              <w:left w:val="nil"/>
              <w:bottom w:val="nil"/>
              <w:right w:val="single" w:sz="4" w:space="0" w:color="auto"/>
            </w:tcBorders>
            <w:hideMark/>
          </w:tcPr>
          <w:p w:rsidR="00297FBC" w:rsidRPr="00297FBC" w:rsidRDefault="00297FBC" w:rsidP="00297FBC">
            <w:pPr>
              <w:spacing w:after="0" w:line="240" w:lineRule="auto"/>
              <w:ind w:left="-3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к общему наличию</w:t>
            </w:r>
          </w:p>
        </w:tc>
        <w:tc>
          <w:tcPr>
            <w:tcW w:w="855" w:type="dxa"/>
            <w:vMerge/>
            <w:tcBorders>
              <w:top w:val="single" w:sz="4" w:space="0" w:color="auto"/>
              <w:left w:val="single" w:sz="4" w:space="0" w:color="auto"/>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020" w:type="dxa"/>
            <w:vMerge/>
            <w:tcBorders>
              <w:top w:val="single" w:sz="4" w:space="0" w:color="auto"/>
              <w:left w:val="single" w:sz="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450" w:type="dxa"/>
            <w:vMerge/>
            <w:tcBorders>
              <w:top w:val="single" w:sz="4" w:space="0" w:color="auto"/>
              <w:left w:val="nil"/>
              <w:bottom w:val="single" w:sz="18"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70" w:type="dxa"/>
            <w:vMerge/>
            <w:tcBorders>
              <w:top w:val="single" w:sz="4" w:space="0" w:color="auto"/>
              <w:left w:val="nil"/>
              <w:bottom w:val="single" w:sz="18"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680" w:type="dxa"/>
            <w:vMerge/>
            <w:tcBorders>
              <w:top w:val="single" w:sz="4" w:space="0" w:color="auto"/>
              <w:left w:val="single" w:sz="4" w:space="0" w:color="auto"/>
              <w:bottom w:val="nil"/>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40" w:type="dxa"/>
            <w:vMerge/>
            <w:tcBorders>
              <w:top w:val="single" w:sz="4" w:space="0" w:color="auto"/>
              <w:left w:val="single" w:sz="4" w:space="0" w:color="auto"/>
              <w:bottom w:val="nil"/>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r>
      <w:tr w:rsidR="00297FBC" w:rsidRPr="00297FBC" w:rsidTr="00297FBC">
        <w:trPr>
          <w:cantSplit/>
          <w:trHeight w:val="161"/>
        </w:trPr>
        <w:tc>
          <w:tcPr>
            <w:tcW w:w="54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408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96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96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96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12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12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855" w:type="dxa"/>
            <w:tcBorders>
              <w:top w:val="single" w:sz="18" w:space="0" w:color="auto"/>
              <w:left w:val="single" w:sz="4" w:space="0" w:color="auto"/>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1020" w:type="dxa"/>
            <w:tcBorders>
              <w:top w:val="single" w:sz="18" w:space="0" w:color="auto"/>
              <w:left w:val="single" w:sz="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9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87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c>
          <w:tcPr>
            <w:tcW w:w="840" w:type="dxa"/>
            <w:tcBorders>
              <w:top w:val="single" w:sz="18" w:space="0" w:color="auto"/>
              <w:left w:val="single" w:sz="4" w:space="0" w:color="auto"/>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12</w:t>
            </w:r>
          </w:p>
        </w:tc>
        <w:tc>
          <w:tcPr>
            <w:tcW w:w="840" w:type="dxa"/>
            <w:tcBorders>
              <w:top w:val="single" w:sz="18" w:space="0" w:color="auto"/>
              <w:left w:val="single" w:sz="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13</w:t>
            </w:r>
          </w:p>
        </w:tc>
      </w:tr>
      <w:tr w:rsidR="00297FBC" w:rsidRPr="00297FBC" w:rsidTr="00297FBC">
        <w:trPr>
          <w:cantSplit/>
          <w:trHeight w:val="104"/>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408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b/>
                <w:snapToGrid w:val="0"/>
                <w:color w:val="000000"/>
                <w:sz w:val="28"/>
                <w:szCs w:val="28"/>
                <w:lang w:eastAsia="ru-RU"/>
              </w:rPr>
            </w:pPr>
            <w:r w:rsidRPr="00297FBC">
              <w:rPr>
                <w:rFonts w:ascii="Times New Roman" w:eastAsia="Times New Roman" w:hAnsi="Times New Roman" w:cs="Times New Roman"/>
                <w:b/>
                <w:snapToGrid w:val="0"/>
                <w:color w:val="000000"/>
                <w:sz w:val="28"/>
                <w:szCs w:val="28"/>
                <w:lang w:eastAsia="ru-RU"/>
              </w:rPr>
              <w:t>Многоквартирный жилищный фонд</w:t>
            </w:r>
          </w:p>
        </w:tc>
        <w:tc>
          <w:tcPr>
            <w:tcW w:w="96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399</w:t>
            </w: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88900</w:t>
            </w:r>
          </w:p>
        </w:tc>
        <w:tc>
          <w:tcPr>
            <w:tcW w:w="12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860</w:t>
            </w:r>
          </w:p>
        </w:tc>
        <w:tc>
          <w:tcPr>
            <w:tcW w:w="12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0,96</w:t>
            </w:r>
          </w:p>
        </w:tc>
        <w:tc>
          <w:tcPr>
            <w:tcW w:w="8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3326</w:t>
            </w:r>
          </w:p>
        </w:tc>
        <w:tc>
          <w:tcPr>
            <w:tcW w:w="1020" w:type="dxa"/>
            <w:tcBorders>
              <w:top w:val="single" w:sz="4" w:space="0" w:color="auto"/>
              <w:left w:val="single" w:sz="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26,7</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1201</w:t>
            </w:r>
          </w:p>
        </w:tc>
        <w:tc>
          <w:tcPr>
            <w:tcW w:w="87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3326</w:t>
            </w:r>
          </w:p>
        </w:tc>
        <w:tc>
          <w:tcPr>
            <w:tcW w:w="84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1201</w:t>
            </w:r>
          </w:p>
        </w:tc>
        <w:tc>
          <w:tcPr>
            <w:tcW w:w="840" w:type="dxa"/>
            <w:tcBorders>
              <w:top w:val="single" w:sz="4" w:space="0" w:color="auto"/>
              <w:left w:val="single" w:sz="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3326</w:t>
            </w:r>
          </w:p>
        </w:tc>
      </w:tr>
      <w:tr w:rsidR="00297FBC" w:rsidRPr="00297FBC" w:rsidTr="00297FBC">
        <w:trPr>
          <w:cantSplit/>
          <w:trHeight w:val="104"/>
        </w:trPr>
        <w:tc>
          <w:tcPr>
            <w:tcW w:w="540" w:type="dxa"/>
            <w:tcBorders>
              <w:top w:val="single" w:sz="4" w:space="0" w:color="auto"/>
              <w:left w:val="single" w:sz="2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4080" w:type="dxa"/>
            <w:tcBorders>
              <w:top w:val="single" w:sz="4" w:space="0" w:color="auto"/>
              <w:left w:val="nil"/>
              <w:bottom w:val="single" w:sz="4"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napToGrid w:val="0"/>
                <w:color w:val="000000"/>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cantSplit/>
          <w:trHeight w:val="104"/>
        </w:trPr>
        <w:tc>
          <w:tcPr>
            <w:tcW w:w="540" w:type="dxa"/>
            <w:tcBorders>
              <w:top w:val="single" w:sz="4" w:space="0" w:color="auto"/>
              <w:left w:val="single" w:sz="2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4080" w:type="dxa"/>
            <w:tcBorders>
              <w:top w:val="single" w:sz="4" w:space="0" w:color="auto"/>
              <w:left w:val="nil"/>
              <w:bottom w:val="single" w:sz="4"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napToGrid w:val="0"/>
                <w:color w:val="000000"/>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cantSplit/>
          <w:trHeight w:val="104"/>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408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b/>
                <w:snapToGrid w:val="0"/>
                <w:color w:val="000000"/>
                <w:sz w:val="28"/>
                <w:szCs w:val="28"/>
                <w:lang w:eastAsia="ru-RU"/>
              </w:rPr>
            </w:pPr>
            <w:r w:rsidRPr="00297FBC">
              <w:rPr>
                <w:rFonts w:ascii="Times New Roman" w:eastAsia="Times New Roman" w:hAnsi="Times New Roman" w:cs="Times New Roman"/>
                <w:b/>
                <w:snapToGrid w:val="0"/>
                <w:color w:val="000000"/>
                <w:sz w:val="28"/>
                <w:szCs w:val="28"/>
                <w:lang w:eastAsia="ru-RU"/>
              </w:rPr>
              <w:t>Индивидуальный жилищный фонд</w:t>
            </w:r>
          </w:p>
        </w:tc>
        <w:tc>
          <w:tcPr>
            <w:tcW w:w="96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2605</w:t>
            </w: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96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161200</w:t>
            </w: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6680</w:t>
            </w:r>
          </w:p>
        </w:tc>
        <w:tc>
          <w:tcPr>
            <w:tcW w:w="1020" w:type="dxa"/>
            <w:tcBorders>
              <w:top w:val="single" w:sz="4" w:space="0" w:color="auto"/>
              <w:left w:val="single" w:sz="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24,1</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2132</w:t>
            </w:r>
          </w:p>
        </w:tc>
        <w:tc>
          <w:tcPr>
            <w:tcW w:w="87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4252</w:t>
            </w:r>
          </w:p>
        </w:tc>
        <w:tc>
          <w:tcPr>
            <w:tcW w:w="84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1376</w:t>
            </w:r>
          </w:p>
        </w:tc>
        <w:tc>
          <w:tcPr>
            <w:tcW w:w="840" w:type="dxa"/>
            <w:tcBorders>
              <w:top w:val="single" w:sz="4" w:space="0" w:color="auto"/>
              <w:left w:val="single" w:sz="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3762</w:t>
            </w:r>
          </w:p>
        </w:tc>
      </w:tr>
      <w:tr w:rsidR="00297FBC" w:rsidRPr="00297FBC" w:rsidTr="00297FBC">
        <w:trPr>
          <w:cantSplit/>
          <w:trHeight w:val="104"/>
        </w:trPr>
        <w:tc>
          <w:tcPr>
            <w:tcW w:w="540" w:type="dxa"/>
            <w:tcBorders>
              <w:top w:val="single" w:sz="4" w:space="0" w:color="auto"/>
              <w:left w:val="single" w:sz="2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4080" w:type="dxa"/>
            <w:tcBorders>
              <w:top w:val="single" w:sz="4" w:space="0" w:color="auto"/>
              <w:left w:val="nil"/>
              <w:bottom w:val="single" w:sz="4"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napToGrid w:val="0"/>
                <w:color w:val="000000"/>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nil"/>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cantSplit/>
          <w:trHeight w:val="104"/>
        </w:trPr>
        <w:tc>
          <w:tcPr>
            <w:tcW w:w="540" w:type="dxa"/>
            <w:tcBorders>
              <w:top w:val="single" w:sz="4"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4080" w:type="dxa"/>
            <w:tcBorders>
              <w:top w:val="single" w:sz="4" w:space="0" w:color="auto"/>
              <w:left w:val="nil"/>
              <w:bottom w:val="single" w:sz="18"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napToGrid w:val="0"/>
                <w:color w:val="000000"/>
                <w:sz w:val="28"/>
                <w:szCs w:val="28"/>
                <w:lang w:eastAsia="ru-RU"/>
              </w:rPr>
            </w:pPr>
          </w:p>
        </w:tc>
        <w:tc>
          <w:tcPr>
            <w:tcW w:w="96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6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20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18"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nil"/>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18"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840" w:type="dxa"/>
            <w:tcBorders>
              <w:top w:val="single" w:sz="4" w:space="0" w:color="auto"/>
              <w:left w:val="single" w:sz="4" w:space="0" w:color="auto"/>
              <w:bottom w:val="single" w:sz="18"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cantSplit/>
          <w:trHeight w:val="104"/>
        </w:trPr>
        <w:tc>
          <w:tcPr>
            <w:tcW w:w="540"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4080" w:type="dxa"/>
            <w:tcBorders>
              <w:top w:val="single" w:sz="18" w:space="0" w:color="auto"/>
              <w:left w:val="nil"/>
              <w:bottom w:val="single" w:sz="2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b/>
                <w:snapToGrid w:val="0"/>
                <w:color w:val="000000"/>
                <w:sz w:val="28"/>
                <w:szCs w:val="28"/>
                <w:lang w:eastAsia="ru-RU"/>
              </w:rPr>
            </w:pPr>
            <w:r w:rsidRPr="00297FBC">
              <w:rPr>
                <w:rFonts w:ascii="Times New Roman" w:eastAsia="Times New Roman" w:hAnsi="Times New Roman" w:cs="Times New Roman"/>
                <w:b/>
                <w:snapToGrid w:val="0"/>
                <w:color w:val="000000"/>
                <w:sz w:val="28"/>
                <w:szCs w:val="28"/>
                <w:lang w:eastAsia="ru-RU"/>
              </w:rPr>
              <w:t xml:space="preserve">Итого </w:t>
            </w:r>
          </w:p>
        </w:tc>
        <w:tc>
          <w:tcPr>
            <w:tcW w:w="960" w:type="dxa"/>
            <w:tcBorders>
              <w:top w:val="single" w:sz="18" w:space="0" w:color="auto"/>
              <w:left w:val="nil"/>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3004</w:t>
            </w:r>
          </w:p>
        </w:tc>
        <w:tc>
          <w:tcPr>
            <w:tcW w:w="96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960" w:type="dxa"/>
            <w:tcBorders>
              <w:top w:val="single" w:sz="18" w:space="0" w:color="auto"/>
              <w:left w:val="nil"/>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250100</w:t>
            </w:r>
          </w:p>
        </w:tc>
        <w:tc>
          <w:tcPr>
            <w:tcW w:w="120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120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855" w:type="dxa"/>
            <w:tcBorders>
              <w:top w:val="single" w:sz="18" w:space="0" w:color="auto"/>
              <w:left w:val="single" w:sz="4" w:space="0" w:color="auto"/>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10006</w:t>
            </w:r>
          </w:p>
        </w:tc>
        <w:tc>
          <w:tcPr>
            <w:tcW w:w="1020" w:type="dxa"/>
            <w:tcBorders>
              <w:top w:val="single" w:sz="18" w:space="0" w:color="auto"/>
              <w:left w:val="single" w:sz="4" w:space="0" w:color="auto"/>
              <w:bottom w:val="single" w:sz="2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tc>
        <w:tc>
          <w:tcPr>
            <w:tcW w:w="900" w:type="dxa"/>
            <w:tcBorders>
              <w:top w:val="single" w:sz="18" w:space="0" w:color="auto"/>
              <w:left w:val="nil"/>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3333</w:t>
            </w:r>
          </w:p>
        </w:tc>
        <w:tc>
          <w:tcPr>
            <w:tcW w:w="870" w:type="dxa"/>
            <w:tcBorders>
              <w:top w:val="single" w:sz="18" w:space="0" w:color="auto"/>
              <w:left w:val="nil"/>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7578</w:t>
            </w:r>
          </w:p>
        </w:tc>
        <w:tc>
          <w:tcPr>
            <w:tcW w:w="840" w:type="dxa"/>
            <w:tcBorders>
              <w:top w:val="single" w:sz="18" w:space="0" w:color="auto"/>
              <w:left w:val="single" w:sz="4" w:space="0" w:color="auto"/>
              <w:bottom w:val="single" w:sz="2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2577</w:t>
            </w:r>
          </w:p>
        </w:tc>
        <w:tc>
          <w:tcPr>
            <w:tcW w:w="840" w:type="dxa"/>
            <w:tcBorders>
              <w:top w:val="single" w:sz="18" w:space="0" w:color="auto"/>
              <w:left w:val="single" w:sz="4" w:space="0" w:color="auto"/>
              <w:bottom w:val="single" w:sz="2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7088</w:t>
            </w:r>
          </w:p>
        </w:tc>
      </w:tr>
    </w:tbl>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widowControl w:val="0"/>
        <w:spacing w:after="0" w:line="240" w:lineRule="auto"/>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Таблица 5</w:t>
      </w:r>
    </w:p>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keepNext/>
        <w:widowControl w:val="0"/>
        <w:autoSpaceDE w:val="0"/>
        <w:autoSpaceDN w:val="0"/>
        <w:spacing w:after="0" w:line="240" w:lineRule="auto"/>
        <w:jc w:val="center"/>
        <w:outlineLvl w:val="4"/>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Характеристика наличия и состояния объектов социальной сферы </w:t>
      </w:r>
    </w:p>
    <w:p w:rsidR="00297FBC" w:rsidRPr="00297FBC" w:rsidRDefault="00297FBC" w:rsidP="00297FBC">
      <w:pPr>
        <w:keepNext/>
        <w:widowControl w:val="0"/>
        <w:autoSpaceDE w:val="0"/>
        <w:autoSpaceDN w:val="0"/>
        <w:spacing w:after="0" w:line="240" w:lineRule="auto"/>
        <w:jc w:val="center"/>
        <w:outlineLvl w:val="4"/>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Весёловского сельского поселения по состоянию на 01.01.2013 г</w:t>
      </w:r>
    </w:p>
    <w:tbl>
      <w:tblPr>
        <w:tblW w:w="14895"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46"/>
        <w:gridCol w:w="1951"/>
        <w:gridCol w:w="479"/>
        <w:gridCol w:w="719"/>
        <w:gridCol w:w="599"/>
        <w:gridCol w:w="630"/>
        <w:gridCol w:w="600"/>
        <w:gridCol w:w="630"/>
        <w:gridCol w:w="600"/>
        <w:gridCol w:w="573"/>
        <w:gridCol w:w="600"/>
        <w:gridCol w:w="960"/>
        <w:gridCol w:w="714"/>
        <w:gridCol w:w="600"/>
        <w:gridCol w:w="600"/>
        <w:gridCol w:w="714"/>
        <w:gridCol w:w="840"/>
        <w:gridCol w:w="600"/>
        <w:gridCol w:w="560"/>
        <w:gridCol w:w="600"/>
        <w:gridCol w:w="880"/>
      </w:tblGrid>
      <w:tr w:rsidR="00297FBC" w:rsidRPr="00297FBC" w:rsidTr="00297FBC">
        <w:trPr>
          <w:cantSplit/>
          <w:trHeight w:val="320"/>
        </w:trPr>
        <w:tc>
          <w:tcPr>
            <w:tcW w:w="447" w:type="dxa"/>
            <w:vMerge w:val="restart"/>
            <w:tcBorders>
              <w:top w:val="single" w:sz="24" w:space="0" w:color="auto"/>
              <w:left w:val="single" w:sz="24" w:space="0" w:color="auto"/>
              <w:bottom w:val="single" w:sz="24" w:space="0" w:color="auto"/>
              <w:right w:val="single" w:sz="18" w:space="0" w:color="auto"/>
            </w:tcBorders>
          </w:tcPr>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п/п</w:t>
            </w:r>
          </w:p>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8"/>
                <w:szCs w:val="28"/>
                <w:lang w:eastAsia="ru-RU"/>
              </w:rPr>
            </w:pPr>
          </w:p>
        </w:tc>
        <w:tc>
          <w:tcPr>
            <w:tcW w:w="1953" w:type="dxa"/>
            <w:vMerge w:val="restart"/>
            <w:tcBorders>
              <w:top w:val="single" w:sz="24" w:space="0" w:color="auto"/>
              <w:left w:val="nil"/>
              <w:bottom w:val="single" w:sz="24"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Наименование населенных пунктов в составе Весёловского сельского поселения</w:t>
            </w:r>
          </w:p>
        </w:tc>
        <w:tc>
          <w:tcPr>
            <w:tcW w:w="2430" w:type="dxa"/>
            <w:gridSpan w:val="4"/>
            <w:tcBorders>
              <w:top w:val="single" w:sz="24"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Общеобразовательные школы</w:t>
            </w:r>
          </w:p>
        </w:tc>
        <w:tc>
          <w:tcPr>
            <w:tcW w:w="2403" w:type="dxa"/>
            <w:gridSpan w:val="4"/>
            <w:tcBorders>
              <w:top w:val="single" w:sz="24"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Детские дошкольные учреждения</w:t>
            </w:r>
          </w:p>
        </w:tc>
        <w:tc>
          <w:tcPr>
            <w:tcW w:w="2274" w:type="dxa"/>
            <w:gridSpan w:val="3"/>
            <w:tcBorders>
              <w:top w:val="single" w:sz="24"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ФАПы и офисы врача общей практики</w:t>
            </w:r>
          </w:p>
        </w:tc>
        <w:tc>
          <w:tcPr>
            <w:tcW w:w="2754" w:type="dxa"/>
            <w:gridSpan w:val="4"/>
            <w:tcBorders>
              <w:top w:val="single" w:sz="24"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Культурно-досуговые учреждения</w:t>
            </w:r>
          </w:p>
        </w:tc>
        <w:tc>
          <w:tcPr>
            <w:tcW w:w="2640" w:type="dxa"/>
            <w:gridSpan w:val="4"/>
            <w:tcBorders>
              <w:top w:val="single" w:sz="24" w:space="0" w:color="auto"/>
              <w:left w:val="nil"/>
              <w:bottom w:val="single" w:sz="2" w:space="0" w:color="auto"/>
              <w:right w:val="single" w:sz="24"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Плоскостные спортивные сооружения</w:t>
            </w:r>
          </w:p>
        </w:tc>
      </w:tr>
      <w:tr w:rsidR="00297FBC" w:rsidRPr="00297FBC" w:rsidTr="00297FBC">
        <w:trPr>
          <w:cantSplit/>
          <w:trHeight w:val="2140"/>
        </w:trPr>
        <w:tc>
          <w:tcPr>
            <w:tcW w:w="447" w:type="dxa"/>
            <w:vMerge/>
            <w:tcBorders>
              <w:top w:val="single" w:sz="24"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953" w:type="dxa"/>
            <w:vMerge/>
            <w:tcBorders>
              <w:top w:val="single" w:sz="24"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8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(ед.)</w:t>
            </w:r>
          </w:p>
        </w:tc>
        <w:tc>
          <w:tcPr>
            <w:tcW w:w="72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Емкость – ученических мест</w:t>
            </w:r>
          </w:p>
        </w:tc>
        <w:tc>
          <w:tcPr>
            <w:tcW w:w="600" w:type="dxa"/>
            <w:tcBorders>
              <w:top w:val="single" w:sz="2" w:space="0" w:color="auto"/>
              <w:left w:val="single" w:sz="2" w:space="0" w:color="auto"/>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Тех. состояние здания (удовл., ветхое, авар.)</w:t>
            </w:r>
          </w:p>
        </w:tc>
        <w:tc>
          <w:tcPr>
            <w:tcW w:w="630" w:type="dxa"/>
            <w:tcBorders>
              <w:top w:val="single" w:sz="2" w:space="0" w:color="auto"/>
              <w:left w:val="single" w:sz="2" w:space="0" w:color="auto"/>
              <w:bottom w:val="nil"/>
              <w:right w:val="single" w:sz="18"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обеспеченности (</w:t>
            </w:r>
          </w:p>
        </w:tc>
        <w:tc>
          <w:tcPr>
            <w:tcW w:w="60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(ед.)</w:t>
            </w:r>
          </w:p>
        </w:tc>
        <w:tc>
          <w:tcPr>
            <w:tcW w:w="630" w:type="dxa"/>
            <w:tcBorders>
              <w:top w:val="single" w:sz="2" w:space="0" w:color="auto"/>
              <w:left w:val="single" w:sz="2" w:space="0" w:color="auto"/>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Емкость – детских мест</w:t>
            </w:r>
          </w:p>
        </w:tc>
        <w:tc>
          <w:tcPr>
            <w:tcW w:w="60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Тех. состояние здания (удовл., ветхое, авар.)</w:t>
            </w:r>
          </w:p>
        </w:tc>
        <w:tc>
          <w:tcPr>
            <w:tcW w:w="573" w:type="dxa"/>
            <w:tcBorders>
              <w:top w:val="single" w:sz="2" w:space="0" w:color="auto"/>
              <w:left w:val="nil"/>
              <w:bottom w:val="nil"/>
              <w:right w:val="single" w:sz="18"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Уровень обеспеченности </w:t>
            </w:r>
          </w:p>
        </w:tc>
        <w:tc>
          <w:tcPr>
            <w:tcW w:w="60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(ед.)</w:t>
            </w:r>
          </w:p>
        </w:tc>
        <w:tc>
          <w:tcPr>
            <w:tcW w:w="96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обеспеченности</w:t>
            </w: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 100 жителей)</w:t>
            </w:r>
          </w:p>
        </w:tc>
        <w:tc>
          <w:tcPr>
            <w:tcW w:w="714" w:type="dxa"/>
            <w:tcBorders>
              <w:top w:val="single" w:sz="2" w:space="0" w:color="auto"/>
              <w:left w:val="nil"/>
              <w:bottom w:val="nil"/>
              <w:right w:val="single" w:sz="18"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Тех. состояние здания (удовл., ветхое, авар.)</w:t>
            </w:r>
          </w:p>
        </w:tc>
        <w:tc>
          <w:tcPr>
            <w:tcW w:w="60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(ед.)</w:t>
            </w:r>
          </w:p>
        </w:tc>
        <w:tc>
          <w:tcPr>
            <w:tcW w:w="600" w:type="dxa"/>
            <w:tcBorders>
              <w:top w:val="single" w:sz="2" w:space="0" w:color="auto"/>
              <w:left w:val="nil"/>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Емкость – посадочных мест</w:t>
            </w:r>
          </w:p>
        </w:tc>
        <w:tc>
          <w:tcPr>
            <w:tcW w:w="714" w:type="dxa"/>
            <w:tcBorders>
              <w:top w:val="single" w:sz="2" w:space="0" w:color="auto"/>
              <w:left w:val="single" w:sz="2" w:space="0" w:color="auto"/>
              <w:bottom w:val="nil"/>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Тех. состояние здания (удовл., ветхое, авар.)</w:t>
            </w:r>
          </w:p>
        </w:tc>
        <w:tc>
          <w:tcPr>
            <w:tcW w:w="840" w:type="dxa"/>
            <w:tcBorders>
              <w:top w:val="single" w:sz="2" w:space="0" w:color="auto"/>
              <w:left w:val="single" w:sz="2" w:space="0" w:color="auto"/>
              <w:bottom w:val="nil"/>
              <w:right w:val="single" w:sz="18"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обеспеченности</w:t>
            </w: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 100 жителей)</w:t>
            </w:r>
          </w:p>
        </w:tc>
        <w:tc>
          <w:tcPr>
            <w:tcW w:w="600" w:type="dxa"/>
            <w:tcBorders>
              <w:top w:val="single" w:sz="2" w:space="0" w:color="auto"/>
              <w:left w:val="nil"/>
              <w:bottom w:val="single" w:sz="24" w:space="0" w:color="auto"/>
              <w:right w:val="single" w:sz="2" w:space="0" w:color="auto"/>
            </w:tcBorders>
            <w:textDirection w:val="btLr"/>
            <w:hideMark/>
          </w:tcPr>
          <w:p w:rsidR="00297FBC" w:rsidRPr="00297FBC" w:rsidRDefault="00297FBC" w:rsidP="00297FBC">
            <w:pPr>
              <w:widowControl w:val="0"/>
              <w:spacing w:after="0" w:line="240" w:lineRule="auto"/>
              <w:ind w:left="-108" w:right="-7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Наличие (ед.)</w:t>
            </w:r>
          </w:p>
        </w:tc>
        <w:tc>
          <w:tcPr>
            <w:tcW w:w="560" w:type="dxa"/>
            <w:tcBorders>
              <w:top w:val="single" w:sz="2" w:space="0" w:color="auto"/>
              <w:left w:val="single" w:sz="2" w:space="0" w:color="auto"/>
              <w:bottom w:val="single" w:sz="24"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Площадь – кв.м</w:t>
            </w:r>
          </w:p>
        </w:tc>
        <w:tc>
          <w:tcPr>
            <w:tcW w:w="600" w:type="dxa"/>
            <w:tcBorders>
              <w:top w:val="single" w:sz="2" w:space="0" w:color="auto"/>
              <w:left w:val="single" w:sz="2" w:space="0" w:color="auto"/>
              <w:bottom w:val="single" w:sz="24" w:space="0" w:color="auto"/>
              <w:right w:val="single" w:sz="2"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Тех. состояние здания (удовл., ветхое, авар.)</w:t>
            </w:r>
          </w:p>
        </w:tc>
        <w:tc>
          <w:tcPr>
            <w:tcW w:w="880" w:type="dxa"/>
            <w:tcBorders>
              <w:top w:val="single" w:sz="2" w:space="0" w:color="auto"/>
              <w:left w:val="single" w:sz="2" w:space="0" w:color="auto"/>
              <w:bottom w:val="single" w:sz="24" w:space="0" w:color="auto"/>
              <w:right w:val="single" w:sz="24" w:space="0" w:color="auto"/>
            </w:tcBorders>
            <w:textDirection w:val="btLr"/>
            <w:hideMark/>
          </w:tcPr>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Уровень обеспеченности</w:t>
            </w:r>
          </w:p>
          <w:p w:rsidR="00297FBC" w:rsidRPr="00297FBC" w:rsidRDefault="00297FBC" w:rsidP="00297FBC">
            <w:pPr>
              <w:widowControl w:val="0"/>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 100 жителей)</w:t>
            </w:r>
          </w:p>
        </w:tc>
      </w:tr>
      <w:tr w:rsidR="00297FBC" w:rsidRPr="00297FBC" w:rsidTr="00297FBC">
        <w:trPr>
          <w:cantSplit/>
          <w:trHeight w:val="219"/>
        </w:trPr>
        <w:tc>
          <w:tcPr>
            <w:tcW w:w="447" w:type="dxa"/>
            <w:tcBorders>
              <w:top w:val="single" w:sz="24" w:space="0" w:color="auto"/>
              <w:left w:val="single" w:sz="24" w:space="0" w:color="auto"/>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1953" w:type="dxa"/>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48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2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630" w:type="dxa"/>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63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573" w:type="dxa"/>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c>
          <w:tcPr>
            <w:tcW w:w="96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12</w:t>
            </w:r>
          </w:p>
        </w:tc>
        <w:tc>
          <w:tcPr>
            <w:tcW w:w="714" w:type="dxa"/>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13</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14</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15</w:t>
            </w:r>
          </w:p>
        </w:tc>
        <w:tc>
          <w:tcPr>
            <w:tcW w:w="714" w:type="dxa"/>
            <w:tcBorders>
              <w:top w:val="single" w:sz="24" w:space="0" w:color="auto"/>
              <w:left w:val="single" w:sz="2" w:space="0" w:color="auto"/>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16</w:t>
            </w:r>
          </w:p>
        </w:tc>
        <w:tc>
          <w:tcPr>
            <w:tcW w:w="840" w:type="dxa"/>
            <w:tcBorders>
              <w:top w:val="single" w:sz="24" w:space="0" w:color="auto"/>
              <w:left w:val="single" w:sz="2" w:space="0" w:color="auto"/>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17</w:t>
            </w:r>
          </w:p>
        </w:tc>
        <w:tc>
          <w:tcPr>
            <w:tcW w:w="600" w:type="dxa"/>
            <w:tcBorders>
              <w:top w:val="single" w:sz="24" w:space="0" w:color="auto"/>
              <w:left w:val="nil"/>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18</w:t>
            </w:r>
          </w:p>
        </w:tc>
        <w:tc>
          <w:tcPr>
            <w:tcW w:w="560" w:type="dxa"/>
            <w:tcBorders>
              <w:top w:val="single" w:sz="24" w:space="0" w:color="auto"/>
              <w:left w:val="single" w:sz="2" w:space="0" w:color="auto"/>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19</w:t>
            </w:r>
          </w:p>
        </w:tc>
        <w:tc>
          <w:tcPr>
            <w:tcW w:w="600" w:type="dxa"/>
            <w:tcBorders>
              <w:top w:val="single" w:sz="24" w:space="0" w:color="auto"/>
              <w:left w:val="single" w:sz="2" w:space="0" w:color="auto"/>
              <w:bottom w:val="single" w:sz="18" w:space="0" w:color="auto"/>
              <w:right w:val="single" w:sz="2"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w:t>
            </w:r>
          </w:p>
        </w:tc>
        <w:tc>
          <w:tcPr>
            <w:tcW w:w="880" w:type="dxa"/>
            <w:tcBorders>
              <w:top w:val="single" w:sz="24" w:space="0" w:color="auto"/>
              <w:left w:val="single" w:sz="2" w:space="0" w:color="auto"/>
              <w:bottom w:val="single" w:sz="18" w:space="0" w:color="auto"/>
              <w:right w:val="single" w:sz="24"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21</w:t>
            </w:r>
          </w:p>
        </w:tc>
      </w:tr>
      <w:tr w:rsidR="00297FBC" w:rsidRPr="00297FBC" w:rsidTr="00297FBC">
        <w:trPr>
          <w:cantSplit/>
          <w:trHeight w:val="174"/>
        </w:trPr>
        <w:tc>
          <w:tcPr>
            <w:tcW w:w="447" w:type="dxa"/>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1953" w:type="dxa"/>
            <w:tcBorders>
              <w:top w:val="single" w:sz="18"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Веселый</w:t>
            </w:r>
          </w:p>
        </w:tc>
        <w:tc>
          <w:tcPr>
            <w:tcW w:w="480" w:type="dxa"/>
            <w:tcBorders>
              <w:top w:val="single" w:sz="18"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18"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17,2</w:t>
            </w:r>
          </w:p>
        </w:tc>
        <w:tc>
          <w:tcPr>
            <w:tcW w:w="600" w:type="dxa"/>
            <w:tcBorders>
              <w:top w:val="single" w:sz="18"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63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18"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6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18"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600" w:type="dxa"/>
            <w:tcBorders>
              <w:top w:val="single" w:sz="18"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361</w:t>
            </w:r>
          </w:p>
        </w:tc>
        <w:tc>
          <w:tcPr>
            <w:tcW w:w="714"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18" w:space="0" w:color="auto"/>
              <w:left w:val="single" w:sz="2"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18" w:space="0" w:color="auto"/>
              <w:left w:val="single" w:sz="2" w:space="0" w:color="auto"/>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117"/>
        </w:trPr>
        <w:tc>
          <w:tcPr>
            <w:tcW w:w="447"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1953"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Проциков</w:t>
            </w:r>
          </w:p>
        </w:tc>
        <w:tc>
          <w:tcPr>
            <w:tcW w:w="48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63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96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2" w:space="0" w:color="auto"/>
              <w:left w:val="single" w:sz="2" w:space="0" w:color="auto"/>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225"/>
        </w:trPr>
        <w:tc>
          <w:tcPr>
            <w:tcW w:w="447"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1953"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Каракашев</w:t>
            </w:r>
          </w:p>
        </w:tc>
        <w:tc>
          <w:tcPr>
            <w:tcW w:w="48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63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96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2" w:space="0" w:color="auto"/>
              <w:left w:val="single" w:sz="2" w:space="0" w:color="auto"/>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182"/>
        </w:trPr>
        <w:tc>
          <w:tcPr>
            <w:tcW w:w="447"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w:t>
            </w:r>
          </w:p>
        </w:tc>
        <w:tc>
          <w:tcPr>
            <w:tcW w:w="1953"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Хомутец</w:t>
            </w:r>
          </w:p>
        </w:tc>
        <w:tc>
          <w:tcPr>
            <w:tcW w:w="48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72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63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96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2" w:space="0" w:color="auto"/>
              <w:left w:val="single" w:sz="2" w:space="0" w:color="auto"/>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124"/>
        </w:trPr>
        <w:tc>
          <w:tcPr>
            <w:tcW w:w="447"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1953"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итого</w:t>
            </w:r>
          </w:p>
        </w:tc>
        <w:tc>
          <w:tcPr>
            <w:tcW w:w="48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1725</w:t>
            </w: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Уд.</w:t>
            </w:r>
          </w:p>
        </w:tc>
        <w:tc>
          <w:tcPr>
            <w:tcW w:w="63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63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340</w:t>
            </w: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Уд.</w:t>
            </w:r>
          </w:p>
        </w:tc>
        <w:tc>
          <w:tcPr>
            <w:tcW w:w="573"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96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Неуд.</w:t>
            </w: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5</w:t>
            </w:r>
          </w:p>
        </w:tc>
        <w:tc>
          <w:tcPr>
            <w:tcW w:w="600"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Неуд.</w:t>
            </w: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21</w:t>
            </w:r>
          </w:p>
        </w:tc>
        <w:tc>
          <w:tcPr>
            <w:tcW w:w="56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уд</w:t>
            </w:r>
          </w:p>
        </w:tc>
        <w:tc>
          <w:tcPr>
            <w:tcW w:w="880" w:type="dxa"/>
            <w:tcBorders>
              <w:top w:val="single" w:sz="2" w:space="0" w:color="auto"/>
              <w:left w:val="single" w:sz="2" w:space="0" w:color="auto"/>
              <w:bottom w:val="single" w:sz="2"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249"/>
        </w:trPr>
        <w:tc>
          <w:tcPr>
            <w:tcW w:w="447" w:type="dxa"/>
            <w:tcBorders>
              <w:top w:val="single" w:sz="2" w:space="0" w:color="auto"/>
              <w:left w:val="single" w:sz="24" w:space="0" w:color="auto"/>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1953"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48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6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2" w:space="0" w:color="auto"/>
              <w:left w:val="single" w:sz="2" w:space="0" w:color="auto"/>
              <w:bottom w:val="single" w:sz="18"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nil"/>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2" w:space="0" w:color="auto"/>
              <w:left w:val="single" w:sz="2" w:space="0" w:color="auto"/>
              <w:bottom w:val="single" w:sz="18"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r w:rsidR="00297FBC" w:rsidRPr="00297FBC" w:rsidTr="00297FBC">
        <w:trPr>
          <w:cantSplit/>
          <w:trHeight w:val="164"/>
        </w:trPr>
        <w:tc>
          <w:tcPr>
            <w:tcW w:w="447"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1953"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48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2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3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73"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96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18" w:space="0" w:color="auto"/>
              <w:left w:val="nil"/>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714"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40" w:type="dxa"/>
            <w:tcBorders>
              <w:top w:val="single" w:sz="18" w:space="0" w:color="auto"/>
              <w:left w:val="single" w:sz="2" w:space="0" w:color="auto"/>
              <w:bottom w:val="single" w:sz="24"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nil"/>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56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60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c>
          <w:tcPr>
            <w:tcW w:w="880" w:type="dxa"/>
            <w:tcBorders>
              <w:top w:val="single" w:sz="18" w:space="0" w:color="auto"/>
              <w:left w:val="single" w:sz="2" w:space="0" w:color="auto"/>
              <w:bottom w:val="single" w:sz="24" w:space="0" w:color="auto"/>
              <w:right w:val="single" w:sz="24"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8"/>
                <w:szCs w:val="28"/>
                <w:lang w:eastAsia="ru-RU"/>
              </w:rPr>
            </w:pPr>
          </w:p>
        </w:tc>
      </w:tr>
    </w:tbl>
    <w:p w:rsidR="00297FBC" w:rsidRPr="00297FBC" w:rsidRDefault="00297FBC" w:rsidP="00297FBC">
      <w:pPr>
        <w:spacing w:after="0" w:line="240" w:lineRule="auto"/>
        <w:rPr>
          <w:rFonts w:ascii="Times New Roman" w:eastAsia="Times New Roman" w:hAnsi="Times New Roman" w:cs="Times New Roman"/>
          <w:sz w:val="28"/>
          <w:szCs w:val="28"/>
          <w:lang w:eastAsia="ru-RU"/>
        </w:rPr>
        <w:sectPr w:rsidR="00297FBC" w:rsidRPr="00297FBC">
          <w:pgSz w:w="16840" w:h="11907" w:orient="landscape"/>
          <w:pgMar w:top="851" w:right="851" w:bottom="1077" w:left="1106" w:header="720" w:footer="720" w:gutter="0"/>
          <w:cols w:space="720"/>
        </w:sectPr>
      </w:pPr>
    </w:p>
    <w:p w:rsidR="00297FBC" w:rsidRPr="00297FBC" w:rsidRDefault="00297FBC" w:rsidP="00297FBC">
      <w:pPr>
        <w:widowControl w:val="0"/>
        <w:spacing w:after="0" w:line="240" w:lineRule="auto"/>
        <w:ind w:firstLine="36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Средний уровень благоустройства жилищного фонда по обеспеченности электроэнергией составляет 100%, водопроводом – 90%, сетевым газоснабжением – 85%.</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 состоянию на 01.01.2013 г. в Весёловском сельском поселении функционируют:</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  общеобразовательные школы на 1046 ученических мест;</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2  детские сады на 340 мест;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 фельдшерско-акушерские пункты;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5  учреждения культурно-досугового типа;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21 плоскостных спортивных сооружения . </w:t>
      </w:r>
    </w:p>
    <w:p w:rsidR="00297FBC" w:rsidRPr="00297FBC" w:rsidRDefault="00297FBC" w:rsidP="00297FBC">
      <w:pPr>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Уровень обеспеченности Весёловского сельского поселения объектами социальной сферы приведен в таблице 5. Уровень благоустройства объектов социальной сферы приведен в таблице 6.</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Уровень износа объектов социальной сферы является высоким. </w:t>
      </w:r>
    </w:p>
    <w:p w:rsidR="00297FBC" w:rsidRPr="00297FBC" w:rsidRDefault="00297FBC" w:rsidP="00297FBC">
      <w:pPr>
        <w:spacing w:after="0" w:line="240" w:lineRule="auto"/>
        <w:jc w:val="right"/>
        <w:rPr>
          <w:rFonts w:ascii="Times New Roman" w:eastAsia="Times New Roman" w:hAnsi="Times New Roman" w:cs="Times New Roman"/>
          <w:sz w:val="28"/>
          <w:szCs w:val="28"/>
          <w:lang w:eastAsia="ru-RU"/>
        </w:rPr>
      </w:pPr>
    </w:p>
    <w:p w:rsidR="00297FBC" w:rsidRPr="00297FBC" w:rsidRDefault="00297FBC" w:rsidP="00297FBC">
      <w:pPr>
        <w:spacing w:after="0" w:line="240" w:lineRule="auto"/>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Таблица 6</w:t>
      </w:r>
    </w:p>
    <w:p w:rsidR="00297FBC" w:rsidRPr="00297FBC" w:rsidRDefault="00297FBC" w:rsidP="00297FBC">
      <w:pPr>
        <w:tabs>
          <w:tab w:val="left" w:pos="1740"/>
          <w:tab w:val="center" w:pos="7497"/>
        </w:tabs>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Показатели  обеспеченности коммунальными услугами объектов </w:t>
      </w:r>
    </w:p>
    <w:p w:rsidR="00297FBC" w:rsidRPr="00297FBC" w:rsidRDefault="00297FBC" w:rsidP="00297FBC">
      <w:pPr>
        <w:tabs>
          <w:tab w:val="left" w:pos="1740"/>
          <w:tab w:val="center" w:pos="7497"/>
        </w:tabs>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социальной сферы  Весёловского сельского поселения</w:t>
      </w:r>
      <w:r w:rsidRPr="00297FBC">
        <w:rPr>
          <w:rFonts w:ascii="Times New Roman" w:eastAsia="Times New Roman" w:hAnsi="Times New Roman" w:cs="Times New Roman"/>
          <w:sz w:val="28"/>
          <w:szCs w:val="28"/>
          <w:lang w:eastAsia="ru-RU"/>
        </w:rPr>
        <w:t xml:space="preserve"> </w:t>
      </w:r>
      <w:r w:rsidRPr="00297FBC">
        <w:rPr>
          <w:rFonts w:ascii="Times New Roman" w:eastAsia="Times New Roman" w:hAnsi="Times New Roman" w:cs="Times New Roman"/>
          <w:b/>
          <w:sz w:val="28"/>
          <w:szCs w:val="28"/>
          <w:lang w:eastAsia="ru-RU"/>
        </w:rPr>
        <w:t xml:space="preserve">на 01.01. </w:t>
      </w:r>
      <w:smartTag w:uri="urn:schemas-microsoft-com:office:smarttags" w:element="metricconverter">
        <w:smartTagPr>
          <w:attr w:name="ProductID" w:val="2013 г"/>
        </w:smartTagPr>
        <w:r w:rsidRPr="00297FBC">
          <w:rPr>
            <w:rFonts w:ascii="Times New Roman" w:eastAsia="Times New Roman" w:hAnsi="Times New Roman" w:cs="Times New Roman"/>
            <w:b/>
            <w:sz w:val="28"/>
            <w:szCs w:val="28"/>
            <w:lang w:eastAsia="ru-RU"/>
          </w:rPr>
          <w:t>2013 г</w:t>
        </w:r>
      </w:smartTag>
      <w:r w:rsidRPr="00297FBC">
        <w:rPr>
          <w:rFonts w:ascii="Times New Roman" w:eastAsia="Times New Roman" w:hAnsi="Times New Roman" w:cs="Times New Roman"/>
          <w:b/>
          <w:sz w:val="28"/>
          <w:szCs w:val="28"/>
          <w:lang w:eastAsia="ru-RU"/>
        </w:rPr>
        <w:t xml:space="preserve">.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620"/>
        <w:gridCol w:w="900"/>
        <w:gridCol w:w="960"/>
        <w:gridCol w:w="900"/>
        <w:gridCol w:w="1087"/>
        <w:gridCol w:w="633"/>
        <w:gridCol w:w="800"/>
      </w:tblGrid>
      <w:tr w:rsidR="00297FBC" w:rsidRPr="00297FBC" w:rsidTr="00297FBC">
        <w:trPr>
          <w:cantSplit/>
          <w:trHeight w:val="241"/>
        </w:trPr>
        <w:tc>
          <w:tcPr>
            <w:tcW w:w="540" w:type="dxa"/>
            <w:vMerge w:val="restart"/>
            <w:tcBorders>
              <w:top w:val="single" w:sz="24"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п/п</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left="-108" w:right="-108"/>
              <w:rPr>
                <w:rFonts w:ascii="Times New Roman" w:eastAsia="Times New Roman" w:hAnsi="Times New Roman" w:cs="Times New Roman"/>
                <w:b/>
                <w:sz w:val="28"/>
                <w:szCs w:val="28"/>
                <w:lang w:eastAsia="ru-RU"/>
              </w:rPr>
            </w:pPr>
          </w:p>
        </w:tc>
        <w:tc>
          <w:tcPr>
            <w:tcW w:w="4620" w:type="dxa"/>
            <w:vMerge w:val="restart"/>
            <w:tcBorders>
              <w:top w:val="single" w:sz="24" w:space="0" w:color="auto"/>
              <w:left w:val="nil"/>
              <w:bottom w:val="single" w:sz="18"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Наименование</w:t>
            </w:r>
            <w:r w:rsidRPr="00297FBC">
              <w:rPr>
                <w:rFonts w:ascii="Times New Roman" w:eastAsia="Times New Roman" w:hAnsi="Times New Roman" w:cs="Times New Roman"/>
                <w:b/>
                <w:sz w:val="28"/>
                <w:szCs w:val="28"/>
                <w:lang w:val="en-US" w:eastAsia="ru-RU"/>
              </w:rPr>
              <w:t xml:space="preserve"> </w:t>
            </w:r>
            <w:r w:rsidRPr="00297FBC">
              <w:rPr>
                <w:rFonts w:ascii="Times New Roman" w:eastAsia="Times New Roman" w:hAnsi="Times New Roman" w:cs="Times New Roman"/>
                <w:b/>
                <w:sz w:val="28"/>
                <w:szCs w:val="28"/>
                <w:lang w:eastAsia="ru-RU"/>
              </w:rPr>
              <w:t>объекта в сельском поселении</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5280" w:type="dxa"/>
            <w:gridSpan w:val="6"/>
            <w:tcBorders>
              <w:top w:val="single" w:sz="2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Обеспеченность коммунальными</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услугами  </w:t>
            </w:r>
          </w:p>
        </w:tc>
      </w:tr>
      <w:tr w:rsidR="00297FBC" w:rsidRPr="00297FBC" w:rsidTr="00297FBC">
        <w:trPr>
          <w:cantSplit/>
          <w:trHeight w:val="180"/>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62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1860" w:type="dxa"/>
            <w:gridSpan w:val="2"/>
            <w:tcBorders>
              <w:top w:val="single" w:sz="4" w:space="0" w:color="auto"/>
              <w:left w:val="single" w:sz="18"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отопление</w:t>
            </w:r>
          </w:p>
        </w:tc>
        <w:tc>
          <w:tcPr>
            <w:tcW w:w="1987" w:type="dxa"/>
            <w:gridSpan w:val="2"/>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водопровод</w:t>
            </w:r>
          </w:p>
        </w:tc>
        <w:tc>
          <w:tcPr>
            <w:tcW w:w="633" w:type="dxa"/>
            <w:vMerge w:val="restart"/>
            <w:tcBorders>
              <w:top w:val="single" w:sz="4" w:space="0" w:color="auto"/>
              <w:left w:val="single" w:sz="2" w:space="0" w:color="auto"/>
              <w:bottom w:val="single" w:sz="18" w:space="0" w:color="auto"/>
              <w:right w:val="single" w:sz="2"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Сетевой газ</w:t>
            </w:r>
          </w:p>
        </w:tc>
        <w:tc>
          <w:tcPr>
            <w:tcW w:w="800" w:type="dxa"/>
            <w:vMerge w:val="restart"/>
            <w:tcBorders>
              <w:top w:val="single" w:sz="4" w:space="0" w:color="auto"/>
              <w:left w:val="nil"/>
              <w:bottom w:val="single" w:sz="18" w:space="0" w:color="auto"/>
              <w:right w:val="single" w:sz="2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Канализация</w:t>
            </w:r>
          </w:p>
        </w:tc>
      </w:tr>
      <w:tr w:rsidR="00297FBC" w:rsidRPr="00297FBC" w:rsidTr="00297FBC">
        <w:trPr>
          <w:cantSplit/>
          <w:trHeight w:val="2009"/>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462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00" w:type="dxa"/>
            <w:tcBorders>
              <w:top w:val="single" w:sz="4" w:space="0" w:color="auto"/>
              <w:left w:val="single" w:sz="18" w:space="0" w:color="auto"/>
              <w:bottom w:val="single" w:sz="18" w:space="0" w:color="auto"/>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От центральной котельной</w:t>
            </w:r>
          </w:p>
        </w:tc>
        <w:tc>
          <w:tcPr>
            <w:tcW w:w="960" w:type="dxa"/>
            <w:tcBorders>
              <w:top w:val="single" w:sz="4" w:space="0" w:color="auto"/>
              <w:left w:val="single" w:sz="4" w:space="0" w:color="auto"/>
              <w:bottom w:val="single" w:sz="18" w:space="0" w:color="auto"/>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От собственного источника (газ)</w:t>
            </w:r>
          </w:p>
        </w:tc>
        <w:tc>
          <w:tcPr>
            <w:tcW w:w="900" w:type="dxa"/>
            <w:tcBorders>
              <w:top w:val="single" w:sz="4" w:space="0" w:color="auto"/>
              <w:left w:val="single" w:sz="4" w:space="0" w:color="auto"/>
              <w:bottom w:val="single" w:sz="18" w:space="0" w:color="auto"/>
              <w:right w:val="single" w:sz="4"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От центрального водопровода</w:t>
            </w:r>
          </w:p>
        </w:tc>
        <w:tc>
          <w:tcPr>
            <w:tcW w:w="1087" w:type="dxa"/>
            <w:tcBorders>
              <w:top w:val="single" w:sz="2" w:space="0" w:color="auto"/>
              <w:left w:val="single" w:sz="4" w:space="0" w:color="auto"/>
              <w:bottom w:val="single" w:sz="18" w:space="0" w:color="auto"/>
              <w:right w:val="single" w:sz="2" w:space="0" w:color="auto"/>
            </w:tcBorders>
            <w:textDirection w:val="btLr"/>
            <w:hideMark/>
          </w:tcPr>
          <w:p w:rsidR="00297FBC" w:rsidRPr="00297FBC" w:rsidRDefault="00297FBC" w:rsidP="00297FBC">
            <w:pPr>
              <w:spacing w:after="0" w:line="240" w:lineRule="auto"/>
              <w:ind w:left="113" w:right="113"/>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От собственного источника</w:t>
            </w:r>
          </w:p>
        </w:tc>
        <w:tc>
          <w:tcPr>
            <w:tcW w:w="633" w:type="dxa"/>
            <w:vMerge/>
            <w:tcBorders>
              <w:top w:val="single" w:sz="4"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00" w:type="dxa"/>
            <w:vMerge/>
            <w:tcBorders>
              <w:top w:val="single" w:sz="4" w:space="0" w:color="auto"/>
              <w:left w:val="nil"/>
              <w:bottom w:val="single" w:sz="18" w:space="0" w:color="auto"/>
              <w:right w:val="single" w:sz="2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r>
      <w:tr w:rsidR="00297FBC" w:rsidRPr="00297FBC" w:rsidTr="00297FBC">
        <w:trPr>
          <w:cantSplit/>
          <w:trHeight w:val="124"/>
        </w:trPr>
        <w:tc>
          <w:tcPr>
            <w:tcW w:w="54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462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9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960" w:type="dxa"/>
            <w:tcBorders>
              <w:top w:val="single" w:sz="18" w:space="0" w:color="auto"/>
              <w:left w:val="single" w:sz="4" w:space="0" w:color="auto"/>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900" w:type="dxa"/>
            <w:tcBorders>
              <w:top w:val="single" w:sz="18" w:space="0" w:color="auto"/>
              <w:left w:val="single" w:sz="4" w:space="0" w:color="auto"/>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1087" w:type="dxa"/>
            <w:tcBorders>
              <w:top w:val="single" w:sz="18" w:space="0" w:color="auto"/>
              <w:left w:val="single" w:sz="4" w:space="0" w:color="auto"/>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633"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800" w:type="dxa"/>
            <w:tcBorders>
              <w:top w:val="single" w:sz="18" w:space="0" w:color="auto"/>
              <w:left w:val="nil"/>
              <w:bottom w:val="single" w:sz="18" w:space="0" w:color="auto"/>
              <w:right w:val="single" w:sz="2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r>
      <w:tr w:rsidR="00297FBC" w:rsidRPr="00297FBC" w:rsidTr="00297FBC">
        <w:trPr>
          <w:cantSplit/>
          <w:trHeight w:val="219"/>
        </w:trPr>
        <w:tc>
          <w:tcPr>
            <w:tcW w:w="540" w:type="dxa"/>
            <w:tcBorders>
              <w:top w:val="single" w:sz="18"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4620" w:type="dxa"/>
            <w:tcBorders>
              <w:top w:val="single" w:sz="18"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МБОУ Веселовская СОШ №1</w:t>
            </w:r>
          </w:p>
        </w:tc>
        <w:tc>
          <w:tcPr>
            <w:tcW w:w="900" w:type="dxa"/>
            <w:tcBorders>
              <w:top w:val="single" w:sz="18"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18"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18"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18"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18"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18"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МБОУ ВСШ №1</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1 «Колокольчик» </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детский сад № 2 «Сказка»</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5</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МБУК Веселовский СДК</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МБУК Веселовский РДК</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7</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МБОУ ДОД Веселовская ДШИ</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800" w:type="dxa"/>
            <w:tcBorders>
              <w:top w:val="single" w:sz="4" w:space="0" w:color="auto"/>
              <w:left w:val="nil"/>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8</w:t>
            </w:r>
          </w:p>
        </w:tc>
        <w:tc>
          <w:tcPr>
            <w:tcW w:w="4620" w:type="dxa"/>
            <w:tcBorders>
              <w:top w:val="single" w:sz="4" w:space="0" w:color="auto"/>
              <w:left w:val="nil"/>
              <w:bottom w:val="single" w:sz="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МБОУ ДОД Веселовская ДЮСШ</w:t>
            </w:r>
          </w:p>
        </w:tc>
        <w:tc>
          <w:tcPr>
            <w:tcW w:w="900" w:type="dxa"/>
            <w:tcBorders>
              <w:top w:val="single" w:sz="4" w:space="0" w:color="auto"/>
              <w:left w:val="nil"/>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0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7" w:type="dxa"/>
            <w:tcBorders>
              <w:top w:val="single" w:sz="4" w:space="0" w:color="auto"/>
              <w:left w:val="single" w:sz="4"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33" w:type="dxa"/>
            <w:tcBorders>
              <w:top w:val="single" w:sz="4" w:space="0" w:color="auto"/>
              <w:left w:val="single" w:sz="2" w:space="0" w:color="auto"/>
              <w:bottom w:val="single" w:sz="4"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800" w:type="dxa"/>
            <w:tcBorders>
              <w:top w:val="single" w:sz="4" w:space="0" w:color="auto"/>
              <w:left w:val="single" w:sz="2" w:space="0" w:color="auto"/>
              <w:bottom w:val="single" w:sz="4"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r>
      <w:tr w:rsidR="00297FBC" w:rsidRPr="00297FBC" w:rsidTr="00297FBC">
        <w:trPr>
          <w:cantSplit/>
          <w:trHeight w:val="219"/>
        </w:trPr>
        <w:tc>
          <w:tcPr>
            <w:tcW w:w="540" w:type="dxa"/>
            <w:tcBorders>
              <w:top w:val="single" w:sz="4"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9</w:t>
            </w:r>
          </w:p>
        </w:tc>
        <w:tc>
          <w:tcPr>
            <w:tcW w:w="4620" w:type="dxa"/>
            <w:tcBorders>
              <w:top w:val="single" w:sz="4"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МБОУ ДОД Веселовский центр детского творчества</w:t>
            </w:r>
          </w:p>
        </w:tc>
        <w:tc>
          <w:tcPr>
            <w:tcW w:w="900" w:type="dxa"/>
            <w:tcBorders>
              <w:top w:val="single" w:sz="4" w:space="0" w:color="auto"/>
              <w:left w:val="nil"/>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60" w:type="dxa"/>
            <w:tcBorders>
              <w:top w:val="single" w:sz="4" w:space="0" w:color="auto"/>
              <w:left w:val="single" w:sz="4" w:space="0" w:color="auto"/>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00" w:type="dxa"/>
            <w:tcBorders>
              <w:top w:val="single" w:sz="4" w:space="0" w:color="auto"/>
              <w:left w:val="single" w:sz="4" w:space="0" w:color="auto"/>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7" w:type="dxa"/>
            <w:tcBorders>
              <w:top w:val="single" w:sz="4" w:space="0" w:color="auto"/>
              <w:left w:val="single" w:sz="4" w:space="0" w:color="auto"/>
              <w:bottom w:val="single" w:sz="2"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33" w:type="dxa"/>
            <w:tcBorders>
              <w:top w:val="single" w:sz="4"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800" w:type="dxa"/>
            <w:tcBorders>
              <w:top w:val="single" w:sz="4" w:space="0" w:color="auto"/>
              <w:left w:val="single" w:sz="2" w:space="0" w:color="auto"/>
              <w:bottom w:val="single" w:sz="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r>
      <w:tr w:rsidR="00297FBC" w:rsidRPr="00297FBC" w:rsidTr="00297FBC">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4620" w:type="dxa"/>
            <w:tcBorders>
              <w:top w:val="single" w:sz="18" w:space="0" w:color="auto"/>
              <w:left w:val="nil"/>
              <w:bottom w:val="single" w:sz="2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color w:val="000000"/>
                <w:sz w:val="20"/>
                <w:szCs w:val="20"/>
                <w:lang w:eastAsia="ru-RU"/>
              </w:rPr>
            </w:pPr>
            <w:r w:rsidRPr="00297FBC">
              <w:rPr>
                <w:rFonts w:ascii="Times New Roman" w:eastAsia="Times New Roman" w:hAnsi="Times New Roman" w:cs="Times New Roman"/>
                <w:color w:val="000000"/>
                <w:sz w:val="20"/>
                <w:szCs w:val="20"/>
                <w:lang w:eastAsia="ru-RU"/>
              </w:rPr>
              <w:t>Итого</w:t>
            </w:r>
          </w:p>
        </w:tc>
        <w:tc>
          <w:tcPr>
            <w:tcW w:w="90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960" w:type="dxa"/>
            <w:tcBorders>
              <w:top w:val="single" w:sz="18" w:space="0" w:color="auto"/>
              <w:left w:val="single" w:sz="4" w:space="0" w:color="auto"/>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18" w:space="0" w:color="auto"/>
              <w:left w:val="single" w:sz="4" w:space="0" w:color="auto"/>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1087" w:type="dxa"/>
            <w:tcBorders>
              <w:top w:val="single" w:sz="18" w:space="0" w:color="auto"/>
              <w:left w:val="single" w:sz="4" w:space="0" w:color="auto"/>
              <w:bottom w:val="single" w:sz="24"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633"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00" w:type="dxa"/>
            <w:tcBorders>
              <w:top w:val="single" w:sz="18" w:space="0" w:color="auto"/>
              <w:left w:val="single" w:sz="2" w:space="0" w:color="auto"/>
              <w:bottom w:val="single" w:sz="24"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r>
    </w:tbl>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pgSz w:w="11907" w:h="16840"/>
          <w:pgMar w:top="1106" w:right="851" w:bottom="851" w:left="1320" w:header="720" w:footer="720" w:gutter="0"/>
          <w:cols w:space="720"/>
        </w:sectPr>
      </w:pPr>
    </w:p>
    <w:p w:rsidR="00297FBC" w:rsidRPr="00297FBC" w:rsidRDefault="00297FBC" w:rsidP="00297FBC">
      <w:pPr>
        <w:tabs>
          <w:tab w:val="left" w:pos="1740"/>
          <w:tab w:val="center" w:pos="7497"/>
        </w:tabs>
        <w:spacing w:after="0" w:line="240" w:lineRule="auto"/>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54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1.5. Газоснабжение</w:t>
      </w:r>
    </w:p>
    <w:p w:rsidR="00297FBC" w:rsidRPr="00297FBC" w:rsidRDefault="00297FBC" w:rsidP="00297FBC">
      <w:pPr>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 01.01.2013 года в Весёловском сельском поселении к системе сетевого газоснабжения подключены 3 из 4 населенных пунктов.</w:t>
      </w:r>
    </w:p>
    <w:p w:rsidR="00297FBC" w:rsidRPr="00297FBC" w:rsidRDefault="00297FBC" w:rsidP="00297FBC">
      <w:pPr>
        <w:spacing w:after="0" w:line="240" w:lineRule="auto"/>
        <w:ind w:firstLine="709"/>
        <w:jc w:val="both"/>
        <w:rPr>
          <w:sz w:val="28"/>
          <w:szCs w:val="28"/>
        </w:rPr>
      </w:pPr>
      <w:r w:rsidRPr="00297FBC">
        <w:rPr>
          <w:sz w:val="28"/>
          <w:szCs w:val="28"/>
        </w:rPr>
        <w:t>По состоянию на 01.01.2013 года сетевым газом обеспечено 85 % жилищного фонда Весёловского сельского поселения.</w:t>
      </w:r>
    </w:p>
    <w:p w:rsidR="00297FBC" w:rsidRPr="00297FBC" w:rsidRDefault="00297FBC" w:rsidP="00297FBC">
      <w:pPr>
        <w:spacing w:after="0" w:line="240" w:lineRule="auto"/>
        <w:ind w:firstLine="60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период 2014-2020 годов планируется осуществить подключение к сетевому газоснабжению х. Проциков</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w:t>
      </w:r>
    </w:p>
    <w:p w:rsidR="00297FBC" w:rsidRPr="00297FBC" w:rsidRDefault="00297FBC" w:rsidP="00297FBC">
      <w:pPr>
        <w:tabs>
          <w:tab w:val="num" w:pos="0"/>
        </w:tabs>
        <w:spacing w:after="0" w:line="240" w:lineRule="auto"/>
        <w:ind w:firstLine="72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1.6. Прочие системы коммунальной инфраструктуры</w:t>
      </w:r>
    </w:p>
    <w:p w:rsidR="00297FBC" w:rsidRPr="00297FBC" w:rsidRDefault="00297FBC" w:rsidP="00297FBC">
      <w:pPr>
        <w:tabs>
          <w:tab w:val="num" w:pos="0"/>
        </w:tabs>
        <w:spacing w:after="0" w:line="240" w:lineRule="auto"/>
        <w:ind w:firstLine="720"/>
        <w:jc w:val="both"/>
        <w:rPr>
          <w:rFonts w:ascii="Times New Roman" w:eastAsia="Times New Roman" w:hAnsi="Times New Roman" w:cs="Times New Roman"/>
          <w:sz w:val="28"/>
          <w:szCs w:val="28"/>
          <w:lang w:eastAsia="ru-RU"/>
        </w:rPr>
      </w:pPr>
    </w:p>
    <w:p w:rsidR="00297FBC" w:rsidRPr="00297FBC" w:rsidRDefault="00297FBC" w:rsidP="00297FBC">
      <w:pPr>
        <w:tabs>
          <w:tab w:val="num" w:pos="0"/>
        </w:tabs>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Централизованные системы теплоснабжения имеются. Уровень износа объектов теплоснабжения составляет 70%.</w:t>
      </w:r>
    </w:p>
    <w:p w:rsidR="00297FBC" w:rsidRPr="00297FBC" w:rsidRDefault="00297FBC" w:rsidP="00297FBC">
      <w:pPr>
        <w:tabs>
          <w:tab w:val="num" w:pos="0"/>
        </w:tabs>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Централизованный сбор, вывоз бытовых отходов организован.</w:t>
      </w:r>
    </w:p>
    <w:p w:rsidR="00297FBC" w:rsidRPr="00297FBC" w:rsidRDefault="00297FBC" w:rsidP="00297FBC">
      <w:p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Вывоз ТБО на утилизацию не производится.</w:t>
      </w:r>
    </w:p>
    <w:p w:rsidR="00297FBC" w:rsidRPr="00297FBC" w:rsidRDefault="00297FBC" w:rsidP="00297FBC">
      <w:pPr>
        <w:tabs>
          <w:tab w:val="num" w:pos="0"/>
        </w:tabs>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Специальный полигон для сбора и утилизации бытовых и производственных отходов на территории муниципального образования имеется.</w:t>
      </w:r>
    </w:p>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pgSz w:w="11907" w:h="16840"/>
          <w:pgMar w:top="720" w:right="1107" w:bottom="1260" w:left="1440" w:header="720" w:footer="720" w:gutter="0"/>
          <w:cols w:space="720"/>
        </w:sectPr>
      </w:pPr>
    </w:p>
    <w:p w:rsidR="00297FBC" w:rsidRPr="00297FBC" w:rsidRDefault="00297FBC" w:rsidP="00297FBC">
      <w:pPr>
        <w:spacing w:after="0" w:line="240" w:lineRule="auto"/>
        <w:jc w:val="right"/>
        <w:rPr>
          <w:rFonts w:ascii="Times New Roman" w:eastAsia="Times New Roman" w:hAnsi="Times New Roman" w:cs="Times New Roman"/>
          <w:lang w:eastAsia="ru-RU"/>
        </w:rPr>
      </w:pPr>
      <w:r w:rsidRPr="00297FBC">
        <w:rPr>
          <w:rFonts w:ascii="Times New Roman" w:eastAsia="Times New Roman" w:hAnsi="Times New Roman" w:cs="Times New Roman"/>
          <w:lang w:eastAsia="ru-RU"/>
        </w:rPr>
        <w:lastRenderedPageBreak/>
        <w:t xml:space="preserve">                                                       Таблица 7</w:t>
      </w:r>
    </w:p>
    <w:p w:rsidR="00297FBC" w:rsidRPr="00297FBC" w:rsidRDefault="00297FBC" w:rsidP="00297FBC">
      <w:pPr>
        <w:keepNext/>
        <w:spacing w:before="240" w:after="60" w:line="240" w:lineRule="auto"/>
        <w:outlineLvl w:val="2"/>
        <w:rPr>
          <w:rFonts w:ascii="Arial" w:eastAsia="Times New Roman" w:hAnsi="Arial" w:cs="Times New Roman"/>
          <w:b/>
          <w:bCs/>
          <w:lang w:eastAsia="ru-RU"/>
        </w:rPr>
      </w:pPr>
    </w:p>
    <w:p w:rsidR="00297FBC" w:rsidRPr="00297FBC" w:rsidRDefault="00297FBC" w:rsidP="00297FBC">
      <w:pPr>
        <w:keepNext/>
        <w:spacing w:before="240" w:after="60" w:line="240" w:lineRule="auto"/>
        <w:outlineLvl w:val="2"/>
        <w:rPr>
          <w:rFonts w:ascii="Arial" w:eastAsia="Times New Roman" w:hAnsi="Arial" w:cs="Times New Roman"/>
          <w:b/>
          <w:bCs/>
          <w:lang w:eastAsia="ru-RU"/>
        </w:rPr>
      </w:pPr>
      <w:r w:rsidRPr="00297FBC">
        <w:rPr>
          <w:rFonts w:ascii="Arial" w:eastAsia="Times New Roman" w:hAnsi="Arial" w:cs="Times New Roman"/>
          <w:b/>
          <w:bCs/>
          <w:lang w:eastAsia="ru-RU"/>
        </w:rPr>
        <w:t xml:space="preserve">Характеристика действующей системы газоснабжения  Весёловского сельского поселения по состоянию на 01.01.2013г.    </w:t>
      </w: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128"/>
        <w:gridCol w:w="1080"/>
        <w:gridCol w:w="852"/>
        <w:gridCol w:w="1080"/>
        <w:gridCol w:w="1080"/>
        <w:gridCol w:w="720"/>
        <w:gridCol w:w="1440"/>
        <w:gridCol w:w="1620"/>
        <w:gridCol w:w="1380"/>
        <w:gridCol w:w="1800"/>
      </w:tblGrid>
      <w:tr w:rsidR="00297FBC" w:rsidRPr="00297FBC" w:rsidTr="00297FBC">
        <w:trPr>
          <w:cantSplit/>
          <w:trHeight w:val="203"/>
        </w:trPr>
        <w:tc>
          <w:tcPr>
            <w:tcW w:w="720" w:type="dxa"/>
            <w:vMerge w:val="restart"/>
            <w:tcBorders>
              <w:top w:val="single" w:sz="24" w:space="0" w:color="auto"/>
              <w:left w:val="single" w:sz="24" w:space="0" w:color="auto"/>
              <w:bottom w:val="single" w:sz="18" w:space="0" w:color="auto"/>
              <w:right w:val="single" w:sz="18" w:space="0" w:color="auto"/>
            </w:tcBorders>
          </w:tcPr>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п/п</w:t>
            </w:r>
          </w:p>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0"/>
                <w:szCs w:val="20"/>
                <w:lang w:eastAsia="ru-RU"/>
              </w:rPr>
            </w:pPr>
          </w:p>
        </w:tc>
        <w:tc>
          <w:tcPr>
            <w:tcW w:w="216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Наименование населенных пунктов в составе Весёловского сельского поселения</w:t>
            </w:r>
          </w:p>
        </w:tc>
        <w:tc>
          <w:tcPr>
            <w:tcW w:w="306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Межпоселковые </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газопроводы  (км)</w:t>
            </w:r>
          </w:p>
        </w:tc>
        <w:tc>
          <w:tcPr>
            <w:tcW w:w="288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Распределительные газопроводы (км)</w:t>
            </w:r>
          </w:p>
        </w:tc>
        <w:tc>
          <w:tcPr>
            <w:tcW w:w="3060" w:type="dxa"/>
            <w:gridSpan w:val="2"/>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Кол-во дворов (квартир) подключенных </w:t>
            </w:r>
          </w:p>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 сетевому газоснабжению</w:t>
            </w:r>
          </w:p>
        </w:tc>
        <w:tc>
          <w:tcPr>
            <w:tcW w:w="3180" w:type="dxa"/>
            <w:gridSpan w:val="2"/>
            <w:tcBorders>
              <w:top w:val="single" w:sz="24" w:space="0" w:color="auto"/>
              <w:left w:val="nil"/>
              <w:bottom w:val="single" w:sz="4" w:space="0" w:color="auto"/>
              <w:right w:val="single" w:sz="24"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Кол-во объектов социальной сферы подключенных </w:t>
            </w:r>
          </w:p>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 сетевому газоснабжению</w:t>
            </w:r>
          </w:p>
        </w:tc>
      </w:tr>
      <w:tr w:rsidR="00297FBC" w:rsidRPr="00297FBC" w:rsidTr="00297FBC">
        <w:trPr>
          <w:cantSplit/>
          <w:trHeight w:val="395"/>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216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1128" w:type="dxa"/>
            <w:tcBorders>
              <w:top w:val="single" w:sz="4" w:space="0" w:color="auto"/>
              <w:left w:val="nil"/>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Кол-во</w:t>
            </w:r>
          </w:p>
        </w:tc>
        <w:tc>
          <w:tcPr>
            <w:tcW w:w="1080" w:type="dxa"/>
            <w:tcBorders>
              <w:top w:val="single" w:sz="4" w:space="0" w:color="auto"/>
              <w:left w:val="single" w:sz="2" w:space="0" w:color="auto"/>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Год </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ввода</w:t>
            </w:r>
          </w:p>
        </w:tc>
        <w:tc>
          <w:tcPr>
            <w:tcW w:w="852" w:type="dxa"/>
            <w:tcBorders>
              <w:top w:val="single" w:sz="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w:t>
            </w:r>
          </w:p>
        </w:tc>
        <w:tc>
          <w:tcPr>
            <w:tcW w:w="1080" w:type="dxa"/>
            <w:tcBorders>
              <w:top w:val="single" w:sz="4" w:space="0" w:color="auto"/>
              <w:left w:val="nil"/>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Кол-во</w:t>
            </w:r>
          </w:p>
        </w:tc>
        <w:tc>
          <w:tcPr>
            <w:tcW w:w="1080" w:type="dxa"/>
            <w:tcBorders>
              <w:top w:val="single" w:sz="4" w:space="0" w:color="auto"/>
              <w:left w:val="nil"/>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Год </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ввода</w:t>
            </w:r>
          </w:p>
        </w:tc>
        <w:tc>
          <w:tcPr>
            <w:tcW w:w="720" w:type="dxa"/>
            <w:tcBorders>
              <w:top w:val="single" w:sz="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w:t>
            </w:r>
          </w:p>
        </w:tc>
        <w:tc>
          <w:tcPr>
            <w:tcW w:w="1440" w:type="dxa"/>
            <w:tcBorders>
              <w:top w:val="single" w:sz="4" w:space="0" w:color="auto"/>
              <w:left w:val="nil"/>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Кол-во </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(ед)</w:t>
            </w:r>
          </w:p>
        </w:tc>
        <w:tc>
          <w:tcPr>
            <w:tcW w:w="1620" w:type="dxa"/>
            <w:tcBorders>
              <w:top w:val="single" w:sz="4"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к общему наличию</w:t>
            </w:r>
          </w:p>
        </w:tc>
        <w:tc>
          <w:tcPr>
            <w:tcW w:w="1380" w:type="dxa"/>
            <w:tcBorders>
              <w:top w:val="single" w:sz="4" w:space="0" w:color="auto"/>
              <w:left w:val="nil"/>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Кол-во </w:t>
            </w:r>
          </w:p>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(ед)</w:t>
            </w:r>
          </w:p>
        </w:tc>
        <w:tc>
          <w:tcPr>
            <w:tcW w:w="1800" w:type="dxa"/>
            <w:tcBorders>
              <w:top w:val="single" w:sz="4" w:space="0" w:color="auto"/>
              <w:left w:val="single" w:sz="4" w:space="0" w:color="auto"/>
              <w:bottom w:val="single" w:sz="18" w:space="0" w:color="auto"/>
              <w:right w:val="single" w:sz="2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к общему наличию</w:t>
            </w:r>
          </w:p>
        </w:tc>
      </w:tr>
      <w:tr w:rsidR="00297FBC" w:rsidRPr="00297FBC" w:rsidTr="00297FBC">
        <w:trPr>
          <w:cantSplit/>
          <w:trHeight w:val="239"/>
        </w:trPr>
        <w:tc>
          <w:tcPr>
            <w:tcW w:w="72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w:t>
            </w:r>
          </w:p>
        </w:tc>
        <w:tc>
          <w:tcPr>
            <w:tcW w:w="2160" w:type="dxa"/>
            <w:tcBorders>
              <w:top w:val="single" w:sz="18"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w:t>
            </w:r>
          </w:p>
        </w:tc>
        <w:tc>
          <w:tcPr>
            <w:tcW w:w="1128" w:type="dxa"/>
            <w:tcBorders>
              <w:top w:val="single" w:sz="18" w:space="0" w:color="auto"/>
              <w:left w:val="nil"/>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3</w:t>
            </w:r>
          </w:p>
        </w:tc>
        <w:tc>
          <w:tcPr>
            <w:tcW w:w="1080" w:type="dxa"/>
            <w:tcBorders>
              <w:top w:val="single" w:sz="18" w:space="0" w:color="auto"/>
              <w:left w:val="single" w:sz="2" w:space="0" w:color="auto"/>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4</w:t>
            </w:r>
          </w:p>
        </w:tc>
        <w:tc>
          <w:tcPr>
            <w:tcW w:w="852"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5</w:t>
            </w:r>
          </w:p>
        </w:tc>
        <w:tc>
          <w:tcPr>
            <w:tcW w:w="108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6</w:t>
            </w:r>
          </w:p>
        </w:tc>
        <w:tc>
          <w:tcPr>
            <w:tcW w:w="108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7</w:t>
            </w:r>
          </w:p>
        </w:tc>
        <w:tc>
          <w:tcPr>
            <w:tcW w:w="72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8</w:t>
            </w:r>
          </w:p>
        </w:tc>
        <w:tc>
          <w:tcPr>
            <w:tcW w:w="1440" w:type="dxa"/>
            <w:tcBorders>
              <w:top w:val="single" w:sz="18" w:space="0" w:color="auto"/>
              <w:left w:val="nil"/>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10</w:t>
            </w:r>
          </w:p>
        </w:tc>
        <w:tc>
          <w:tcPr>
            <w:tcW w:w="162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11</w:t>
            </w:r>
          </w:p>
        </w:tc>
        <w:tc>
          <w:tcPr>
            <w:tcW w:w="138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12</w:t>
            </w:r>
          </w:p>
        </w:tc>
        <w:tc>
          <w:tcPr>
            <w:tcW w:w="1800" w:type="dxa"/>
            <w:tcBorders>
              <w:top w:val="single" w:sz="18" w:space="0" w:color="auto"/>
              <w:left w:val="single" w:sz="4" w:space="0" w:color="auto"/>
              <w:bottom w:val="single" w:sz="18"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13</w:t>
            </w:r>
          </w:p>
        </w:tc>
      </w:tr>
      <w:tr w:rsidR="00297FBC" w:rsidRPr="00297FBC" w:rsidTr="00297FBC">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w:t>
            </w:r>
          </w:p>
        </w:tc>
        <w:tc>
          <w:tcPr>
            <w:tcW w:w="216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Веселый</w:t>
            </w:r>
          </w:p>
        </w:tc>
        <w:tc>
          <w:tcPr>
            <w:tcW w:w="1128"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52"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4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3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single" w:sz="4"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w:t>
            </w:r>
          </w:p>
        </w:tc>
        <w:tc>
          <w:tcPr>
            <w:tcW w:w="216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Проциков</w:t>
            </w:r>
          </w:p>
        </w:tc>
        <w:tc>
          <w:tcPr>
            <w:tcW w:w="1128"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0" w:type="dxa"/>
            <w:tcBorders>
              <w:top w:val="single" w:sz="2" w:space="0" w:color="auto"/>
              <w:left w:val="single" w:sz="2" w:space="0" w:color="auto"/>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8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0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7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44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620" w:type="dxa"/>
            <w:tcBorders>
              <w:top w:val="single" w:sz="2" w:space="0" w:color="auto"/>
              <w:left w:val="single" w:sz="2" w:space="0" w:color="auto"/>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3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1800" w:type="dxa"/>
            <w:tcBorders>
              <w:top w:val="single" w:sz="2" w:space="0" w:color="auto"/>
              <w:left w:val="single" w:sz="4" w:space="0" w:color="auto"/>
              <w:bottom w:val="single" w:sz="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r>
      <w:tr w:rsidR="00297FBC" w:rsidRPr="00297FBC" w:rsidTr="00297FBC">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216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Каракашев</w:t>
            </w:r>
          </w:p>
        </w:tc>
        <w:tc>
          <w:tcPr>
            <w:tcW w:w="1128"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52"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4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3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single" w:sz="4"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13"/>
        </w:trPr>
        <w:tc>
          <w:tcPr>
            <w:tcW w:w="72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w:t>
            </w:r>
          </w:p>
        </w:tc>
        <w:tc>
          <w:tcPr>
            <w:tcW w:w="216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Хомутец</w:t>
            </w:r>
          </w:p>
        </w:tc>
        <w:tc>
          <w:tcPr>
            <w:tcW w:w="1128"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single" w:sz="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52"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4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6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38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single" w:sz="4"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13"/>
        </w:trPr>
        <w:tc>
          <w:tcPr>
            <w:tcW w:w="72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p>
        </w:tc>
        <w:tc>
          <w:tcPr>
            <w:tcW w:w="216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итого</w:t>
            </w:r>
          </w:p>
        </w:tc>
        <w:tc>
          <w:tcPr>
            <w:tcW w:w="1128"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26,5</w:t>
            </w:r>
          </w:p>
        </w:tc>
        <w:tc>
          <w:tcPr>
            <w:tcW w:w="1080" w:type="dxa"/>
            <w:tcBorders>
              <w:top w:val="single" w:sz="2" w:space="0" w:color="auto"/>
              <w:left w:val="single" w:sz="2" w:space="0" w:color="auto"/>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1995</w:t>
            </w:r>
          </w:p>
        </w:tc>
        <w:tc>
          <w:tcPr>
            <w:tcW w:w="852"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0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105,4</w:t>
            </w:r>
          </w:p>
        </w:tc>
        <w:tc>
          <w:tcPr>
            <w:tcW w:w="10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1995</w:t>
            </w:r>
          </w:p>
        </w:tc>
        <w:tc>
          <w:tcPr>
            <w:tcW w:w="72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44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2948</w:t>
            </w:r>
          </w:p>
        </w:tc>
        <w:tc>
          <w:tcPr>
            <w:tcW w:w="1620" w:type="dxa"/>
            <w:tcBorders>
              <w:top w:val="single" w:sz="2" w:space="0" w:color="auto"/>
              <w:left w:val="single" w:sz="2" w:space="0" w:color="auto"/>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85,0</w:t>
            </w:r>
          </w:p>
        </w:tc>
        <w:tc>
          <w:tcPr>
            <w:tcW w:w="138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7</w:t>
            </w:r>
          </w:p>
        </w:tc>
        <w:tc>
          <w:tcPr>
            <w:tcW w:w="1800" w:type="dxa"/>
            <w:tcBorders>
              <w:top w:val="single" w:sz="2" w:space="0" w:color="auto"/>
              <w:left w:val="single" w:sz="4" w:space="0" w:color="auto"/>
              <w:bottom w:val="single" w:sz="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57</w:t>
            </w:r>
          </w:p>
        </w:tc>
      </w:tr>
      <w:tr w:rsidR="00297FBC" w:rsidRPr="00297FBC" w:rsidTr="00297FBC">
        <w:trPr>
          <w:cantSplit/>
          <w:trHeight w:val="264"/>
        </w:trPr>
        <w:tc>
          <w:tcPr>
            <w:tcW w:w="720"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2160"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1128" w:type="dxa"/>
            <w:tcBorders>
              <w:top w:val="single" w:sz="18" w:space="0" w:color="auto"/>
              <w:left w:val="nil"/>
              <w:bottom w:val="single" w:sz="24"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1080" w:type="dxa"/>
            <w:tcBorders>
              <w:top w:val="single" w:sz="18" w:space="0" w:color="auto"/>
              <w:left w:val="single" w:sz="2" w:space="0" w:color="auto"/>
              <w:bottom w:val="single" w:sz="24"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852"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108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108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720"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p>
        </w:tc>
        <w:tc>
          <w:tcPr>
            <w:tcW w:w="1440" w:type="dxa"/>
            <w:tcBorders>
              <w:top w:val="single" w:sz="18" w:space="0" w:color="auto"/>
              <w:left w:val="nil"/>
              <w:bottom w:val="single" w:sz="24"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1620" w:type="dxa"/>
            <w:tcBorders>
              <w:top w:val="single" w:sz="18"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138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1800" w:type="dxa"/>
            <w:tcBorders>
              <w:top w:val="single" w:sz="18" w:space="0" w:color="auto"/>
              <w:left w:val="single" w:sz="4" w:space="0" w:color="auto"/>
              <w:bottom w:val="single" w:sz="24"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r>
    </w:tbl>
    <w:p w:rsidR="00297FBC" w:rsidRPr="00297FBC" w:rsidRDefault="00297FBC" w:rsidP="00297FBC">
      <w:pPr>
        <w:spacing w:after="0" w:line="240" w:lineRule="auto"/>
        <w:rPr>
          <w:rFonts w:ascii="Times New Roman" w:eastAsia="Times New Roman" w:hAnsi="Times New Roman" w:cs="Times New Roman"/>
          <w:lang w:eastAsia="ru-RU"/>
        </w:rPr>
      </w:pPr>
    </w:p>
    <w:p w:rsidR="00297FBC" w:rsidRPr="00297FBC" w:rsidRDefault="00297FBC" w:rsidP="00297FBC">
      <w:pPr>
        <w:spacing w:after="0" w:line="240" w:lineRule="auto"/>
        <w:jc w:val="right"/>
        <w:rPr>
          <w:rFonts w:ascii="Times New Roman" w:eastAsia="Times New Roman" w:hAnsi="Times New Roman" w:cs="Times New Roman"/>
          <w:lang w:eastAsia="ru-RU"/>
        </w:rPr>
      </w:pPr>
      <w:r w:rsidRPr="00297FBC">
        <w:rPr>
          <w:rFonts w:ascii="Times New Roman" w:eastAsia="Times New Roman" w:hAnsi="Times New Roman" w:cs="Times New Roman"/>
          <w:lang w:eastAsia="ru-RU"/>
        </w:rPr>
        <w:t>Таблица 8</w:t>
      </w:r>
    </w:p>
    <w:p w:rsidR="00297FBC" w:rsidRPr="00297FBC" w:rsidRDefault="00297FBC" w:rsidP="00297FBC">
      <w:pPr>
        <w:spacing w:after="0" w:line="240" w:lineRule="auto"/>
        <w:jc w:val="right"/>
        <w:rPr>
          <w:rFonts w:ascii="Times New Roman" w:eastAsia="Times New Roman" w:hAnsi="Times New Roman" w:cs="Times New Roman"/>
          <w:b/>
          <w:lang w:eastAsia="ru-RU"/>
        </w:rPr>
      </w:pPr>
    </w:p>
    <w:p w:rsidR="00297FBC" w:rsidRPr="00297FBC" w:rsidRDefault="00297FBC" w:rsidP="00297FBC">
      <w:pPr>
        <w:spacing w:after="0" w:line="240" w:lineRule="auto"/>
        <w:jc w:val="center"/>
        <w:rPr>
          <w:rFonts w:ascii="Times New Roman" w:eastAsia="Times New Roman" w:hAnsi="Times New Roman" w:cs="Times New Roman"/>
          <w:b/>
          <w:lang w:eastAsia="ru-RU"/>
        </w:rPr>
      </w:pPr>
      <w:r w:rsidRPr="00297FBC">
        <w:rPr>
          <w:rFonts w:ascii="Times New Roman" w:eastAsia="Times New Roman" w:hAnsi="Times New Roman" w:cs="Times New Roman"/>
          <w:b/>
          <w:lang w:eastAsia="ru-RU"/>
        </w:rPr>
        <w:t>Характеристика действующей системы водоснабжения Весёловского сельского поселения на 01.01.2013г.</w:t>
      </w:r>
    </w:p>
    <w:tbl>
      <w:tblPr>
        <w:tblW w:w="15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392"/>
        <w:gridCol w:w="540"/>
        <w:gridCol w:w="540"/>
        <w:gridCol w:w="540"/>
        <w:gridCol w:w="600"/>
        <w:gridCol w:w="700"/>
        <w:gridCol w:w="500"/>
        <w:gridCol w:w="600"/>
        <w:gridCol w:w="840"/>
        <w:gridCol w:w="720"/>
        <w:gridCol w:w="600"/>
        <w:gridCol w:w="1200"/>
        <w:gridCol w:w="660"/>
        <w:gridCol w:w="600"/>
        <w:gridCol w:w="1020"/>
        <w:gridCol w:w="480"/>
        <w:gridCol w:w="600"/>
        <w:gridCol w:w="740"/>
        <w:gridCol w:w="580"/>
        <w:gridCol w:w="760"/>
        <w:gridCol w:w="1040"/>
      </w:tblGrid>
      <w:tr w:rsidR="00297FBC" w:rsidRPr="00297FBC" w:rsidTr="00297FBC">
        <w:trPr>
          <w:cantSplit/>
          <w:trHeight w:val="203"/>
        </w:trPr>
        <w:tc>
          <w:tcPr>
            <w:tcW w:w="588" w:type="dxa"/>
            <w:vMerge w:val="restart"/>
            <w:tcBorders>
              <w:top w:val="single" w:sz="24" w:space="0" w:color="auto"/>
              <w:left w:val="single" w:sz="24" w:space="0" w:color="auto"/>
              <w:bottom w:val="single" w:sz="18" w:space="0" w:color="auto"/>
              <w:right w:val="single" w:sz="18" w:space="0" w:color="auto"/>
            </w:tcBorders>
          </w:tcPr>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п/п</w:t>
            </w:r>
          </w:p>
          <w:p w:rsidR="00297FBC" w:rsidRPr="00297FBC" w:rsidRDefault="00297FBC" w:rsidP="00297FBC">
            <w:pPr>
              <w:widowControl w:val="0"/>
              <w:spacing w:after="0" w:line="240" w:lineRule="auto"/>
              <w:ind w:left="-108" w:right="-108" w:firstLine="108"/>
              <w:jc w:val="center"/>
              <w:rPr>
                <w:rFonts w:ascii="Times New Roman" w:eastAsia="Times New Roman" w:hAnsi="Times New Roman" w:cs="Times New Roman"/>
                <w:b/>
                <w:sz w:val="20"/>
                <w:szCs w:val="20"/>
                <w:lang w:eastAsia="ru-RU"/>
              </w:rPr>
            </w:pPr>
          </w:p>
        </w:tc>
        <w:tc>
          <w:tcPr>
            <w:tcW w:w="1392"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Наименование населенных пунктов в составе Весёловского сельского поселения</w:t>
            </w:r>
          </w:p>
        </w:tc>
        <w:tc>
          <w:tcPr>
            <w:tcW w:w="1620" w:type="dxa"/>
            <w:gridSpan w:val="3"/>
            <w:tcBorders>
              <w:top w:val="single" w:sz="24" w:space="0" w:color="auto"/>
              <w:left w:val="nil"/>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Насосные станции (ед.)</w:t>
            </w:r>
          </w:p>
        </w:tc>
        <w:tc>
          <w:tcPr>
            <w:tcW w:w="180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Артезианские скважины (ед.)</w:t>
            </w:r>
          </w:p>
        </w:tc>
        <w:tc>
          <w:tcPr>
            <w:tcW w:w="216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Напорный водовод</w:t>
            </w:r>
          </w:p>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(км)</w:t>
            </w:r>
          </w:p>
        </w:tc>
        <w:tc>
          <w:tcPr>
            <w:tcW w:w="246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Водонапорные башни (ед.)</w:t>
            </w:r>
          </w:p>
        </w:tc>
        <w:tc>
          <w:tcPr>
            <w:tcW w:w="2100" w:type="dxa"/>
            <w:gridSpan w:val="3"/>
            <w:tcBorders>
              <w:top w:val="single" w:sz="24" w:space="0" w:color="auto"/>
              <w:left w:val="nil"/>
              <w:bottom w:val="single" w:sz="4"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Водопроводы</w:t>
            </w:r>
          </w:p>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(км)</w:t>
            </w:r>
          </w:p>
        </w:tc>
        <w:tc>
          <w:tcPr>
            <w:tcW w:w="1920" w:type="dxa"/>
            <w:gridSpan w:val="3"/>
            <w:tcBorders>
              <w:top w:val="single" w:sz="24" w:space="0" w:color="auto"/>
              <w:left w:val="nil"/>
              <w:bottom w:val="single" w:sz="4" w:space="0" w:color="auto"/>
              <w:right w:val="single" w:sz="12"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Уличные колонки</w:t>
            </w:r>
          </w:p>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(ед.)</w:t>
            </w:r>
          </w:p>
        </w:tc>
        <w:tc>
          <w:tcPr>
            <w:tcW w:w="1800" w:type="dxa"/>
            <w:gridSpan w:val="2"/>
            <w:tcBorders>
              <w:top w:val="single" w:sz="24" w:space="0" w:color="auto"/>
              <w:left w:val="single" w:sz="12" w:space="0" w:color="auto"/>
              <w:bottom w:val="single" w:sz="4" w:space="0" w:color="auto"/>
              <w:right w:val="single" w:sz="24"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Получают воду от центрального водопровода</w:t>
            </w:r>
          </w:p>
        </w:tc>
      </w:tr>
      <w:tr w:rsidR="00297FBC" w:rsidRPr="00297FBC" w:rsidTr="00297FBC">
        <w:trPr>
          <w:cantSplit/>
          <w:trHeight w:val="1134"/>
        </w:trPr>
        <w:tc>
          <w:tcPr>
            <w:tcW w:w="588"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1392"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540" w:type="dxa"/>
            <w:tcBorders>
              <w:top w:val="single" w:sz="2" w:space="0" w:color="auto"/>
              <w:left w:val="nil"/>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540" w:type="dxa"/>
            <w:tcBorders>
              <w:top w:val="single" w:sz="2" w:space="0" w:color="auto"/>
              <w:left w:val="single" w:sz="12" w:space="0" w:color="auto"/>
              <w:bottom w:val="single" w:sz="18" w:space="0" w:color="auto"/>
              <w:right w:val="single" w:sz="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540" w:type="dxa"/>
            <w:tcBorders>
              <w:top w:val="single" w:sz="2" w:space="0" w:color="auto"/>
              <w:left w:val="single" w:sz="2" w:space="0" w:color="auto"/>
              <w:bottom w:val="single" w:sz="18" w:space="0" w:color="auto"/>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600" w:type="dxa"/>
            <w:tcBorders>
              <w:top w:val="single" w:sz="4" w:space="0" w:color="auto"/>
              <w:left w:val="nil"/>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700" w:type="dxa"/>
            <w:tcBorders>
              <w:top w:val="single" w:sz="4" w:space="0" w:color="auto"/>
              <w:left w:val="single" w:sz="12" w:space="0" w:color="auto"/>
              <w:bottom w:val="single" w:sz="18" w:space="0" w:color="auto"/>
              <w:right w:val="single" w:sz="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500" w:type="dxa"/>
            <w:tcBorders>
              <w:top w:val="single" w:sz="4" w:space="0" w:color="auto"/>
              <w:left w:val="nil"/>
              <w:bottom w:val="single" w:sz="18" w:space="0" w:color="auto"/>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600" w:type="dxa"/>
            <w:tcBorders>
              <w:top w:val="single" w:sz="4" w:space="0" w:color="auto"/>
              <w:left w:val="nil"/>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840" w:type="dxa"/>
            <w:tcBorders>
              <w:top w:val="single" w:sz="4" w:space="0" w:color="auto"/>
              <w:left w:val="single" w:sz="12" w:space="0" w:color="auto"/>
              <w:bottom w:val="single" w:sz="18" w:space="0" w:color="auto"/>
              <w:right w:val="single" w:sz="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720" w:type="dxa"/>
            <w:tcBorders>
              <w:top w:val="single" w:sz="4" w:space="0" w:color="auto"/>
              <w:left w:val="single" w:sz="2" w:space="0" w:color="auto"/>
              <w:bottom w:val="single" w:sz="18" w:space="0" w:color="auto"/>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600" w:type="dxa"/>
            <w:tcBorders>
              <w:top w:val="single" w:sz="4" w:space="0" w:color="auto"/>
              <w:left w:val="nil"/>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1200" w:type="dxa"/>
            <w:tcBorders>
              <w:top w:val="single" w:sz="4" w:space="0" w:color="auto"/>
              <w:left w:val="single" w:sz="12" w:space="0" w:color="auto"/>
              <w:bottom w:val="single" w:sz="18" w:space="0" w:color="auto"/>
              <w:right w:val="single" w:sz="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660" w:type="dxa"/>
            <w:tcBorders>
              <w:top w:val="single" w:sz="4" w:space="0" w:color="auto"/>
              <w:left w:val="nil"/>
              <w:bottom w:val="single" w:sz="18" w:space="0" w:color="auto"/>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600" w:type="dxa"/>
            <w:tcBorders>
              <w:top w:val="single" w:sz="4" w:space="0" w:color="auto"/>
              <w:left w:val="nil"/>
              <w:bottom w:val="single" w:sz="18" w:space="0" w:color="auto"/>
              <w:right w:val="single" w:sz="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1020" w:type="dxa"/>
            <w:tcBorders>
              <w:top w:val="single" w:sz="4" w:space="0" w:color="auto"/>
              <w:left w:val="nil"/>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480" w:type="dxa"/>
            <w:tcBorders>
              <w:top w:val="single" w:sz="4" w:space="0" w:color="auto"/>
              <w:left w:val="single" w:sz="12" w:space="0" w:color="auto"/>
              <w:bottom w:val="single" w:sz="18" w:space="0" w:color="auto"/>
              <w:right w:val="single" w:sz="18"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600" w:type="dxa"/>
            <w:tcBorders>
              <w:top w:val="single" w:sz="4" w:space="0" w:color="auto"/>
              <w:left w:val="nil"/>
              <w:bottom w:val="single" w:sz="18" w:space="0" w:color="auto"/>
              <w:right w:val="single" w:sz="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Количество</w:t>
            </w:r>
          </w:p>
        </w:tc>
        <w:tc>
          <w:tcPr>
            <w:tcW w:w="740" w:type="dxa"/>
            <w:tcBorders>
              <w:top w:val="single" w:sz="4" w:space="0" w:color="auto"/>
              <w:left w:val="single" w:sz="4" w:space="0" w:color="auto"/>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Год ввода</w:t>
            </w:r>
          </w:p>
        </w:tc>
        <w:tc>
          <w:tcPr>
            <w:tcW w:w="580" w:type="dxa"/>
            <w:tcBorders>
              <w:top w:val="single" w:sz="4" w:space="0" w:color="auto"/>
              <w:left w:val="single" w:sz="12" w:space="0" w:color="auto"/>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Износ (%)</w:t>
            </w:r>
          </w:p>
        </w:tc>
        <w:tc>
          <w:tcPr>
            <w:tcW w:w="760" w:type="dxa"/>
            <w:tcBorders>
              <w:top w:val="single" w:sz="4" w:space="0" w:color="auto"/>
              <w:left w:val="single" w:sz="12" w:space="0" w:color="auto"/>
              <w:bottom w:val="single" w:sz="18" w:space="0" w:color="auto"/>
              <w:right w:val="single" w:sz="12"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Человек</w:t>
            </w:r>
          </w:p>
        </w:tc>
        <w:tc>
          <w:tcPr>
            <w:tcW w:w="1040" w:type="dxa"/>
            <w:tcBorders>
              <w:top w:val="single" w:sz="4" w:space="0" w:color="auto"/>
              <w:left w:val="single" w:sz="12" w:space="0" w:color="auto"/>
              <w:bottom w:val="single" w:sz="18" w:space="0" w:color="auto"/>
              <w:right w:val="single" w:sz="24" w:space="0" w:color="auto"/>
            </w:tcBorders>
            <w:textDirection w:val="btLr"/>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к общему числу жителей</w:t>
            </w:r>
          </w:p>
        </w:tc>
      </w:tr>
      <w:tr w:rsidR="00297FBC" w:rsidRPr="00297FBC" w:rsidTr="00297FBC">
        <w:trPr>
          <w:cantSplit/>
          <w:trHeight w:val="239"/>
        </w:trPr>
        <w:tc>
          <w:tcPr>
            <w:tcW w:w="588"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w:t>
            </w:r>
          </w:p>
        </w:tc>
        <w:tc>
          <w:tcPr>
            <w:tcW w:w="1392" w:type="dxa"/>
            <w:tcBorders>
              <w:top w:val="single" w:sz="18" w:space="0" w:color="auto"/>
              <w:left w:val="nil"/>
              <w:bottom w:val="single" w:sz="18" w:space="0" w:color="auto"/>
              <w:right w:val="single" w:sz="18" w:space="0" w:color="auto"/>
            </w:tcBorders>
            <w:hideMark/>
          </w:tcPr>
          <w:p w:rsidR="00297FBC" w:rsidRPr="00297FBC" w:rsidRDefault="00297FBC" w:rsidP="00297FBC">
            <w:pPr>
              <w:widowControl w:val="0"/>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w:t>
            </w:r>
          </w:p>
        </w:tc>
        <w:tc>
          <w:tcPr>
            <w:tcW w:w="540" w:type="dxa"/>
            <w:tcBorders>
              <w:top w:val="single" w:sz="18" w:space="0" w:color="auto"/>
              <w:left w:val="nil"/>
              <w:bottom w:val="single" w:sz="18" w:space="0" w:color="auto"/>
              <w:right w:val="single" w:sz="12" w:space="0" w:color="auto"/>
            </w:tcBorders>
            <w:hideMark/>
          </w:tcPr>
          <w:p w:rsidR="00297FBC" w:rsidRPr="00297FBC" w:rsidRDefault="00297FBC" w:rsidP="00297FBC">
            <w:pPr>
              <w:tabs>
                <w:tab w:val="center" w:pos="4153"/>
                <w:tab w:val="right" w:pos="8306"/>
              </w:tabs>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3</w:t>
            </w:r>
          </w:p>
        </w:tc>
        <w:tc>
          <w:tcPr>
            <w:tcW w:w="540" w:type="dxa"/>
            <w:tcBorders>
              <w:top w:val="single" w:sz="18" w:space="0" w:color="auto"/>
              <w:left w:val="single" w:sz="12" w:space="0" w:color="auto"/>
              <w:bottom w:val="single" w:sz="18" w:space="0" w:color="auto"/>
              <w:right w:val="single" w:sz="2" w:space="0" w:color="auto"/>
            </w:tcBorders>
            <w:hideMark/>
          </w:tcPr>
          <w:p w:rsidR="00297FBC" w:rsidRPr="00297FBC" w:rsidRDefault="00297FBC" w:rsidP="00297FBC">
            <w:pPr>
              <w:tabs>
                <w:tab w:val="center" w:pos="4153"/>
                <w:tab w:val="right" w:pos="8306"/>
              </w:tabs>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4</w:t>
            </w:r>
          </w:p>
        </w:tc>
        <w:tc>
          <w:tcPr>
            <w:tcW w:w="54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tabs>
                <w:tab w:val="center" w:pos="4153"/>
                <w:tab w:val="right" w:pos="8306"/>
              </w:tabs>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5</w:t>
            </w:r>
          </w:p>
        </w:tc>
        <w:tc>
          <w:tcPr>
            <w:tcW w:w="600" w:type="dxa"/>
            <w:tcBorders>
              <w:top w:val="single" w:sz="18" w:space="0" w:color="auto"/>
              <w:left w:val="nil"/>
              <w:bottom w:val="single" w:sz="18"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6</w:t>
            </w:r>
          </w:p>
        </w:tc>
        <w:tc>
          <w:tcPr>
            <w:tcW w:w="700" w:type="dxa"/>
            <w:tcBorders>
              <w:top w:val="single" w:sz="18" w:space="0" w:color="auto"/>
              <w:left w:val="single" w:sz="12" w:space="0" w:color="auto"/>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7</w:t>
            </w:r>
          </w:p>
        </w:tc>
        <w:tc>
          <w:tcPr>
            <w:tcW w:w="50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8</w:t>
            </w:r>
          </w:p>
        </w:tc>
        <w:tc>
          <w:tcPr>
            <w:tcW w:w="600" w:type="dxa"/>
            <w:tcBorders>
              <w:top w:val="single" w:sz="18" w:space="0" w:color="auto"/>
              <w:left w:val="nil"/>
              <w:bottom w:val="single" w:sz="18"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9</w:t>
            </w:r>
          </w:p>
        </w:tc>
        <w:tc>
          <w:tcPr>
            <w:tcW w:w="840" w:type="dxa"/>
            <w:tcBorders>
              <w:top w:val="single" w:sz="18" w:space="0" w:color="auto"/>
              <w:left w:val="single" w:sz="12" w:space="0" w:color="auto"/>
              <w:bottom w:val="single" w:sz="18"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10</w:t>
            </w:r>
          </w:p>
        </w:tc>
        <w:tc>
          <w:tcPr>
            <w:tcW w:w="72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11</w:t>
            </w:r>
          </w:p>
        </w:tc>
        <w:tc>
          <w:tcPr>
            <w:tcW w:w="600" w:type="dxa"/>
            <w:tcBorders>
              <w:top w:val="single" w:sz="18" w:space="0" w:color="auto"/>
              <w:left w:val="nil"/>
              <w:bottom w:val="single" w:sz="18"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12</w:t>
            </w:r>
          </w:p>
        </w:tc>
        <w:tc>
          <w:tcPr>
            <w:tcW w:w="1200" w:type="dxa"/>
            <w:tcBorders>
              <w:top w:val="single" w:sz="18" w:space="0" w:color="auto"/>
              <w:left w:val="single" w:sz="12" w:space="0" w:color="auto"/>
              <w:bottom w:val="single" w:sz="18"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13</w:t>
            </w:r>
          </w:p>
        </w:tc>
        <w:tc>
          <w:tcPr>
            <w:tcW w:w="66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14</w:t>
            </w:r>
          </w:p>
        </w:tc>
        <w:tc>
          <w:tcPr>
            <w:tcW w:w="6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ind w:left="-193" w:right="-203"/>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15</w:t>
            </w:r>
          </w:p>
        </w:tc>
        <w:tc>
          <w:tcPr>
            <w:tcW w:w="1020" w:type="dxa"/>
            <w:tcBorders>
              <w:top w:val="single" w:sz="18" w:space="0" w:color="auto"/>
              <w:left w:val="nil"/>
              <w:bottom w:val="single" w:sz="18" w:space="0" w:color="auto"/>
              <w:right w:val="single" w:sz="12" w:space="0" w:color="auto"/>
            </w:tcBorders>
            <w:hideMark/>
          </w:tcPr>
          <w:p w:rsidR="00297FBC" w:rsidRPr="00297FBC" w:rsidRDefault="00297FBC" w:rsidP="00297FBC">
            <w:pPr>
              <w:spacing w:after="0" w:line="240" w:lineRule="auto"/>
              <w:ind w:left="-193" w:right="-203"/>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16</w:t>
            </w:r>
          </w:p>
        </w:tc>
        <w:tc>
          <w:tcPr>
            <w:tcW w:w="480" w:type="dxa"/>
            <w:tcBorders>
              <w:top w:val="single" w:sz="18" w:space="0" w:color="auto"/>
              <w:left w:val="single" w:sz="12" w:space="0" w:color="auto"/>
              <w:bottom w:val="single" w:sz="18" w:space="0" w:color="auto"/>
              <w:right w:val="single" w:sz="18" w:space="0" w:color="auto"/>
            </w:tcBorders>
            <w:hideMark/>
          </w:tcPr>
          <w:p w:rsidR="00297FBC" w:rsidRPr="00297FBC" w:rsidRDefault="00297FBC" w:rsidP="00297FBC">
            <w:pPr>
              <w:spacing w:after="0" w:line="240" w:lineRule="auto"/>
              <w:ind w:left="-193" w:right="-203"/>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17</w:t>
            </w:r>
          </w:p>
        </w:tc>
        <w:tc>
          <w:tcPr>
            <w:tcW w:w="600" w:type="dxa"/>
            <w:tcBorders>
              <w:top w:val="single" w:sz="18" w:space="0" w:color="auto"/>
              <w:left w:val="nil"/>
              <w:bottom w:val="single" w:sz="18"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18</w:t>
            </w:r>
          </w:p>
        </w:tc>
        <w:tc>
          <w:tcPr>
            <w:tcW w:w="740" w:type="dxa"/>
            <w:tcBorders>
              <w:top w:val="single" w:sz="18" w:space="0" w:color="auto"/>
              <w:left w:val="single" w:sz="4" w:space="0" w:color="auto"/>
              <w:bottom w:val="single" w:sz="18"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19</w:t>
            </w:r>
          </w:p>
        </w:tc>
        <w:tc>
          <w:tcPr>
            <w:tcW w:w="580" w:type="dxa"/>
            <w:tcBorders>
              <w:top w:val="single" w:sz="18" w:space="0" w:color="auto"/>
              <w:left w:val="single" w:sz="12" w:space="0" w:color="auto"/>
              <w:bottom w:val="single" w:sz="18"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w:t>
            </w:r>
          </w:p>
        </w:tc>
        <w:tc>
          <w:tcPr>
            <w:tcW w:w="760" w:type="dxa"/>
            <w:tcBorders>
              <w:top w:val="single" w:sz="18" w:space="0" w:color="auto"/>
              <w:left w:val="single" w:sz="12" w:space="0" w:color="auto"/>
              <w:bottom w:val="single" w:sz="18"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21</w:t>
            </w:r>
          </w:p>
        </w:tc>
        <w:tc>
          <w:tcPr>
            <w:tcW w:w="1040" w:type="dxa"/>
            <w:tcBorders>
              <w:top w:val="single" w:sz="18" w:space="0" w:color="auto"/>
              <w:left w:val="single" w:sz="12" w:space="0" w:color="auto"/>
              <w:bottom w:val="single" w:sz="18"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22</w:t>
            </w:r>
          </w:p>
        </w:tc>
      </w:tr>
      <w:tr w:rsidR="00297FBC" w:rsidRPr="00297FBC" w:rsidTr="00297FBC">
        <w:trPr>
          <w:cantSplit/>
          <w:trHeight w:val="180"/>
        </w:trPr>
        <w:tc>
          <w:tcPr>
            <w:tcW w:w="588" w:type="dxa"/>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w:t>
            </w:r>
          </w:p>
        </w:tc>
        <w:tc>
          <w:tcPr>
            <w:tcW w:w="1392" w:type="dxa"/>
            <w:tcBorders>
              <w:top w:val="single" w:sz="18"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Веселый</w:t>
            </w:r>
          </w:p>
        </w:tc>
        <w:tc>
          <w:tcPr>
            <w:tcW w:w="540" w:type="dxa"/>
            <w:tcBorders>
              <w:top w:val="single" w:sz="18" w:space="0" w:color="auto"/>
              <w:left w:val="nil"/>
              <w:bottom w:val="single" w:sz="2"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18"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18"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00" w:type="dxa"/>
            <w:tcBorders>
              <w:top w:val="single" w:sz="18"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500" w:type="dxa"/>
            <w:tcBorders>
              <w:top w:val="single" w:sz="18"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40" w:type="dxa"/>
            <w:tcBorders>
              <w:top w:val="single" w:sz="18"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18"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200" w:type="dxa"/>
            <w:tcBorders>
              <w:top w:val="single" w:sz="18"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60" w:type="dxa"/>
            <w:tcBorders>
              <w:top w:val="single" w:sz="18"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 w:space="0" w:color="auto"/>
              <w:right w:val="single" w:sz="4"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1020" w:type="dxa"/>
            <w:tcBorders>
              <w:top w:val="single" w:sz="18" w:space="0" w:color="auto"/>
              <w:left w:val="nil"/>
              <w:bottom w:val="single" w:sz="2" w:space="0" w:color="auto"/>
              <w:right w:val="single" w:sz="12"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480" w:type="dxa"/>
            <w:tcBorders>
              <w:top w:val="single" w:sz="18" w:space="0" w:color="auto"/>
              <w:left w:val="single" w:sz="12" w:space="0" w:color="auto"/>
              <w:bottom w:val="single" w:sz="2" w:space="0" w:color="auto"/>
              <w:right w:val="single" w:sz="18"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40" w:type="dxa"/>
            <w:tcBorders>
              <w:top w:val="single" w:sz="18" w:space="0" w:color="auto"/>
              <w:left w:val="single" w:sz="4"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18"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60" w:type="dxa"/>
            <w:tcBorders>
              <w:top w:val="single" w:sz="18"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040" w:type="dxa"/>
            <w:tcBorders>
              <w:top w:val="single" w:sz="18" w:space="0" w:color="auto"/>
              <w:left w:val="single" w:sz="12"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80"/>
        </w:trPr>
        <w:tc>
          <w:tcPr>
            <w:tcW w:w="588"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w:t>
            </w:r>
          </w:p>
        </w:tc>
        <w:tc>
          <w:tcPr>
            <w:tcW w:w="1392"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Проциков</w:t>
            </w:r>
          </w:p>
        </w:tc>
        <w:tc>
          <w:tcPr>
            <w:tcW w:w="54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5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2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6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102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480" w:type="dxa"/>
            <w:tcBorders>
              <w:top w:val="single" w:sz="2" w:space="0" w:color="auto"/>
              <w:left w:val="single" w:sz="1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40" w:type="dxa"/>
            <w:tcBorders>
              <w:top w:val="single" w:sz="2" w:space="0" w:color="auto"/>
              <w:left w:val="single" w:sz="4"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6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040" w:type="dxa"/>
            <w:tcBorders>
              <w:top w:val="single" w:sz="2" w:space="0" w:color="auto"/>
              <w:left w:val="single" w:sz="12"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80"/>
        </w:trPr>
        <w:tc>
          <w:tcPr>
            <w:tcW w:w="588"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1392"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Каракашев</w:t>
            </w:r>
          </w:p>
        </w:tc>
        <w:tc>
          <w:tcPr>
            <w:tcW w:w="54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5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2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6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102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480" w:type="dxa"/>
            <w:tcBorders>
              <w:top w:val="single" w:sz="2" w:space="0" w:color="auto"/>
              <w:left w:val="single" w:sz="1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40" w:type="dxa"/>
            <w:tcBorders>
              <w:top w:val="single" w:sz="2" w:space="0" w:color="auto"/>
              <w:left w:val="single" w:sz="4"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6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040" w:type="dxa"/>
            <w:tcBorders>
              <w:top w:val="single" w:sz="2" w:space="0" w:color="auto"/>
              <w:left w:val="single" w:sz="12"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80"/>
        </w:trPr>
        <w:tc>
          <w:tcPr>
            <w:tcW w:w="588"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w:t>
            </w:r>
          </w:p>
        </w:tc>
        <w:tc>
          <w:tcPr>
            <w:tcW w:w="1392"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Хомутец</w:t>
            </w:r>
          </w:p>
        </w:tc>
        <w:tc>
          <w:tcPr>
            <w:tcW w:w="54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5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40" w:type="dxa"/>
            <w:tcBorders>
              <w:top w:val="single" w:sz="2" w:space="0" w:color="auto"/>
              <w:left w:val="single" w:sz="12" w:space="0" w:color="auto"/>
              <w:bottom w:val="single" w:sz="2"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200" w:type="dxa"/>
            <w:tcBorders>
              <w:top w:val="single" w:sz="2" w:space="0" w:color="auto"/>
              <w:left w:val="single" w:sz="12" w:space="0" w:color="auto"/>
              <w:bottom w:val="single" w:sz="2"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6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1020" w:type="dxa"/>
            <w:tcBorders>
              <w:top w:val="single" w:sz="2" w:space="0" w:color="auto"/>
              <w:left w:val="nil"/>
              <w:bottom w:val="single" w:sz="2"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480" w:type="dxa"/>
            <w:tcBorders>
              <w:top w:val="single" w:sz="2" w:space="0" w:color="auto"/>
              <w:left w:val="single" w:sz="12" w:space="0" w:color="auto"/>
              <w:bottom w:val="single" w:sz="2"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2" w:space="0" w:color="auto"/>
              <w:left w:val="nil"/>
              <w:bottom w:val="single" w:sz="2"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40" w:type="dxa"/>
            <w:tcBorders>
              <w:top w:val="single" w:sz="2" w:space="0" w:color="auto"/>
              <w:left w:val="single" w:sz="4"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60" w:type="dxa"/>
            <w:tcBorders>
              <w:top w:val="single" w:sz="2" w:space="0" w:color="auto"/>
              <w:left w:val="single" w:sz="12" w:space="0" w:color="auto"/>
              <w:bottom w:val="single" w:sz="2"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040" w:type="dxa"/>
            <w:tcBorders>
              <w:top w:val="single" w:sz="2" w:space="0" w:color="auto"/>
              <w:left w:val="single" w:sz="12" w:space="0" w:color="auto"/>
              <w:bottom w:val="single" w:sz="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r w:rsidR="00297FBC" w:rsidRPr="00297FBC" w:rsidTr="00297FBC">
        <w:trPr>
          <w:cantSplit/>
          <w:trHeight w:val="180"/>
        </w:trPr>
        <w:tc>
          <w:tcPr>
            <w:tcW w:w="588"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p>
        </w:tc>
        <w:tc>
          <w:tcPr>
            <w:tcW w:w="1392"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итого</w:t>
            </w:r>
          </w:p>
        </w:tc>
        <w:tc>
          <w:tcPr>
            <w:tcW w:w="540" w:type="dxa"/>
            <w:tcBorders>
              <w:top w:val="single" w:sz="2" w:space="0" w:color="auto"/>
              <w:left w:val="nil"/>
              <w:bottom w:val="single" w:sz="2" w:space="0" w:color="auto"/>
              <w:right w:val="single" w:sz="1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540" w:type="dxa"/>
            <w:tcBorders>
              <w:top w:val="single" w:sz="2" w:space="0" w:color="auto"/>
              <w:left w:val="single" w:sz="1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540" w:type="dxa"/>
            <w:tcBorders>
              <w:top w:val="single" w:sz="2" w:space="0" w:color="auto"/>
              <w:left w:val="single" w:sz="2" w:space="0" w:color="auto"/>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00" w:type="dxa"/>
            <w:tcBorders>
              <w:top w:val="single" w:sz="2" w:space="0" w:color="auto"/>
              <w:left w:val="nil"/>
              <w:bottom w:val="single" w:sz="2"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700" w:type="dxa"/>
            <w:tcBorders>
              <w:top w:val="single" w:sz="2" w:space="0" w:color="auto"/>
              <w:left w:val="single" w:sz="12" w:space="0" w:color="auto"/>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50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00" w:type="dxa"/>
            <w:tcBorders>
              <w:top w:val="single" w:sz="2" w:space="0" w:color="auto"/>
              <w:left w:val="nil"/>
              <w:bottom w:val="single" w:sz="2"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840" w:type="dxa"/>
            <w:tcBorders>
              <w:top w:val="single" w:sz="2" w:space="0" w:color="auto"/>
              <w:left w:val="single" w:sz="12" w:space="0" w:color="auto"/>
              <w:bottom w:val="single" w:sz="2" w:space="0" w:color="auto"/>
              <w:right w:val="single" w:sz="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720" w:type="dxa"/>
            <w:tcBorders>
              <w:top w:val="single" w:sz="2" w:space="0" w:color="auto"/>
              <w:left w:val="single" w:sz="2" w:space="0" w:color="auto"/>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600" w:type="dxa"/>
            <w:tcBorders>
              <w:top w:val="single" w:sz="2" w:space="0" w:color="auto"/>
              <w:left w:val="nil"/>
              <w:bottom w:val="single" w:sz="2"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28</w:t>
            </w:r>
          </w:p>
        </w:tc>
        <w:tc>
          <w:tcPr>
            <w:tcW w:w="1200" w:type="dxa"/>
            <w:tcBorders>
              <w:top w:val="single" w:sz="2" w:space="0" w:color="auto"/>
              <w:left w:val="single" w:sz="12" w:space="0" w:color="auto"/>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1975-1997</w:t>
            </w:r>
          </w:p>
        </w:tc>
        <w:tc>
          <w:tcPr>
            <w:tcW w:w="6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30-100</w:t>
            </w:r>
          </w:p>
        </w:tc>
        <w:tc>
          <w:tcPr>
            <w:tcW w:w="60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55</w:t>
            </w:r>
          </w:p>
        </w:tc>
        <w:tc>
          <w:tcPr>
            <w:tcW w:w="1020" w:type="dxa"/>
            <w:tcBorders>
              <w:top w:val="single" w:sz="2" w:space="0" w:color="auto"/>
              <w:left w:val="nil"/>
              <w:bottom w:val="single" w:sz="2" w:space="0" w:color="auto"/>
              <w:right w:val="single" w:sz="12"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1980-2010</w:t>
            </w:r>
          </w:p>
        </w:tc>
        <w:tc>
          <w:tcPr>
            <w:tcW w:w="480" w:type="dxa"/>
            <w:tcBorders>
              <w:top w:val="single" w:sz="2" w:space="0" w:color="auto"/>
              <w:left w:val="single" w:sz="12" w:space="0" w:color="auto"/>
              <w:bottom w:val="single" w:sz="2"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80</w:t>
            </w:r>
          </w:p>
        </w:tc>
        <w:tc>
          <w:tcPr>
            <w:tcW w:w="600" w:type="dxa"/>
            <w:tcBorders>
              <w:top w:val="single" w:sz="2" w:space="0" w:color="auto"/>
              <w:left w:val="nil"/>
              <w:bottom w:val="single" w:sz="2"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740" w:type="dxa"/>
            <w:tcBorders>
              <w:top w:val="single" w:sz="2" w:space="0" w:color="auto"/>
              <w:left w:val="single" w:sz="4" w:space="0" w:color="auto"/>
              <w:bottom w:val="single" w:sz="2"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1975</w:t>
            </w:r>
          </w:p>
        </w:tc>
        <w:tc>
          <w:tcPr>
            <w:tcW w:w="580" w:type="dxa"/>
            <w:tcBorders>
              <w:top w:val="single" w:sz="2" w:space="0" w:color="auto"/>
              <w:left w:val="single" w:sz="12" w:space="0" w:color="auto"/>
              <w:bottom w:val="single" w:sz="2"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100</w:t>
            </w:r>
          </w:p>
        </w:tc>
        <w:tc>
          <w:tcPr>
            <w:tcW w:w="760" w:type="dxa"/>
            <w:tcBorders>
              <w:top w:val="single" w:sz="2" w:space="0" w:color="auto"/>
              <w:left w:val="single" w:sz="12" w:space="0" w:color="auto"/>
              <w:bottom w:val="single" w:sz="2" w:space="0" w:color="auto"/>
              <w:right w:val="single" w:sz="1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7578</w:t>
            </w:r>
          </w:p>
        </w:tc>
        <w:tc>
          <w:tcPr>
            <w:tcW w:w="1040" w:type="dxa"/>
            <w:tcBorders>
              <w:top w:val="single" w:sz="2" w:space="0" w:color="auto"/>
              <w:left w:val="single" w:sz="12" w:space="0" w:color="auto"/>
              <w:bottom w:val="single" w:sz="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75,5</w:t>
            </w:r>
          </w:p>
        </w:tc>
      </w:tr>
      <w:tr w:rsidR="00297FBC" w:rsidRPr="00297FBC" w:rsidTr="00297FBC">
        <w:trPr>
          <w:cantSplit/>
          <w:trHeight w:val="180"/>
        </w:trPr>
        <w:tc>
          <w:tcPr>
            <w:tcW w:w="588"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spacing w:after="0" w:line="360" w:lineRule="auto"/>
              <w:jc w:val="center"/>
              <w:rPr>
                <w:rFonts w:ascii="Times New Roman" w:eastAsia="Times New Roman" w:hAnsi="Times New Roman" w:cs="Times New Roman"/>
                <w:b/>
                <w:sz w:val="20"/>
                <w:szCs w:val="20"/>
                <w:lang w:eastAsia="ru-RU"/>
              </w:rPr>
            </w:pPr>
          </w:p>
        </w:tc>
        <w:tc>
          <w:tcPr>
            <w:tcW w:w="1392" w:type="dxa"/>
            <w:tcBorders>
              <w:top w:val="single" w:sz="18" w:space="0" w:color="auto"/>
              <w:left w:val="nil"/>
              <w:bottom w:val="single" w:sz="2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Итого</w:t>
            </w:r>
          </w:p>
        </w:tc>
        <w:tc>
          <w:tcPr>
            <w:tcW w:w="540" w:type="dxa"/>
            <w:tcBorders>
              <w:top w:val="single" w:sz="18" w:space="0" w:color="auto"/>
              <w:left w:val="nil"/>
              <w:bottom w:val="single" w:sz="24" w:space="0" w:color="auto"/>
              <w:right w:val="single" w:sz="1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18" w:space="0" w:color="auto"/>
              <w:left w:val="single" w:sz="12" w:space="0" w:color="auto"/>
              <w:bottom w:val="single" w:sz="24" w:space="0" w:color="auto"/>
              <w:right w:val="single" w:sz="2"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40" w:type="dxa"/>
            <w:tcBorders>
              <w:top w:val="single" w:sz="18"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4"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00" w:type="dxa"/>
            <w:tcBorders>
              <w:top w:val="single" w:sz="18" w:space="0" w:color="auto"/>
              <w:left w:val="single" w:sz="12" w:space="0" w:color="auto"/>
              <w:bottom w:val="single" w:sz="24"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500"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4"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840" w:type="dxa"/>
            <w:tcBorders>
              <w:top w:val="single" w:sz="18" w:space="0" w:color="auto"/>
              <w:left w:val="single" w:sz="12" w:space="0" w:color="auto"/>
              <w:bottom w:val="single" w:sz="24" w:space="0" w:color="auto"/>
              <w:right w:val="single" w:sz="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720" w:type="dxa"/>
            <w:tcBorders>
              <w:top w:val="single" w:sz="18"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4" w:space="0" w:color="auto"/>
              <w:right w:val="single" w:sz="12"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1200" w:type="dxa"/>
            <w:tcBorders>
              <w:top w:val="single" w:sz="18" w:space="0" w:color="auto"/>
              <w:left w:val="single" w:sz="12" w:space="0" w:color="auto"/>
              <w:bottom w:val="single" w:sz="24" w:space="0" w:color="auto"/>
              <w:right w:val="single" w:sz="4"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60"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ind w:left="-108" w:right="-108"/>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1020" w:type="dxa"/>
            <w:tcBorders>
              <w:top w:val="single" w:sz="18" w:space="0" w:color="auto"/>
              <w:left w:val="nil"/>
              <w:bottom w:val="single" w:sz="24" w:space="0" w:color="auto"/>
              <w:right w:val="single" w:sz="12"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480" w:type="dxa"/>
            <w:tcBorders>
              <w:top w:val="single" w:sz="18" w:space="0" w:color="auto"/>
              <w:left w:val="single" w:sz="12" w:space="0" w:color="auto"/>
              <w:bottom w:val="single" w:sz="24" w:space="0" w:color="auto"/>
              <w:right w:val="single" w:sz="18" w:space="0" w:color="auto"/>
            </w:tcBorders>
          </w:tcPr>
          <w:p w:rsidR="00297FBC" w:rsidRPr="00297FBC" w:rsidRDefault="00297FBC" w:rsidP="00297FBC">
            <w:pPr>
              <w:spacing w:after="0" w:line="240" w:lineRule="auto"/>
              <w:ind w:left="-193" w:right="-203"/>
              <w:jc w:val="center"/>
              <w:rPr>
                <w:rFonts w:ascii="Times New Roman" w:eastAsia="Times New Roman" w:hAnsi="Times New Roman" w:cs="Times New Roman"/>
                <w:sz w:val="20"/>
                <w:szCs w:val="20"/>
                <w:lang w:eastAsia="ru-RU"/>
              </w:rPr>
            </w:pPr>
          </w:p>
        </w:tc>
        <w:tc>
          <w:tcPr>
            <w:tcW w:w="600" w:type="dxa"/>
            <w:tcBorders>
              <w:top w:val="single" w:sz="18" w:space="0" w:color="auto"/>
              <w:left w:val="nil"/>
              <w:bottom w:val="single" w:sz="2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40" w:type="dxa"/>
            <w:tcBorders>
              <w:top w:val="single" w:sz="18" w:space="0" w:color="auto"/>
              <w:left w:val="single" w:sz="4" w:space="0" w:color="auto"/>
              <w:bottom w:val="single" w:sz="24"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18" w:space="0" w:color="auto"/>
              <w:left w:val="single" w:sz="12" w:space="0" w:color="auto"/>
              <w:bottom w:val="single" w:sz="24"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760" w:type="dxa"/>
            <w:tcBorders>
              <w:top w:val="single" w:sz="18" w:space="0" w:color="auto"/>
              <w:left w:val="single" w:sz="12" w:space="0" w:color="auto"/>
              <w:bottom w:val="single" w:sz="24" w:space="0" w:color="auto"/>
              <w:right w:val="single" w:sz="12"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040" w:type="dxa"/>
            <w:tcBorders>
              <w:top w:val="single" w:sz="18" w:space="0" w:color="auto"/>
              <w:left w:val="single" w:sz="12" w:space="0" w:color="auto"/>
              <w:bottom w:val="single" w:sz="24"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r>
    </w:tbl>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type w:val="oddPage"/>
          <w:pgSz w:w="16840" w:h="11907" w:orient="landscape"/>
          <w:pgMar w:top="851" w:right="1077" w:bottom="1701" w:left="1134" w:header="720" w:footer="720" w:gutter="0"/>
          <w:cols w:space="720"/>
        </w:sectPr>
      </w:pPr>
    </w:p>
    <w:p w:rsidR="00297FBC" w:rsidRPr="00297FBC" w:rsidRDefault="00297FBC" w:rsidP="00297FBC">
      <w:pPr>
        <w:keepNext/>
        <w:tabs>
          <w:tab w:val="num" w:pos="0"/>
        </w:tabs>
        <w:spacing w:after="0" w:line="240" w:lineRule="auto"/>
        <w:jc w:val="center"/>
        <w:outlineLvl w:val="3"/>
        <w:rPr>
          <w:rFonts w:ascii="Times New Roman" w:eastAsia="Times New Roman" w:hAnsi="Times New Roman" w:cs="Times New Roman"/>
          <w:sz w:val="28"/>
          <w:szCs w:val="28"/>
          <w:lang w:eastAsia="ar-SA"/>
        </w:rPr>
      </w:pPr>
      <w:r w:rsidRPr="00297FBC">
        <w:rPr>
          <w:rFonts w:ascii="Times New Roman" w:eastAsia="Times New Roman" w:hAnsi="Times New Roman" w:cs="Times New Roman"/>
          <w:sz w:val="28"/>
          <w:szCs w:val="28"/>
          <w:lang w:eastAsia="ar-SA"/>
        </w:rPr>
        <w:lastRenderedPageBreak/>
        <w:t>Основные цели и задачи подпрограммы</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48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Целями настоящей подпрограммы являются повышение уровня и качества жизни сельского населения, проживающего на территории Веселовского сельского поселения, замедление процессов сокращения и стабилизация численности проживающего сельского населения, создание благоприятных условий для социально-экономического развития Весёловского сельского поселения, в том числе кадрового обеспечения хозяйствующих на территории Весёловского сельского поселения субъектов агропромышленного комплекса. </w:t>
      </w:r>
    </w:p>
    <w:p w:rsidR="00297FBC" w:rsidRPr="00297FBC" w:rsidRDefault="00297FBC" w:rsidP="00297FBC">
      <w:pPr>
        <w:spacing w:after="0" w:line="240" w:lineRule="auto"/>
        <w:ind w:firstLine="48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Подпрограмма направлена на создание предпосылок для устойчивого развития сельских территорий Весёловского сельского поселения посредством достижения следующих целей:</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улучшение условий жизнедеятельности на  территории Весёловского сельского поселения;</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улучшение инвестиционного климата в сфере АПК на территории Весёловского сельского поселения за счет реализации инфраструктурных мероприятий в рамках настоящей подпрограммы;</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активизация участия граждан, проживающих на территории Весёловского сельского поселения в решении вопросов местного значения;</w:t>
      </w:r>
    </w:p>
    <w:p w:rsidR="00297FBC" w:rsidRPr="00297FBC" w:rsidRDefault="00297FBC" w:rsidP="00297FBC">
      <w:pPr>
        <w:spacing w:after="0" w:line="240" w:lineRule="auto"/>
        <w:ind w:firstLine="48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480"/>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Основными задачами подпрограммы являются:</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удовлетворение потребностей проживающего на территории Весёловского сельского поселения населения, в том числе молодых семей и молодых специалистов в благоустроенном жилье;</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повышение уровня комплексного обустройства объектами социальной и инженерной инфраструктуры сельских поселений, находящихся на территории Весёловского сельского поселения;</w:t>
      </w:r>
    </w:p>
    <w:p w:rsidR="00297FBC" w:rsidRPr="00297FBC" w:rsidRDefault="00297FBC" w:rsidP="00297FBC">
      <w:pPr>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проведение мероприятий по поощрению и популяризации достижений в развитии сельских территорий Весёловского сельского поселения.</w:t>
      </w:r>
    </w:p>
    <w:p w:rsidR="00297FBC" w:rsidRPr="00297FBC" w:rsidRDefault="00297FBC" w:rsidP="00297FBC">
      <w:pPr>
        <w:tabs>
          <w:tab w:val="num" w:pos="0"/>
        </w:tabs>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Достижение целей подпрограммы предусматривается осуществлять с учетом:</w:t>
      </w:r>
    </w:p>
    <w:p w:rsidR="00297FBC" w:rsidRPr="00297FBC" w:rsidRDefault="00297FBC" w:rsidP="00297FBC">
      <w:pPr>
        <w:tabs>
          <w:tab w:val="num" w:pos="0"/>
        </w:tabs>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а) размещения объектов социальной и инженерной инфраструктуры в соответствии с генеральным планом Весёловского сельского поселения; </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б) преимущественного обустройства объектами социальной и инженерной инфраструктуры сельских поселений, в которых осуществляется развитие агропромышленного комплекса, реализуются или имеются планы по реализации инвестиционных проектов в агропромышленной сфере.</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p>
    <w:p w:rsidR="00297FBC" w:rsidRPr="00297FBC" w:rsidRDefault="00297FBC" w:rsidP="00297FBC">
      <w:pPr>
        <w:spacing w:after="0" w:line="340" w:lineRule="exact"/>
        <w:ind w:firstLine="720"/>
        <w:jc w:val="both"/>
        <w:rPr>
          <w:b/>
          <w:sz w:val="28"/>
          <w:szCs w:val="28"/>
        </w:rPr>
      </w:pPr>
      <w:r w:rsidRPr="00297FBC">
        <w:rPr>
          <w:b/>
          <w:sz w:val="28"/>
          <w:szCs w:val="28"/>
        </w:rPr>
        <w:t>Подпрограмма отвечает следующим</w:t>
      </w:r>
      <w:r w:rsidRPr="00297FBC">
        <w:rPr>
          <w:b/>
        </w:rPr>
        <w:t xml:space="preserve"> </w:t>
      </w:r>
      <w:r w:rsidRPr="00297FBC">
        <w:rPr>
          <w:b/>
          <w:sz w:val="28"/>
          <w:szCs w:val="28"/>
        </w:rPr>
        <w:t>требованиям:</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наличие в подпрограмме мероприятий, направленных на создание благоприятных инфраструктурных условий в сельской местности,  в том числе для реализации инвестиционных проектов в АПК;</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 xml:space="preserve"> наличие на текущий финансовый год реестра проектов (объектов) социально-инженерного обустройства поселения, и проектов комплексного обустройства площадок под компактную жилищную застройку, увязанных с созданными (создающимися) объектами АПК, в соответствии с документами территориального планирования, по форме, установленной Министерством сельского хозяйства Российской Федерации;</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комплексность социально-инженерного обустройства сельских поселений Весёловского сельского поселения, с учетом имеющегося инфраструктурного потенциала и особенностей реализации инвестиционных проектов в АПК;</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наличие бюджетных ассигнований в местном бюджете на реализацию подпрограммы;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наличие нормативной правовой базы, необходимой для осуществления финансирования и реализации  подпрограммы;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наличие мер по стимулированию привлечения внебюджетных средств в целях комплексного развития социально-инженерной инфраструктуры и улучшения жилищных условий в Весёловского сельского поселения.</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ab/>
        <w:t>Реализация подпрограммы будет осуществляться поэтапно.</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Первый этап (2014-2017 годы) предусматривает реализацию  мероприятий, имеющих приоритетное значение стабилизации демографической ситуации в Весёловского сельского поселения, формирование условий для устойчивого развития сельскохозяйственного производства на основе изменения качественных характеристик уровня жизни местного населения:</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(представляется перечень мероприятий подпрограммы, реализацию которых предусматривается осуществлять в рамках подпрограммы в период 2014-2017 годы).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Второй этап реализации подпрограммы (2018-2020 годы) предусматривает наращивание темпов комплексного развития Весёловского сельского поселения, с учетом прогнозируемого роста потребности в создании комфортных условий проживания на территории Весёловского сельского поселения.</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(представляется перечень мероприятий, реализацию которых предусматривается осуществлять в рамках подпрограммы в период 2017-2020 годы)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Для достижения программных целей предусматривается решение следующих задач. </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 В области создания комфортных условий жизнедеятельности –  повышение уровня комплексного обустройства Весёловского сельского поселения объектами социальной и инженерной инфраструктуры, и  удовлетворение потребностей сельских жителей Весёловского сельского поселения в благоустроенном жилье, в том числе молодых семей и молодых специалистов, востребованных, преимущественно, для развития агропромышленного комплекса на территории Весёловского сельского поселения.</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Целевыми индикаторами решения указанных задач  являются:</w:t>
      </w:r>
    </w:p>
    <w:p w:rsidR="00297FBC" w:rsidRPr="00297FBC" w:rsidRDefault="00297FBC" w:rsidP="00297FB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lastRenderedPageBreak/>
        <w:t xml:space="preserve"> -  ввод (приобретение)  жилья для сельских граждан, проживающих в </w:t>
      </w:r>
      <w:r w:rsidRPr="00297FBC">
        <w:rPr>
          <w:rFonts w:ascii="Times New Roman" w:eastAsia="Times New Roman" w:hAnsi="Times New Roman" w:cs="Times New Roman"/>
          <w:sz w:val="28"/>
          <w:szCs w:val="28"/>
          <w:lang w:eastAsia="ru-RU"/>
        </w:rPr>
        <w:t>Весёловском сельском поселении</w:t>
      </w:r>
      <w:r w:rsidRPr="00297FBC">
        <w:rPr>
          <w:rFonts w:ascii="Times New Roman" w:eastAsia="Times New Roman" w:hAnsi="Times New Roman" w:cs="Arial"/>
          <w:sz w:val="28"/>
          <w:szCs w:val="28"/>
          <w:lang w:eastAsia="ru-RU"/>
        </w:rPr>
        <w:t>, в том числе для молодых семей и  молодых специалистов;</w:t>
      </w:r>
    </w:p>
    <w:p w:rsidR="00297FBC" w:rsidRPr="00297FBC" w:rsidRDefault="00297FBC" w:rsidP="00297FB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сокращение числа семей, признанных нуждающимися в улучшении жилищных условий в </w:t>
      </w:r>
      <w:r w:rsidRPr="00297FBC">
        <w:rPr>
          <w:rFonts w:ascii="Times New Roman" w:eastAsia="Times New Roman" w:hAnsi="Times New Roman" w:cs="Times New Roman"/>
          <w:sz w:val="28"/>
          <w:szCs w:val="28"/>
          <w:lang w:eastAsia="ru-RU"/>
        </w:rPr>
        <w:t>Весёловском сельском поселении</w:t>
      </w:r>
      <w:r w:rsidRPr="00297FBC">
        <w:rPr>
          <w:rFonts w:ascii="Times New Roman" w:eastAsia="Times New Roman" w:hAnsi="Times New Roman" w:cs="Arial"/>
          <w:sz w:val="28"/>
          <w:szCs w:val="28"/>
          <w:lang w:eastAsia="ru-RU"/>
        </w:rPr>
        <w:t>, в том числе молодых семей и молодых специалистов;</w:t>
      </w:r>
    </w:p>
    <w:p w:rsidR="00297FBC" w:rsidRPr="00297FBC" w:rsidRDefault="00297FBC" w:rsidP="00297FB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ввод в действие объектов социальной сферы: </w:t>
      </w:r>
    </w:p>
    <w:p w:rsidR="00297FBC" w:rsidRPr="00297FBC" w:rsidRDefault="00297FBC" w:rsidP="00297FB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количество общеобразовательных учреждений на 1725 ученических мест или сокращение числа обучающихся в общеобразовательных учреждениях, находящихся в аварийном состоянии;</w:t>
      </w:r>
    </w:p>
    <w:p w:rsidR="00297FBC" w:rsidRPr="00297FBC" w:rsidRDefault="00297FBC" w:rsidP="00297FBC">
      <w:pPr>
        <w:numPr>
          <w:ilvl w:val="0"/>
          <w:numId w:val="6"/>
        </w:numPr>
        <w:autoSpaceDE w:val="0"/>
        <w:autoSpaceDN w:val="0"/>
        <w:adjustRightInd w:val="0"/>
        <w:spacing w:after="0" w:line="240" w:lineRule="auto"/>
        <w:ind w:left="360"/>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увеличение численности сельского населения </w:t>
      </w:r>
      <w:r w:rsidRPr="00297FBC">
        <w:rPr>
          <w:rFonts w:ascii="Times New Roman" w:eastAsia="Times New Roman" w:hAnsi="Times New Roman" w:cs="Times New Roman"/>
          <w:sz w:val="28"/>
          <w:szCs w:val="28"/>
          <w:lang w:eastAsia="ru-RU"/>
        </w:rPr>
        <w:t>Весёловского сельского поселения</w:t>
      </w:r>
      <w:r w:rsidRPr="00297FBC">
        <w:rPr>
          <w:rFonts w:ascii="Times New Roman" w:eastAsia="Times New Roman" w:hAnsi="Times New Roman" w:cs="Arial"/>
          <w:sz w:val="28"/>
          <w:szCs w:val="28"/>
          <w:lang w:eastAsia="ru-RU"/>
        </w:rPr>
        <w:t xml:space="preserve">, обеспеченного учреждениями культурно - досугового типа или сокращение числа учреждений культурно - досугового типа, находящихся в </w:t>
      </w:r>
      <w:r w:rsidRPr="00297FBC">
        <w:rPr>
          <w:rFonts w:ascii="Times New Roman" w:eastAsia="Times New Roman" w:hAnsi="Times New Roman" w:cs="Times New Roman"/>
          <w:sz w:val="28"/>
          <w:szCs w:val="28"/>
          <w:lang w:eastAsia="ru-RU"/>
        </w:rPr>
        <w:t>Весёловском сельском  поселении</w:t>
      </w:r>
      <w:r w:rsidRPr="00297FBC">
        <w:rPr>
          <w:rFonts w:ascii="Times New Roman" w:eastAsia="Times New Roman" w:hAnsi="Times New Roman" w:cs="Arial"/>
          <w:sz w:val="28"/>
          <w:szCs w:val="28"/>
          <w:lang w:eastAsia="ru-RU"/>
        </w:rPr>
        <w:t xml:space="preserve"> в аварийном состоянии;</w:t>
      </w:r>
    </w:p>
    <w:p w:rsidR="00297FBC" w:rsidRPr="00297FBC" w:rsidRDefault="00297FBC" w:rsidP="00297FBC">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 -   ввод в действие объектов инженерной инфраструктуры:</w:t>
      </w:r>
    </w:p>
    <w:p w:rsidR="00297FBC" w:rsidRPr="00297FBC" w:rsidRDefault="00297FBC" w:rsidP="00297FBC">
      <w:pPr>
        <w:numPr>
          <w:ilvl w:val="0"/>
          <w:numId w:val="6"/>
        </w:numPr>
        <w:autoSpaceDE w:val="0"/>
        <w:autoSpaceDN w:val="0"/>
        <w:adjustRightInd w:val="0"/>
        <w:spacing w:after="0" w:line="240" w:lineRule="auto"/>
        <w:ind w:left="360"/>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распределительных газовых сетей </w:t>
      </w:r>
      <w:smartTag w:uri="urn:schemas-microsoft-com:office:smarttags" w:element="metricconverter">
        <w:smartTagPr>
          <w:attr w:name="ProductID" w:val="4,0 км"/>
        </w:smartTagPr>
        <w:r w:rsidRPr="00297FBC">
          <w:rPr>
            <w:rFonts w:ascii="Times New Roman" w:eastAsia="Times New Roman" w:hAnsi="Times New Roman" w:cs="Arial"/>
            <w:sz w:val="28"/>
            <w:szCs w:val="28"/>
            <w:lang w:eastAsia="ru-RU"/>
          </w:rPr>
          <w:t>4,0 км</w:t>
        </w:r>
      </w:smartTag>
      <w:r w:rsidRPr="00297FBC">
        <w:rPr>
          <w:rFonts w:ascii="Times New Roman" w:eastAsia="Times New Roman" w:hAnsi="Times New Roman" w:cs="Arial"/>
          <w:sz w:val="28"/>
          <w:szCs w:val="28"/>
          <w:lang w:eastAsia="ru-RU"/>
        </w:rPr>
        <w:t>;</w:t>
      </w:r>
    </w:p>
    <w:p w:rsidR="00297FBC" w:rsidRPr="00297FBC" w:rsidRDefault="00297FBC" w:rsidP="00297FBC">
      <w:pPr>
        <w:numPr>
          <w:ilvl w:val="0"/>
          <w:numId w:val="6"/>
        </w:numPr>
        <w:autoSpaceDE w:val="0"/>
        <w:autoSpaceDN w:val="0"/>
        <w:adjustRightInd w:val="0"/>
        <w:spacing w:after="0" w:line="240" w:lineRule="auto"/>
        <w:ind w:left="360"/>
        <w:jc w:val="both"/>
        <w:rPr>
          <w:rFonts w:ascii="Times New Roman" w:eastAsia="Times New Roman" w:hAnsi="Times New Roman" w:cs="Arial"/>
          <w:sz w:val="28"/>
          <w:szCs w:val="28"/>
          <w:lang w:eastAsia="ru-RU"/>
        </w:rPr>
      </w:pPr>
      <w:r w:rsidRPr="00297FBC">
        <w:rPr>
          <w:rFonts w:ascii="Times New Roman" w:eastAsia="Times New Roman" w:hAnsi="Times New Roman" w:cs="Arial"/>
          <w:sz w:val="28"/>
          <w:szCs w:val="28"/>
          <w:lang w:eastAsia="ru-RU"/>
        </w:rPr>
        <w:t xml:space="preserve">увеличение уровня газификации жилых домов (квартир) сетевым газом; </w:t>
      </w:r>
    </w:p>
    <w:p w:rsidR="00297FBC" w:rsidRPr="00297FBC" w:rsidRDefault="00297FBC" w:rsidP="00297FBC">
      <w:pPr>
        <w:autoSpaceDE w:val="0"/>
        <w:autoSpaceDN w:val="0"/>
        <w:adjustRightInd w:val="0"/>
        <w:spacing w:after="0" w:line="240" w:lineRule="auto"/>
        <w:ind w:left="360"/>
        <w:jc w:val="both"/>
        <w:rPr>
          <w:rFonts w:ascii="Times New Roman" w:eastAsia="Times New Roman" w:hAnsi="Times New Roman" w:cs="Arial"/>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 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Весёловского сельского поселения за счет концентрации ресурсов, направляемых на комплексное обустройство Весёловского сельского поселения объектами социальной и инженерной инфраструктуры, в которых осуществляется развитие агропромышленного комплекса.</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Целевым индикатором решения указанной задачи является количество площадок под компактную жилищную застройку. </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  В области формирования позитивного отношения к развитию сельских территорий Весёловского сельского поселения и сельскому образу жизни – поощрение и популяризация достижений в развитии муниципального образования путем проведения отдельных мероприятий местного значения (конкурсов, спортивных соревнований).</w:t>
      </w:r>
    </w:p>
    <w:p w:rsidR="00297FBC" w:rsidRPr="00297FBC" w:rsidRDefault="00297FBC" w:rsidP="00297FBC">
      <w:pPr>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Целевым показателем указанной задачи является количество реализованных мероприятий по поощрению и популяризации достижений в развитии Весёловского сельского поселения.</w:t>
      </w:r>
    </w:p>
    <w:p w:rsidR="00297FBC" w:rsidRPr="00297FBC" w:rsidRDefault="00297FBC" w:rsidP="00297FBC">
      <w:pPr>
        <w:spacing w:after="0" w:line="240" w:lineRule="auto"/>
        <w:ind w:firstLine="72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Значения целевых индикаторов по годам реализации подпрограммы приведены в таблице 9.</w:t>
      </w: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rPr>
          <w:rFonts w:ascii="Times New Roman" w:eastAsia="Times New Roman" w:hAnsi="Times New Roman" w:cs="Times New Roman"/>
          <w:b/>
          <w:lang w:eastAsia="ru-RU"/>
        </w:rPr>
        <w:sectPr w:rsidR="00297FBC" w:rsidRPr="00297FBC">
          <w:pgSz w:w="11906" w:h="16838"/>
          <w:pgMar w:top="1134" w:right="850" w:bottom="1080" w:left="1320" w:header="708" w:footer="708" w:gutter="0"/>
          <w:cols w:space="720"/>
        </w:sectPr>
      </w:pPr>
    </w:p>
    <w:p w:rsidR="00297FBC" w:rsidRPr="00297FBC" w:rsidRDefault="00297FBC" w:rsidP="00297FBC">
      <w:pPr>
        <w:spacing w:after="0" w:line="240" w:lineRule="auto"/>
        <w:jc w:val="right"/>
        <w:rPr>
          <w:rFonts w:ascii="Times New Roman" w:eastAsia="Times New Roman" w:hAnsi="Times New Roman" w:cs="Times New Roman"/>
          <w:lang w:eastAsia="ru-RU"/>
        </w:rPr>
      </w:pPr>
      <w:r w:rsidRPr="00297FBC">
        <w:rPr>
          <w:rFonts w:ascii="Times New Roman" w:eastAsia="Times New Roman" w:hAnsi="Times New Roman" w:cs="Times New Roman"/>
          <w:lang w:eastAsia="ru-RU"/>
        </w:rPr>
        <w:lastRenderedPageBreak/>
        <w:t xml:space="preserve">                                                                             Таблица 9</w:t>
      </w:r>
    </w:p>
    <w:p w:rsidR="00297FBC" w:rsidRPr="00297FBC" w:rsidRDefault="00297FBC" w:rsidP="00297FBC">
      <w:pPr>
        <w:keepNext/>
        <w:tabs>
          <w:tab w:val="left" w:pos="708"/>
        </w:tabs>
        <w:spacing w:after="0" w:line="360" w:lineRule="auto"/>
        <w:jc w:val="right"/>
        <w:outlineLvl w:val="3"/>
        <w:rPr>
          <w:rFonts w:ascii="Times New Roman" w:eastAsia="Times New Roman" w:hAnsi="Times New Roman" w:cs="Times New Roman"/>
          <w:lang w:eastAsia="ar-SA"/>
        </w:rPr>
      </w:pPr>
      <w:r w:rsidRPr="00297FBC">
        <w:rPr>
          <w:rFonts w:ascii="Times New Roman" w:eastAsia="Times New Roman" w:hAnsi="Times New Roman" w:cs="Times New Roman"/>
          <w:lang w:eastAsia="ar-SA"/>
        </w:rPr>
        <w:t>Целевые индикаторы и  показатели  Программы</w:t>
      </w:r>
    </w:p>
    <w:p w:rsidR="00297FBC" w:rsidRPr="00297FBC" w:rsidRDefault="00297FBC" w:rsidP="00297FBC">
      <w:pPr>
        <w:spacing w:after="0" w:line="240" w:lineRule="auto"/>
        <w:rPr>
          <w:rFonts w:ascii="Times New Roman" w:eastAsia="Times New Roman" w:hAnsi="Times New Roman" w:cs="Times New Roman"/>
          <w:sz w:val="20"/>
          <w:szCs w:val="20"/>
          <w:lang w:eastAsia="ru-RU"/>
        </w:rPr>
      </w:pPr>
    </w:p>
    <w:tbl>
      <w:tblPr>
        <w:tblW w:w="159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5520"/>
        <w:gridCol w:w="960"/>
        <w:gridCol w:w="900"/>
        <w:gridCol w:w="840"/>
        <w:gridCol w:w="840"/>
        <w:gridCol w:w="840"/>
        <w:gridCol w:w="840"/>
        <w:gridCol w:w="840"/>
        <w:gridCol w:w="840"/>
        <w:gridCol w:w="840"/>
        <w:gridCol w:w="1800"/>
      </w:tblGrid>
      <w:tr w:rsidR="00297FBC" w:rsidRPr="00297FBC" w:rsidTr="00297FBC">
        <w:trPr>
          <w:cantSplit/>
          <w:trHeight w:val="231"/>
        </w:trPr>
        <w:tc>
          <w:tcPr>
            <w:tcW w:w="840" w:type="dxa"/>
            <w:vMerge w:val="restart"/>
            <w:tcBorders>
              <w:top w:val="single" w:sz="24"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п/п</w:t>
            </w:r>
          </w:p>
        </w:tc>
        <w:tc>
          <w:tcPr>
            <w:tcW w:w="552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Целевые индикаторы</w:t>
            </w:r>
          </w:p>
        </w:tc>
        <w:tc>
          <w:tcPr>
            <w:tcW w:w="96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Един. измер.</w:t>
            </w:r>
          </w:p>
        </w:tc>
        <w:tc>
          <w:tcPr>
            <w:tcW w:w="90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2013</w:t>
            </w:r>
          </w:p>
        </w:tc>
        <w:tc>
          <w:tcPr>
            <w:tcW w:w="5880" w:type="dxa"/>
            <w:gridSpan w:val="7"/>
            <w:tcBorders>
              <w:top w:val="single" w:sz="24" w:space="0" w:color="auto"/>
              <w:left w:val="nil"/>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Прогноз по годам реализации Программы</w:t>
            </w:r>
          </w:p>
        </w:tc>
        <w:tc>
          <w:tcPr>
            <w:tcW w:w="1800" w:type="dxa"/>
            <w:vMerge w:val="restart"/>
            <w:tcBorders>
              <w:top w:val="single" w:sz="24" w:space="0" w:color="auto"/>
              <w:left w:val="nil"/>
              <w:bottom w:val="single" w:sz="18" w:space="0" w:color="auto"/>
              <w:right w:val="single" w:sz="24" w:space="0" w:color="auto"/>
            </w:tcBorders>
            <w:hideMark/>
          </w:tcPr>
          <w:p w:rsidR="00297FBC" w:rsidRPr="00297FBC" w:rsidRDefault="00297FBC" w:rsidP="00297FBC">
            <w:pPr>
              <w:spacing w:after="0" w:line="240" w:lineRule="auto"/>
              <w:ind w:left="-53"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 xml:space="preserve">Отношение </w:t>
            </w:r>
            <w:smartTag w:uri="urn:schemas-microsoft-com:office:smarttags" w:element="metricconverter">
              <w:smartTagPr>
                <w:attr w:name="ProductID" w:val="2020 г"/>
              </w:smartTagPr>
              <w:r w:rsidRPr="00297FBC">
                <w:rPr>
                  <w:rFonts w:ascii="Times New Roman" w:eastAsia="Times New Roman" w:hAnsi="Times New Roman" w:cs="Times New Roman"/>
                  <w:b/>
                  <w:sz w:val="20"/>
                  <w:szCs w:val="20"/>
                  <w:lang w:eastAsia="ru-RU"/>
                </w:rPr>
                <w:t>2020 г</w:t>
              </w:r>
            </w:smartTag>
            <w:r w:rsidRPr="00297FBC">
              <w:rPr>
                <w:rFonts w:ascii="Times New Roman" w:eastAsia="Times New Roman" w:hAnsi="Times New Roman" w:cs="Times New Roman"/>
                <w:b/>
                <w:sz w:val="20"/>
                <w:szCs w:val="20"/>
                <w:lang w:eastAsia="ru-RU"/>
              </w:rPr>
              <w:t xml:space="preserve">. к </w:t>
            </w:r>
            <w:smartTag w:uri="urn:schemas-microsoft-com:office:smarttags" w:element="metricconverter">
              <w:smartTagPr>
                <w:attr w:name="ProductID" w:val="2013 г"/>
              </w:smartTagPr>
              <w:r w:rsidRPr="00297FBC">
                <w:rPr>
                  <w:rFonts w:ascii="Times New Roman" w:eastAsia="Times New Roman" w:hAnsi="Times New Roman" w:cs="Times New Roman"/>
                  <w:b/>
                  <w:sz w:val="20"/>
                  <w:szCs w:val="20"/>
                  <w:lang w:eastAsia="ru-RU"/>
                </w:rPr>
                <w:t>2013 г</w:t>
              </w:r>
            </w:smartTag>
            <w:r w:rsidRPr="00297FBC">
              <w:rPr>
                <w:rFonts w:ascii="Times New Roman" w:eastAsia="Times New Roman" w:hAnsi="Times New Roman" w:cs="Times New Roman"/>
                <w:b/>
                <w:sz w:val="20"/>
                <w:szCs w:val="20"/>
                <w:lang w:eastAsia="ru-RU"/>
              </w:rPr>
              <w:t>.</w:t>
            </w:r>
          </w:p>
        </w:tc>
      </w:tr>
      <w:tr w:rsidR="00297FBC" w:rsidRPr="00297FBC" w:rsidTr="00297FBC">
        <w:trPr>
          <w:cantSplit/>
          <w:trHeight w:val="221"/>
        </w:trPr>
        <w:tc>
          <w:tcPr>
            <w:tcW w:w="84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1506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96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90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c>
          <w:tcPr>
            <w:tcW w:w="840" w:type="dxa"/>
            <w:tcBorders>
              <w:top w:val="single" w:sz="2" w:space="0" w:color="auto"/>
              <w:left w:val="nil"/>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2014</w:t>
            </w:r>
          </w:p>
        </w:tc>
        <w:tc>
          <w:tcPr>
            <w:tcW w:w="84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2015</w:t>
            </w:r>
          </w:p>
        </w:tc>
        <w:tc>
          <w:tcPr>
            <w:tcW w:w="84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2016</w:t>
            </w:r>
          </w:p>
        </w:tc>
        <w:tc>
          <w:tcPr>
            <w:tcW w:w="84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2017</w:t>
            </w:r>
          </w:p>
        </w:tc>
        <w:tc>
          <w:tcPr>
            <w:tcW w:w="84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2018</w:t>
            </w:r>
          </w:p>
        </w:tc>
        <w:tc>
          <w:tcPr>
            <w:tcW w:w="84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2019</w:t>
            </w:r>
          </w:p>
        </w:tc>
        <w:tc>
          <w:tcPr>
            <w:tcW w:w="840" w:type="dxa"/>
            <w:tcBorders>
              <w:top w:val="single" w:sz="2"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2020</w:t>
            </w:r>
          </w:p>
        </w:tc>
        <w:tc>
          <w:tcPr>
            <w:tcW w:w="1800" w:type="dxa"/>
            <w:vMerge/>
            <w:tcBorders>
              <w:top w:val="single" w:sz="24" w:space="0" w:color="auto"/>
              <w:left w:val="nil"/>
              <w:bottom w:val="single" w:sz="18" w:space="0" w:color="auto"/>
              <w:right w:val="single" w:sz="2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0"/>
                <w:szCs w:val="20"/>
                <w:lang w:eastAsia="ru-RU"/>
              </w:rPr>
            </w:pPr>
          </w:p>
        </w:tc>
      </w:tr>
      <w:tr w:rsidR="00297FBC" w:rsidRPr="00297FBC" w:rsidTr="00297FBC">
        <w:trPr>
          <w:trHeight w:val="222"/>
        </w:trPr>
        <w:tc>
          <w:tcPr>
            <w:tcW w:w="84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w:t>
            </w:r>
          </w:p>
        </w:tc>
        <w:tc>
          <w:tcPr>
            <w:tcW w:w="552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w:t>
            </w:r>
          </w:p>
        </w:tc>
        <w:tc>
          <w:tcPr>
            <w:tcW w:w="96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3</w:t>
            </w:r>
          </w:p>
        </w:tc>
        <w:tc>
          <w:tcPr>
            <w:tcW w:w="90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4</w:t>
            </w:r>
          </w:p>
        </w:tc>
        <w:tc>
          <w:tcPr>
            <w:tcW w:w="840" w:type="dxa"/>
            <w:tcBorders>
              <w:top w:val="single" w:sz="18" w:space="0" w:color="auto"/>
              <w:left w:val="nil"/>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5</w:t>
            </w:r>
          </w:p>
        </w:tc>
        <w:tc>
          <w:tcPr>
            <w:tcW w:w="84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6</w:t>
            </w:r>
          </w:p>
        </w:tc>
        <w:tc>
          <w:tcPr>
            <w:tcW w:w="84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7</w:t>
            </w:r>
          </w:p>
        </w:tc>
        <w:tc>
          <w:tcPr>
            <w:tcW w:w="84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8</w:t>
            </w:r>
          </w:p>
        </w:tc>
        <w:tc>
          <w:tcPr>
            <w:tcW w:w="84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9</w:t>
            </w:r>
          </w:p>
        </w:tc>
        <w:tc>
          <w:tcPr>
            <w:tcW w:w="84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10</w:t>
            </w:r>
          </w:p>
        </w:tc>
        <w:tc>
          <w:tcPr>
            <w:tcW w:w="84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11</w:t>
            </w:r>
          </w:p>
        </w:tc>
        <w:tc>
          <w:tcPr>
            <w:tcW w:w="1800" w:type="dxa"/>
            <w:tcBorders>
              <w:top w:val="single" w:sz="18" w:space="0" w:color="auto"/>
              <w:left w:val="nil"/>
              <w:bottom w:val="single" w:sz="18"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12</w:t>
            </w:r>
          </w:p>
        </w:tc>
      </w:tr>
      <w:tr w:rsidR="00297FBC" w:rsidRPr="00297FBC" w:rsidTr="00297FBC">
        <w:trPr>
          <w:cantSplit/>
          <w:trHeight w:val="221"/>
        </w:trPr>
        <w:tc>
          <w:tcPr>
            <w:tcW w:w="840" w:type="dxa"/>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1</w:t>
            </w:r>
          </w:p>
        </w:tc>
        <w:tc>
          <w:tcPr>
            <w:tcW w:w="13260" w:type="dxa"/>
            <w:gridSpan w:val="10"/>
            <w:tcBorders>
              <w:top w:val="single" w:sz="18" w:space="0" w:color="auto"/>
              <w:left w:val="nil"/>
              <w:bottom w:val="single" w:sz="2" w:space="0" w:color="auto"/>
              <w:right w:val="single" w:sz="18" w:space="0" w:color="auto"/>
            </w:tcBorders>
            <w:hideMark/>
          </w:tcPr>
          <w:p w:rsidR="00297FBC" w:rsidRPr="00297FBC" w:rsidRDefault="00297FBC" w:rsidP="00297FBC">
            <w:pPr>
              <w:spacing w:before="240" w:after="60" w:line="240" w:lineRule="auto"/>
              <w:outlineLvl w:val="8"/>
              <w:rPr>
                <w:rFonts w:ascii="Arial" w:eastAsia="Times New Roman" w:hAnsi="Arial" w:cs="Times New Roman"/>
                <w:sz w:val="20"/>
                <w:szCs w:val="20"/>
                <w:lang w:eastAsia="ru-RU"/>
              </w:rPr>
            </w:pPr>
            <w:r w:rsidRPr="00297FBC">
              <w:rPr>
                <w:rFonts w:ascii="Arial" w:eastAsia="Times New Roman" w:hAnsi="Arial" w:cs="Times New Roman"/>
                <w:sz w:val="20"/>
                <w:szCs w:val="20"/>
                <w:lang w:eastAsia="ru-RU"/>
              </w:rPr>
              <w:t>Демографические показатели в МО</w:t>
            </w:r>
          </w:p>
        </w:tc>
        <w:tc>
          <w:tcPr>
            <w:tcW w:w="1800" w:type="dxa"/>
            <w:tcBorders>
              <w:top w:val="single" w:sz="18"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trHeight w:val="221"/>
        </w:trPr>
        <w:tc>
          <w:tcPr>
            <w:tcW w:w="840" w:type="dxa"/>
            <w:tcBorders>
              <w:top w:val="single" w:sz="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w:t>
            </w:r>
          </w:p>
        </w:tc>
        <w:tc>
          <w:tcPr>
            <w:tcW w:w="552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Численность сельского населения Весёловского сельского поселения</w:t>
            </w:r>
          </w:p>
        </w:tc>
        <w:tc>
          <w:tcPr>
            <w:tcW w:w="960" w:type="dxa"/>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чел.</w:t>
            </w:r>
          </w:p>
        </w:tc>
        <w:tc>
          <w:tcPr>
            <w:tcW w:w="900" w:type="dxa"/>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10006</w:t>
            </w:r>
          </w:p>
        </w:tc>
        <w:tc>
          <w:tcPr>
            <w:tcW w:w="840" w:type="dxa"/>
            <w:tcBorders>
              <w:top w:val="single" w:sz="2" w:space="0" w:color="auto"/>
              <w:left w:val="nil"/>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10060</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10120</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10180</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10250</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10320</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10400</w:t>
            </w:r>
          </w:p>
        </w:tc>
        <w:tc>
          <w:tcPr>
            <w:tcW w:w="840" w:type="dxa"/>
            <w:tcBorders>
              <w:top w:val="single" w:sz="2" w:space="0" w:color="auto"/>
              <w:left w:val="single" w:sz="2" w:space="0" w:color="auto"/>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10500</w:t>
            </w: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1.2</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Численность трудоспособного сельского населения Весёловского сельского поселения</w:t>
            </w:r>
          </w:p>
        </w:tc>
        <w:tc>
          <w:tcPr>
            <w:tcW w:w="960" w:type="dxa"/>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чел.</w:t>
            </w:r>
          </w:p>
        </w:tc>
        <w:tc>
          <w:tcPr>
            <w:tcW w:w="900" w:type="dxa"/>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6300</w:t>
            </w:r>
          </w:p>
        </w:tc>
        <w:tc>
          <w:tcPr>
            <w:tcW w:w="840" w:type="dxa"/>
            <w:tcBorders>
              <w:top w:val="single" w:sz="12" w:space="0" w:color="auto"/>
              <w:left w:val="nil"/>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6200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6100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6150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6200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6300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6450</w:t>
            </w:r>
          </w:p>
        </w:tc>
        <w:tc>
          <w:tcPr>
            <w:tcW w:w="840" w:type="dxa"/>
            <w:tcBorders>
              <w:top w:val="single" w:sz="12" w:space="0" w:color="auto"/>
              <w:left w:val="single" w:sz="2" w:space="0" w:color="auto"/>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6700</w:t>
            </w: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1.3</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Уровень рождаемости в Весёловском сельском поселении в расчете на 100 сельских жителей</w:t>
            </w:r>
          </w:p>
        </w:tc>
        <w:tc>
          <w:tcPr>
            <w:tcW w:w="960" w:type="dxa"/>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чел.</w:t>
            </w:r>
          </w:p>
        </w:tc>
        <w:tc>
          <w:tcPr>
            <w:tcW w:w="900" w:type="dxa"/>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w:t>
            </w:r>
          </w:p>
        </w:tc>
        <w:tc>
          <w:tcPr>
            <w:tcW w:w="840" w:type="dxa"/>
            <w:tcBorders>
              <w:top w:val="single" w:sz="12" w:space="0" w:color="auto"/>
              <w:left w:val="nil"/>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1,12</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1,15</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1,15</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1,16</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1,17</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1,17</w:t>
            </w:r>
          </w:p>
        </w:tc>
        <w:tc>
          <w:tcPr>
            <w:tcW w:w="840" w:type="dxa"/>
            <w:tcBorders>
              <w:top w:val="single" w:sz="12" w:space="0" w:color="auto"/>
              <w:left w:val="single" w:sz="2" w:space="0" w:color="auto"/>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1,18</w:t>
            </w: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1.4</w:t>
            </w:r>
          </w:p>
        </w:tc>
        <w:tc>
          <w:tcPr>
            <w:tcW w:w="5520" w:type="dxa"/>
            <w:tcBorders>
              <w:top w:val="single" w:sz="1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Уровень смертности в Весёловском сельском поселении  в расчете на 100 сельских жителей</w:t>
            </w:r>
          </w:p>
        </w:tc>
        <w:tc>
          <w:tcPr>
            <w:tcW w:w="960" w:type="dxa"/>
            <w:tcBorders>
              <w:top w:val="single" w:sz="1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чел.</w:t>
            </w:r>
          </w:p>
        </w:tc>
        <w:tc>
          <w:tcPr>
            <w:tcW w:w="900" w:type="dxa"/>
            <w:tcBorders>
              <w:top w:val="single" w:sz="1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1,26</w:t>
            </w:r>
          </w:p>
        </w:tc>
        <w:tc>
          <w:tcPr>
            <w:tcW w:w="840" w:type="dxa"/>
            <w:tcBorders>
              <w:top w:val="single" w:sz="1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1,20</w:t>
            </w: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1,15</w:t>
            </w: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1,16</w:t>
            </w: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1,16</w:t>
            </w: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1,16</w:t>
            </w: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1,16</w:t>
            </w:r>
          </w:p>
        </w:tc>
        <w:tc>
          <w:tcPr>
            <w:tcW w:w="840" w:type="dxa"/>
            <w:tcBorders>
              <w:top w:val="single" w:sz="12" w:space="0" w:color="auto"/>
              <w:left w:val="single" w:sz="2" w:space="0" w:color="auto"/>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1,15</w:t>
            </w:r>
          </w:p>
        </w:tc>
        <w:tc>
          <w:tcPr>
            <w:tcW w:w="1800" w:type="dxa"/>
            <w:tcBorders>
              <w:top w:val="single" w:sz="1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2</w:t>
            </w:r>
          </w:p>
        </w:tc>
        <w:tc>
          <w:tcPr>
            <w:tcW w:w="15060" w:type="dxa"/>
            <w:gridSpan w:val="11"/>
            <w:tcBorders>
              <w:top w:val="single" w:sz="18" w:space="0" w:color="auto"/>
              <w:left w:val="nil"/>
              <w:bottom w:val="single" w:sz="18"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Создание комфортных условий жизнедеятельности –  повышение уровня комплексного обустройства Весёловского сельского поселения объектами социальной и инженерной инфраструктуры</w:t>
            </w: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2.1</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Улучшение жилищных условий в сельских поселениях Муниципального района</w:t>
            </w:r>
          </w:p>
        </w:tc>
      </w:tr>
      <w:tr w:rsidR="00297FBC" w:rsidRPr="00297FBC" w:rsidTr="00297FBC">
        <w:trPr>
          <w:cantSplit/>
          <w:trHeight w:val="221"/>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2.1.1</w:t>
            </w:r>
          </w:p>
        </w:tc>
        <w:tc>
          <w:tcPr>
            <w:tcW w:w="552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Количество сельских семей, признанных нуждающимися в улучшении жилищных условий  (на конец года) – всего</w:t>
            </w:r>
          </w:p>
        </w:tc>
        <w:tc>
          <w:tcPr>
            <w:tcW w:w="96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840" w:type="dxa"/>
            <w:tcBorders>
              <w:top w:val="single" w:sz="1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291</w:t>
            </w: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 xml:space="preserve">в том числе молодых семей и молодых специалистов </w:t>
            </w:r>
          </w:p>
        </w:tc>
        <w:tc>
          <w:tcPr>
            <w:tcW w:w="960" w:type="dxa"/>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nil"/>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840" w:type="dxa"/>
            <w:tcBorders>
              <w:top w:val="single" w:sz="2" w:space="0" w:color="auto"/>
              <w:left w:val="single" w:sz="2" w:space="0" w:color="auto"/>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164</w:t>
            </w: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2.1.2</w:t>
            </w:r>
          </w:p>
        </w:tc>
        <w:tc>
          <w:tcPr>
            <w:tcW w:w="552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Ввод (приобретение) жилья для граждан, проживающих в Весёловском сельском поселении - всего</w:t>
            </w:r>
          </w:p>
        </w:tc>
        <w:tc>
          <w:tcPr>
            <w:tcW w:w="960" w:type="dxa"/>
            <w:tcBorders>
              <w:top w:val="single" w:sz="12" w:space="0" w:color="auto"/>
              <w:left w:val="nil"/>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 том числе для молодых семей и молодых специалистов</w:t>
            </w:r>
          </w:p>
        </w:tc>
        <w:tc>
          <w:tcPr>
            <w:tcW w:w="960" w:type="dxa"/>
            <w:tcBorders>
              <w:top w:val="single" w:sz="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val="restart"/>
            <w:tcBorders>
              <w:top w:val="single" w:sz="12"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2.1.3</w:t>
            </w:r>
          </w:p>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p w:rsidR="00297FBC" w:rsidRPr="00297FBC" w:rsidRDefault="00297FBC" w:rsidP="00297FBC">
            <w:pPr>
              <w:spacing w:after="0" w:line="240" w:lineRule="auto"/>
              <w:ind w:right="-108"/>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Количество сельских семей, улучшивших жилищные условия - всего</w:t>
            </w:r>
          </w:p>
        </w:tc>
        <w:tc>
          <w:tcPr>
            <w:tcW w:w="96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840" w:type="dxa"/>
            <w:tcBorders>
              <w:top w:val="single" w:sz="1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30</w:t>
            </w: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tcBorders>
              <w:top w:val="single" w:sz="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 том числе молодых семей и молодых специалистов</w:t>
            </w:r>
          </w:p>
        </w:tc>
        <w:tc>
          <w:tcPr>
            <w:tcW w:w="960" w:type="dxa"/>
            <w:tcBorders>
              <w:top w:val="single" w:sz="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nil"/>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840" w:type="dxa"/>
            <w:tcBorders>
              <w:top w:val="single" w:sz="2" w:space="0" w:color="auto"/>
              <w:left w:val="single" w:sz="2" w:space="0" w:color="auto"/>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17</w:t>
            </w:r>
          </w:p>
        </w:tc>
        <w:tc>
          <w:tcPr>
            <w:tcW w:w="1800" w:type="dxa"/>
            <w:tcBorders>
              <w:top w:val="single" w:sz="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b/>
                <w:sz w:val="20"/>
                <w:szCs w:val="20"/>
                <w:lang w:eastAsia="ru-RU"/>
              </w:rPr>
            </w:pPr>
          </w:p>
        </w:tc>
        <w:tc>
          <w:tcPr>
            <w:tcW w:w="5520" w:type="dxa"/>
            <w:tcBorders>
              <w:top w:val="single" w:sz="18" w:space="0" w:color="auto"/>
              <w:left w:val="nil"/>
              <w:bottom w:val="single" w:sz="1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960" w:type="dxa"/>
            <w:tcBorders>
              <w:top w:val="single" w:sz="18" w:space="0" w:color="auto"/>
              <w:left w:val="nil"/>
              <w:bottom w:val="single" w:sz="1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18" w:space="0" w:color="auto"/>
              <w:left w:val="single" w:sz="18" w:space="0" w:color="auto"/>
              <w:bottom w:val="single" w:sz="1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18"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840" w:type="dxa"/>
            <w:tcBorders>
              <w:top w:val="single" w:sz="18" w:space="0" w:color="auto"/>
              <w:left w:val="single" w:sz="2" w:space="0" w:color="auto"/>
              <w:bottom w:val="single" w:sz="12" w:space="0" w:color="auto"/>
              <w:right w:val="single" w:sz="18"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c>
          <w:tcPr>
            <w:tcW w:w="1800" w:type="dxa"/>
            <w:tcBorders>
              <w:top w:val="single" w:sz="18" w:space="0" w:color="auto"/>
              <w:left w:val="single" w:sz="18" w:space="0" w:color="auto"/>
              <w:bottom w:val="single" w:sz="12" w:space="0" w:color="auto"/>
              <w:right w:val="single" w:sz="24" w:space="0" w:color="auto"/>
            </w:tcBorders>
          </w:tcPr>
          <w:p w:rsidR="00297FBC" w:rsidRPr="00297FBC" w:rsidRDefault="00297FBC" w:rsidP="00297FBC">
            <w:pPr>
              <w:spacing w:after="0" w:line="240" w:lineRule="auto"/>
              <w:jc w:val="center"/>
              <w:rPr>
                <w:rFonts w:ascii="Times New Roman" w:eastAsia="Times New Roman" w:hAnsi="Times New Roman" w:cs="Times New Roman"/>
                <w:b/>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2.2</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Обеспеченность общеобразовательными учреждениямив Весёловского сельского поселения</w:t>
            </w: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2.3</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before="240" w:after="60" w:line="240" w:lineRule="auto"/>
              <w:outlineLvl w:val="8"/>
              <w:rPr>
                <w:rFonts w:ascii="Arial" w:eastAsia="Times New Roman" w:hAnsi="Arial" w:cs="Times New Roman"/>
                <w:b/>
                <w:i/>
                <w:sz w:val="20"/>
                <w:szCs w:val="20"/>
                <w:lang w:eastAsia="ru-RU"/>
              </w:rPr>
            </w:pPr>
            <w:r w:rsidRPr="00297FBC">
              <w:rPr>
                <w:rFonts w:ascii="Arial" w:eastAsia="Times New Roman" w:hAnsi="Arial" w:cs="Times New Roman"/>
                <w:i/>
                <w:sz w:val="20"/>
                <w:szCs w:val="20"/>
                <w:lang w:eastAsia="ru-RU"/>
              </w:rPr>
              <w:t>Обеспеченность объектами первичной медико-санитарной помощи Весёловского сельского поселения</w:t>
            </w:r>
          </w:p>
        </w:tc>
      </w:tr>
      <w:tr w:rsidR="00297FBC" w:rsidRPr="00297FBC" w:rsidTr="00297FBC">
        <w:trPr>
          <w:cantSplit/>
          <w:trHeight w:val="221"/>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lastRenderedPageBreak/>
              <w:t>2.3.1</w:t>
            </w:r>
          </w:p>
        </w:tc>
        <w:tc>
          <w:tcPr>
            <w:tcW w:w="552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Наличие ФАПов и офисов врача общей практики в Весёловском сельском поселении</w:t>
            </w:r>
          </w:p>
        </w:tc>
        <w:tc>
          <w:tcPr>
            <w:tcW w:w="96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840" w:type="dxa"/>
            <w:tcBorders>
              <w:top w:val="single" w:sz="1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w:t>
            </w: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 том числе наличие ФАПов и офисов врача общей практики, находящихся в ветхом и аварийном состоянии</w:t>
            </w:r>
          </w:p>
        </w:tc>
        <w:tc>
          <w:tcPr>
            <w:tcW w:w="960" w:type="dxa"/>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2.4</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before="240" w:after="60" w:line="240" w:lineRule="auto"/>
              <w:outlineLvl w:val="8"/>
              <w:rPr>
                <w:rFonts w:ascii="Arial" w:eastAsia="Times New Roman" w:hAnsi="Arial" w:cs="Times New Roman"/>
                <w:b/>
                <w:i/>
                <w:sz w:val="20"/>
                <w:szCs w:val="20"/>
                <w:lang w:eastAsia="ru-RU"/>
              </w:rPr>
            </w:pPr>
            <w:r w:rsidRPr="00297FBC">
              <w:rPr>
                <w:rFonts w:ascii="Arial" w:eastAsia="Times New Roman" w:hAnsi="Arial" w:cs="Times New Roman"/>
                <w:i/>
                <w:sz w:val="20"/>
                <w:szCs w:val="20"/>
                <w:lang w:eastAsia="ru-RU"/>
              </w:rPr>
              <w:t>Обеспеченность плоскостными спортивными сооружениями населения в Весёловском сельском поселении</w:t>
            </w:r>
          </w:p>
        </w:tc>
      </w:tr>
      <w:tr w:rsidR="00297FBC" w:rsidRPr="00297FBC" w:rsidTr="00297FBC">
        <w:trPr>
          <w:cantSplit/>
          <w:trHeight w:val="260"/>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2.4.1</w:t>
            </w:r>
          </w:p>
        </w:tc>
        <w:tc>
          <w:tcPr>
            <w:tcW w:w="5520" w:type="dxa"/>
            <w:vMerge w:val="restart"/>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Наличие плоскостных спортивных сооружений в Весёловском сельском поселении</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840" w:type="dxa"/>
            <w:tcBorders>
              <w:top w:val="single" w:sz="1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21</w:t>
            </w: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8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кв.м</w:t>
            </w:r>
          </w:p>
        </w:tc>
        <w:tc>
          <w:tcPr>
            <w:tcW w:w="9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40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vMerge w:val="restart"/>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 том числе наличие плоскостных спортивных сооружений, находящихся в ветхом и аварийном состоянии</w:t>
            </w: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40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кв.м</w:t>
            </w:r>
          </w:p>
        </w:tc>
        <w:tc>
          <w:tcPr>
            <w:tcW w:w="900" w:type="dxa"/>
            <w:tcBorders>
              <w:top w:val="single" w:sz="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80"/>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2.4.2</w:t>
            </w:r>
          </w:p>
        </w:tc>
        <w:tc>
          <w:tcPr>
            <w:tcW w:w="5520" w:type="dxa"/>
            <w:vMerge w:val="restart"/>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Ввод в действие плоскостных спортивных сооружений в Весёловском сельском поселении</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6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кв.м</w:t>
            </w:r>
          </w:p>
        </w:tc>
        <w:tc>
          <w:tcPr>
            <w:tcW w:w="900" w:type="dxa"/>
            <w:tcBorders>
              <w:top w:val="single" w:sz="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400"/>
        </w:trPr>
        <w:tc>
          <w:tcPr>
            <w:tcW w:w="840" w:type="dxa"/>
            <w:vMerge w:val="restart"/>
            <w:tcBorders>
              <w:top w:val="single" w:sz="12" w:space="0" w:color="auto"/>
              <w:left w:val="single" w:sz="24" w:space="0" w:color="auto"/>
              <w:bottom w:val="single" w:sz="24"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2.4.3</w:t>
            </w:r>
          </w:p>
        </w:tc>
        <w:tc>
          <w:tcPr>
            <w:tcW w:w="5520" w:type="dxa"/>
            <w:vMerge w:val="restart"/>
            <w:tcBorders>
              <w:top w:val="single" w:sz="12" w:space="0" w:color="auto"/>
              <w:left w:val="nil"/>
              <w:bottom w:val="single" w:sz="24"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Обеспеченность плоскостными спортивными сооружениями в расчете на 100 жителей Весёловского сельского поселения</w:t>
            </w:r>
          </w:p>
        </w:tc>
        <w:tc>
          <w:tcPr>
            <w:tcW w:w="960" w:type="dxa"/>
            <w:tcBorders>
              <w:top w:val="single" w:sz="1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400"/>
        </w:trPr>
        <w:tc>
          <w:tcPr>
            <w:tcW w:w="840" w:type="dxa"/>
            <w:vMerge/>
            <w:tcBorders>
              <w:top w:val="single" w:sz="12"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2" w:space="0" w:color="auto"/>
              <w:left w:val="nil"/>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24"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2.5</w:t>
            </w:r>
          </w:p>
        </w:tc>
        <w:tc>
          <w:tcPr>
            <w:tcW w:w="15060" w:type="dxa"/>
            <w:gridSpan w:val="11"/>
            <w:tcBorders>
              <w:top w:val="single" w:sz="18" w:space="0" w:color="auto"/>
              <w:left w:val="nil"/>
              <w:bottom w:val="single" w:sz="2" w:space="0" w:color="auto"/>
              <w:right w:val="single" w:sz="24" w:space="0" w:color="auto"/>
            </w:tcBorders>
            <w:hideMark/>
          </w:tcPr>
          <w:p w:rsidR="00297FBC" w:rsidRPr="00297FBC" w:rsidRDefault="00297FBC" w:rsidP="00297FBC">
            <w:pPr>
              <w:spacing w:before="240" w:after="60" w:line="240" w:lineRule="auto"/>
              <w:outlineLvl w:val="8"/>
              <w:rPr>
                <w:rFonts w:ascii="Arial" w:eastAsia="Times New Roman" w:hAnsi="Arial" w:cs="Times New Roman"/>
                <w:b/>
                <w:i/>
                <w:sz w:val="20"/>
                <w:szCs w:val="20"/>
                <w:lang w:eastAsia="ru-RU"/>
              </w:rPr>
            </w:pPr>
            <w:r w:rsidRPr="00297FBC">
              <w:rPr>
                <w:rFonts w:ascii="Arial" w:eastAsia="Times New Roman" w:hAnsi="Arial" w:cs="Times New Roman"/>
                <w:i/>
                <w:sz w:val="20"/>
                <w:szCs w:val="20"/>
                <w:lang w:eastAsia="ru-RU"/>
              </w:rPr>
              <w:t>Обеспеченность учреждениями культурно-досугового типа населения Весёловского сельского поселения</w:t>
            </w:r>
          </w:p>
        </w:tc>
      </w:tr>
      <w:tr w:rsidR="00297FBC" w:rsidRPr="00297FBC" w:rsidTr="00297FBC">
        <w:trPr>
          <w:cantSplit/>
          <w:trHeight w:val="221"/>
        </w:trPr>
        <w:tc>
          <w:tcPr>
            <w:tcW w:w="840" w:type="dxa"/>
            <w:vMerge w:val="restart"/>
            <w:tcBorders>
              <w:top w:val="single" w:sz="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2.5.1</w:t>
            </w:r>
          </w:p>
        </w:tc>
        <w:tc>
          <w:tcPr>
            <w:tcW w:w="5520" w:type="dxa"/>
            <w:vMerge w:val="restart"/>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Наличие учреждений культурно-досугового типа в Весёловском сельском поселении</w:t>
            </w: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nil"/>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2"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840" w:type="dxa"/>
            <w:tcBorders>
              <w:top w:val="single" w:sz="2" w:space="0" w:color="auto"/>
              <w:left w:val="single" w:sz="2" w:space="0" w:color="auto"/>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w:t>
            </w:r>
          </w:p>
        </w:tc>
        <w:tc>
          <w:tcPr>
            <w:tcW w:w="1800" w:type="dxa"/>
            <w:tcBorders>
              <w:top w:val="single" w:sz="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мест</w:t>
            </w:r>
          </w:p>
        </w:tc>
        <w:tc>
          <w:tcPr>
            <w:tcW w:w="9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5520" w:type="dxa"/>
            <w:vMerge w:val="restart"/>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Наличие учреждений культурно-досугового типа, находящихся в ветхом и аварийном состоянии</w:t>
            </w: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мест</w:t>
            </w:r>
          </w:p>
        </w:tc>
        <w:tc>
          <w:tcPr>
            <w:tcW w:w="900" w:type="dxa"/>
            <w:tcBorders>
              <w:top w:val="single" w:sz="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2.5.2</w:t>
            </w:r>
          </w:p>
        </w:tc>
        <w:tc>
          <w:tcPr>
            <w:tcW w:w="5520" w:type="dxa"/>
            <w:vMerge w:val="restart"/>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Ввод в действие учреждений культурно-досугового типа в Весёловском сельском поселении</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мест</w:t>
            </w:r>
          </w:p>
        </w:tc>
        <w:tc>
          <w:tcPr>
            <w:tcW w:w="900" w:type="dxa"/>
            <w:tcBorders>
              <w:top w:val="single" w:sz="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val="restart"/>
            <w:tcBorders>
              <w:top w:val="single" w:sz="12"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2.5.3</w:t>
            </w:r>
          </w:p>
        </w:tc>
        <w:tc>
          <w:tcPr>
            <w:tcW w:w="5520" w:type="dxa"/>
            <w:vMerge w:val="restart"/>
            <w:tcBorders>
              <w:top w:val="single" w:sz="1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Обеспеченность учреждениями культурно-досугового типа в расчете на 100 жителей Весёловского сельского поселения</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ед.</w:t>
            </w:r>
          </w:p>
        </w:tc>
        <w:tc>
          <w:tcPr>
            <w:tcW w:w="900" w:type="dxa"/>
            <w:tcBorders>
              <w:top w:val="single" w:sz="1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vMerge/>
            <w:tcBorders>
              <w:top w:val="single" w:sz="12"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мест</w:t>
            </w:r>
          </w:p>
        </w:tc>
        <w:tc>
          <w:tcPr>
            <w:tcW w:w="900" w:type="dxa"/>
            <w:tcBorders>
              <w:top w:val="single" w:sz="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2.6</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before="240" w:after="60" w:line="240" w:lineRule="auto"/>
              <w:outlineLvl w:val="8"/>
              <w:rPr>
                <w:rFonts w:ascii="Arial" w:eastAsia="Times New Roman" w:hAnsi="Arial" w:cs="Times New Roman"/>
                <w:b/>
                <w:i/>
                <w:sz w:val="20"/>
                <w:szCs w:val="20"/>
                <w:lang w:eastAsia="ru-RU"/>
              </w:rPr>
            </w:pPr>
            <w:r w:rsidRPr="00297FBC">
              <w:rPr>
                <w:rFonts w:ascii="Arial" w:eastAsia="Times New Roman" w:hAnsi="Arial" w:cs="Times New Roman"/>
                <w:i/>
                <w:sz w:val="20"/>
                <w:szCs w:val="20"/>
                <w:lang w:eastAsia="ru-RU"/>
              </w:rPr>
              <w:t>Газоснабжение сельских поселений Весёловского сельского поселения</w:t>
            </w: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2,6,1</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Ввод в действие распределительных газовых сетей в Весёловском сельском поселении</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км</w:t>
            </w:r>
          </w:p>
        </w:tc>
        <w:tc>
          <w:tcPr>
            <w:tcW w:w="900" w:type="dxa"/>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1,8</w:t>
            </w: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4,0</w:t>
            </w: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2.6.2</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Уровень износа объектов газоснабжения</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2.6.3</w:t>
            </w:r>
          </w:p>
        </w:tc>
        <w:tc>
          <w:tcPr>
            <w:tcW w:w="5520" w:type="dxa"/>
            <w:tcBorders>
              <w:top w:val="single" w:sz="1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Уровень газификации жилищного  фонда в Весёловском сельском поселении</w:t>
            </w:r>
          </w:p>
        </w:tc>
        <w:tc>
          <w:tcPr>
            <w:tcW w:w="960" w:type="dxa"/>
            <w:tcBorders>
              <w:top w:val="single" w:sz="12" w:space="0" w:color="auto"/>
              <w:left w:val="nil"/>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w:t>
            </w:r>
          </w:p>
        </w:tc>
        <w:tc>
          <w:tcPr>
            <w:tcW w:w="900" w:type="dxa"/>
            <w:tcBorders>
              <w:top w:val="single" w:sz="12"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85</w:t>
            </w:r>
          </w:p>
        </w:tc>
        <w:tc>
          <w:tcPr>
            <w:tcW w:w="840" w:type="dxa"/>
            <w:tcBorders>
              <w:top w:val="single" w:sz="12" w:space="0" w:color="auto"/>
              <w:left w:val="nil"/>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90</w:t>
            </w: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b/>
                <w:i/>
                <w:sz w:val="20"/>
                <w:szCs w:val="20"/>
                <w:lang w:eastAsia="ru-RU"/>
              </w:rPr>
            </w:pPr>
          </w:p>
        </w:tc>
        <w:tc>
          <w:tcPr>
            <w:tcW w:w="15060" w:type="dxa"/>
            <w:gridSpan w:val="11"/>
            <w:tcBorders>
              <w:top w:val="single" w:sz="18" w:space="0" w:color="auto"/>
              <w:left w:val="nil"/>
              <w:bottom w:val="single" w:sz="12" w:space="0" w:color="auto"/>
              <w:right w:val="single" w:sz="24" w:space="0" w:color="auto"/>
            </w:tcBorders>
          </w:tcPr>
          <w:p w:rsidR="00297FBC" w:rsidRPr="00297FBC" w:rsidRDefault="00297FBC" w:rsidP="00297FBC">
            <w:pPr>
              <w:spacing w:before="240" w:after="60" w:line="240" w:lineRule="auto"/>
              <w:outlineLvl w:val="8"/>
              <w:rPr>
                <w:rFonts w:ascii="Arial" w:eastAsia="Times New Roman" w:hAnsi="Arial" w:cs="Times New Roman"/>
                <w:b/>
                <w:i/>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p>
        </w:tc>
        <w:tc>
          <w:tcPr>
            <w:tcW w:w="5520" w:type="dxa"/>
            <w:tcBorders>
              <w:top w:val="single" w:sz="1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12" w:space="0" w:color="auto"/>
              <w:left w:val="nil"/>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8"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21"/>
        </w:trPr>
        <w:tc>
          <w:tcPr>
            <w:tcW w:w="840" w:type="dxa"/>
            <w:tcBorders>
              <w:top w:val="single" w:sz="18"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3</w:t>
            </w:r>
          </w:p>
        </w:tc>
        <w:tc>
          <w:tcPr>
            <w:tcW w:w="15060" w:type="dxa"/>
            <w:gridSpan w:val="11"/>
            <w:tcBorders>
              <w:top w:val="single" w:sz="18" w:space="0" w:color="auto"/>
              <w:left w:val="nil"/>
              <w:bottom w:val="single" w:sz="12" w:space="0" w:color="auto"/>
              <w:right w:val="single" w:sz="24" w:space="0" w:color="auto"/>
            </w:tcBorders>
            <w:hideMark/>
          </w:tcPr>
          <w:p w:rsidR="00297FBC" w:rsidRPr="00297FBC" w:rsidRDefault="00297FBC" w:rsidP="00297FBC">
            <w:pPr>
              <w:spacing w:before="240" w:after="60" w:line="240" w:lineRule="auto"/>
              <w:outlineLvl w:val="8"/>
              <w:rPr>
                <w:rFonts w:ascii="Arial" w:eastAsia="Times New Roman" w:hAnsi="Arial" w:cs="Times New Roman"/>
                <w:sz w:val="20"/>
                <w:szCs w:val="20"/>
                <w:lang w:eastAsia="ru-RU"/>
              </w:rPr>
            </w:pPr>
            <w:r w:rsidRPr="00297FBC">
              <w:rPr>
                <w:rFonts w:ascii="Arial" w:eastAsia="Times New Roman" w:hAnsi="Arial" w:cs="Times New Roman"/>
                <w:sz w:val="20"/>
                <w:szCs w:val="20"/>
                <w:lang w:eastAsia="ru-RU"/>
              </w:rPr>
              <w:t>Реализация проектов комплексного обустройства площадок под компактную жилищную застройку</w:t>
            </w: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Выполнение комплекса работ - всего</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4500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5000</w:t>
            </w: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18500</w:t>
            </w: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3.1.1</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Разработка ПСД</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4500</w:t>
            </w: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trHeight w:val="221"/>
        </w:trPr>
        <w:tc>
          <w:tcPr>
            <w:tcW w:w="840" w:type="dxa"/>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3.1.2</w:t>
            </w:r>
          </w:p>
        </w:tc>
        <w:tc>
          <w:tcPr>
            <w:tcW w:w="552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 xml:space="preserve">Инженерная подготовка площадки </w:t>
            </w:r>
          </w:p>
        </w:tc>
        <w:tc>
          <w:tcPr>
            <w:tcW w:w="960" w:type="dxa"/>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1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5000</w:t>
            </w: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80"/>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3.1.3</w:t>
            </w:r>
          </w:p>
        </w:tc>
        <w:tc>
          <w:tcPr>
            <w:tcW w:w="5520" w:type="dxa"/>
            <w:vMerge w:val="restart"/>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Строительство сетей электроснабжения и наружного освещения</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км</w:t>
            </w:r>
          </w:p>
        </w:tc>
        <w:tc>
          <w:tcPr>
            <w:tcW w:w="900" w:type="dxa"/>
            <w:tcBorders>
              <w:top w:val="single" w:sz="12" w:space="0" w:color="auto"/>
              <w:left w:val="nil"/>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3,5</w:t>
            </w: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6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4000</w:t>
            </w: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60"/>
        </w:trPr>
        <w:tc>
          <w:tcPr>
            <w:tcW w:w="840" w:type="dxa"/>
            <w:vMerge w:val="restart"/>
            <w:tcBorders>
              <w:top w:val="single" w:sz="12" w:space="0" w:color="auto"/>
              <w:left w:val="single" w:sz="24" w:space="0" w:color="auto"/>
              <w:bottom w:val="single" w:sz="12"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3.1.4</w:t>
            </w:r>
          </w:p>
        </w:tc>
        <w:tc>
          <w:tcPr>
            <w:tcW w:w="5520" w:type="dxa"/>
            <w:vMerge w:val="restart"/>
            <w:tcBorders>
              <w:top w:val="single" w:sz="12" w:space="0" w:color="auto"/>
              <w:left w:val="nil"/>
              <w:bottom w:val="single" w:sz="1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Строительство объектов газоснабжения (теплоснабжения)</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км</w:t>
            </w:r>
          </w:p>
        </w:tc>
        <w:tc>
          <w:tcPr>
            <w:tcW w:w="900" w:type="dxa"/>
            <w:tcBorders>
              <w:top w:val="single" w:sz="12" w:space="0" w:color="auto"/>
              <w:left w:val="nil"/>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4</w:t>
            </w: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80"/>
        </w:trPr>
        <w:tc>
          <w:tcPr>
            <w:tcW w:w="840" w:type="dxa"/>
            <w:vMerge/>
            <w:tcBorders>
              <w:top w:val="single" w:sz="12" w:space="0" w:color="auto"/>
              <w:left w:val="single" w:sz="24" w:space="0" w:color="auto"/>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1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2"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2" w:space="0" w:color="auto"/>
              <w:left w:val="nil"/>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6000</w:t>
            </w: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60"/>
        </w:trPr>
        <w:tc>
          <w:tcPr>
            <w:tcW w:w="840" w:type="dxa"/>
            <w:vMerge w:val="restart"/>
            <w:tcBorders>
              <w:top w:val="single" w:sz="12" w:space="0" w:color="auto"/>
              <w:left w:val="single" w:sz="24" w:space="0" w:color="auto"/>
              <w:bottom w:val="single" w:sz="24"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3.1.5</w:t>
            </w:r>
          </w:p>
        </w:tc>
        <w:tc>
          <w:tcPr>
            <w:tcW w:w="5520" w:type="dxa"/>
            <w:vMerge w:val="restart"/>
            <w:tcBorders>
              <w:top w:val="single" w:sz="12" w:space="0" w:color="auto"/>
              <w:left w:val="nil"/>
              <w:bottom w:val="single" w:sz="24"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Строительство объектов локальных сетей водоснабжения</w:t>
            </w:r>
          </w:p>
        </w:tc>
        <w:tc>
          <w:tcPr>
            <w:tcW w:w="960" w:type="dxa"/>
            <w:tcBorders>
              <w:top w:val="single" w:sz="1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км</w:t>
            </w:r>
          </w:p>
        </w:tc>
        <w:tc>
          <w:tcPr>
            <w:tcW w:w="900" w:type="dxa"/>
            <w:tcBorders>
              <w:top w:val="single" w:sz="12" w:space="0" w:color="auto"/>
              <w:left w:val="nil"/>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1,5</w:t>
            </w:r>
          </w:p>
        </w:tc>
        <w:tc>
          <w:tcPr>
            <w:tcW w:w="840" w:type="dxa"/>
            <w:tcBorders>
              <w:top w:val="single" w:sz="1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2</w:t>
            </w:r>
          </w:p>
        </w:tc>
        <w:tc>
          <w:tcPr>
            <w:tcW w:w="840" w:type="dxa"/>
            <w:tcBorders>
              <w:top w:val="single" w:sz="1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60"/>
        </w:trPr>
        <w:tc>
          <w:tcPr>
            <w:tcW w:w="840" w:type="dxa"/>
            <w:vMerge/>
            <w:tcBorders>
              <w:top w:val="single" w:sz="12"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2"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12" w:space="0" w:color="auto"/>
              <w:left w:val="nil"/>
              <w:bottom w:val="single" w:sz="24" w:space="0" w:color="auto"/>
              <w:right w:val="single" w:sz="18" w:space="0" w:color="auto"/>
            </w:tcBorders>
            <w:hideMark/>
          </w:tcPr>
          <w:p w:rsidR="00297FBC" w:rsidRPr="00297FBC" w:rsidRDefault="00297FBC" w:rsidP="00297FBC">
            <w:pPr>
              <w:spacing w:after="0" w:line="240" w:lineRule="auto"/>
              <w:ind w:left="-108" w:right="-108"/>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тыс. руб.</w:t>
            </w:r>
          </w:p>
        </w:tc>
        <w:tc>
          <w:tcPr>
            <w:tcW w:w="900" w:type="dxa"/>
            <w:tcBorders>
              <w:top w:val="single" w:sz="12" w:space="0" w:color="auto"/>
              <w:left w:val="nil"/>
              <w:bottom w:val="single" w:sz="24"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nil"/>
              <w:bottom w:val="single" w:sz="24"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4"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4"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4"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3800</w:t>
            </w:r>
          </w:p>
        </w:tc>
        <w:tc>
          <w:tcPr>
            <w:tcW w:w="840" w:type="dxa"/>
            <w:tcBorders>
              <w:top w:val="single" w:sz="12" w:space="0" w:color="auto"/>
              <w:left w:val="single" w:sz="2" w:space="0" w:color="auto"/>
              <w:bottom w:val="single" w:sz="24"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5200</w:t>
            </w:r>
          </w:p>
        </w:tc>
        <w:tc>
          <w:tcPr>
            <w:tcW w:w="840" w:type="dxa"/>
            <w:tcBorders>
              <w:top w:val="single" w:sz="12" w:space="0" w:color="auto"/>
              <w:left w:val="single" w:sz="2" w:space="0" w:color="auto"/>
              <w:bottom w:val="single" w:sz="24"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840" w:type="dxa"/>
            <w:tcBorders>
              <w:top w:val="single" w:sz="12" w:space="0" w:color="auto"/>
              <w:left w:val="single" w:sz="2" w:space="0" w:color="auto"/>
              <w:bottom w:val="single" w:sz="24"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0"/>
                <w:szCs w:val="20"/>
                <w:lang w:eastAsia="ru-RU"/>
              </w:rPr>
            </w:pPr>
          </w:p>
        </w:tc>
        <w:tc>
          <w:tcPr>
            <w:tcW w:w="1800" w:type="dxa"/>
            <w:tcBorders>
              <w:top w:val="single" w:sz="12" w:space="0" w:color="auto"/>
              <w:left w:val="nil"/>
              <w:bottom w:val="single" w:sz="24"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240"/>
        </w:trPr>
        <w:tc>
          <w:tcPr>
            <w:tcW w:w="840" w:type="dxa"/>
            <w:vMerge w:val="restart"/>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54" w:right="-108"/>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3.1.6</w:t>
            </w:r>
          </w:p>
        </w:tc>
        <w:tc>
          <w:tcPr>
            <w:tcW w:w="5520" w:type="dxa"/>
            <w:vMerge w:val="restart"/>
            <w:tcBorders>
              <w:top w:val="single" w:sz="18"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Строительство объектов социальной сферы</w:t>
            </w:r>
          </w:p>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960" w:type="dxa"/>
            <w:tcBorders>
              <w:top w:val="single" w:sz="18"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i/>
                <w:sz w:val="20"/>
                <w:szCs w:val="20"/>
                <w:lang w:eastAsia="ru-RU"/>
              </w:rPr>
            </w:pPr>
            <w:r w:rsidRPr="00297FBC">
              <w:rPr>
                <w:rFonts w:ascii="Times New Roman" w:eastAsia="Times New Roman" w:hAnsi="Times New Roman" w:cs="Times New Roman"/>
                <w:i/>
                <w:sz w:val="20"/>
                <w:szCs w:val="20"/>
                <w:lang w:eastAsia="ru-RU"/>
              </w:rPr>
              <w:t>ед.</w:t>
            </w:r>
          </w:p>
        </w:tc>
        <w:tc>
          <w:tcPr>
            <w:tcW w:w="900" w:type="dxa"/>
            <w:tcBorders>
              <w:top w:val="single" w:sz="18"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18"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18" w:space="0" w:color="auto"/>
              <w:left w:val="nil"/>
              <w:bottom w:val="single" w:sz="2"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r w:rsidR="00297FBC" w:rsidRPr="00297FBC" w:rsidTr="00297FBC">
        <w:trPr>
          <w:cantSplit/>
          <w:trHeight w:val="300"/>
        </w:trPr>
        <w:tc>
          <w:tcPr>
            <w:tcW w:w="840" w:type="dxa"/>
            <w:vMerge/>
            <w:tcBorders>
              <w:top w:val="single" w:sz="18"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15060" w:type="dxa"/>
            <w:vMerge/>
            <w:tcBorders>
              <w:top w:val="single" w:sz="18"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p>
        </w:tc>
        <w:tc>
          <w:tcPr>
            <w:tcW w:w="960" w:type="dxa"/>
            <w:tcBorders>
              <w:top w:val="single" w:sz="2"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168"/>
              <w:jc w:val="center"/>
              <w:rPr>
                <w:rFonts w:ascii="Times New Roman" w:eastAsia="Times New Roman" w:hAnsi="Times New Roman" w:cs="Times New Roman"/>
                <w:i/>
                <w:sz w:val="20"/>
                <w:szCs w:val="20"/>
                <w:lang w:eastAsia="ru-RU"/>
              </w:rPr>
            </w:pPr>
            <w:r w:rsidRPr="00297FBC">
              <w:rPr>
                <w:rFonts w:ascii="Times New Roman" w:eastAsia="Times New Roman" w:hAnsi="Times New Roman" w:cs="Times New Roman"/>
                <w:i/>
                <w:sz w:val="20"/>
                <w:szCs w:val="20"/>
                <w:lang w:eastAsia="ru-RU"/>
              </w:rPr>
              <w:t>тыс. руб.</w:t>
            </w:r>
          </w:p>
        </w:tc>
        <w:tc>
          <w:tcPr>
            <w:tcW w:w="900" w:type="dxa"/>
            <w:tcBorders>
              <w:top w:val="single" w:sz="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nil"/>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840" w:type="dxa"/>
            <w:tcBorders>
              <w:top w:val="single" w:sz="2" w:space="0" w:color="auto"/>
              <w:left w:val="single" w:sz="2" w:space="0" w:color="auto"/>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1800" w:type="dxa"/>
            <w:tcBorders>
              <w:top w:val="single" w:sz="2" w:space="0" w:color="auto"/>
              <w:left w:val="nil"/>
              <w:bottom w:val="single" w:sz="18"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bl>
    <w:p w:rsidR="00297FBC" w:rsidRPr="00297FBC" w:rsidRDefault="00297FBC" w:rsidP="00297FBC">
      <w:pPr>
        <w:spacing w:after="0" w:line="240" w:lineRule="auto"/>
        <w:jc w:val="both"/>
        <w:rPr>
          <w:rFonts w:ascii="Times New Roman" w:eastAsia="Times New Roman" w:hAnsi="Times New Roman" w:cs="Times New Roman"/>
          <w:b/>
          <w:lang w:eastAsia="ru-RU"/>
        </w:rPr>
      </w:pPr>
    </w:p>
    <w:p w:rsidR="00297FBC" w:rsidRPr="00297FBC" w:rsidRDefault="00297FBC" w:rsidP="00297FBC">
      <w:pPr>
        <w:spacing w:after="0" w:line="240" w:lineRule="auto"/>
        <w:rPr>
          <w:rFonts w:ascii="Times New Roman" w:eastAsia="Times New Roman" w:hAnsi="Times New Roman" w:cs="Times New Roman"/>
          <w:b/>
          <w:lang w:eastAsia="ru-RU"/>
        </w:rPr>
        <w:sectPr w:rsidR="00297FBC" w:rsidRPr="00297FBC">
          <w:type w:val="oddPage"/>
          <w:pgSz w:w="16840" w:h="11907" w:orient="landscape"/>
          <w:pgMar w:top="851" w:right="1077" w:bottom="1440" w:left="1134" w:header="720" w:footer="720" w:gutter="0"/>
          <w:cols w:space="720"/>
        </w:sectPr>
      </w:pPr>
    </w:p>
    <w:p w:rsidR="00297FBC" w:rsidRPr="00297FBC" w:rsidRDefault="00297FBC" w:rsidP="00297FBC">
      <w:pPr>
        <w:keepNext/>
        <w:tabs>
          <w:tab w:val="num" w:pos="0"/>
        </w:tabs>
        <w:spacing w:after="0" w:line="240" w:lineRule="auto"/>
        <w:jc w:val="center"/>
        <w:outlineLvl w:val="2"/>
        <w:rPr>
          <w:rFonts w:ascii="Times New Roman" w:eastAsia="Times New Roman" w:hAnsi="Times New Roman" w:cs="Times New Roman"/>
          <w:b/>
          <w:bCs/>
          <w:sz w:val="28"/>
          <w:szCs w:val="28"/>
          <w:lang w:eastAsia="ru-RU"/>
        </w:rPr>
      </w:pPr>
      <w:r w:rsidRPr="00297FBC">
        <w:rPr>
          <w:rFonts w:ascii="Times New Roman" w:eastAsia="Times New Roman" w:hAnsi="Times New Roman" w:cs="Times New Roman"/>
          <w:b/>
          <w:bCs/>
          <w:sz w:val="28"/>
          <w:szCs w:val="28"/>
          <w:lang w:eastAsia="ru-RU"/>
        </w:rPr>
        <w:lastRenderedPageBreak/>
        <w:t>Мероприятия подпрограммы</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Перечень мероприятий Программы сформирован с учетом комплексного подхода к решению социально-экономических проблем развития Веселовского сельского поселения на основе принципов проектного финансирования и комплексного планирования для сельских поселений, находящихся на территории Веселовского  района, с учетом документов территориального планирования </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состав подпрограммы  включены следующие мероприятия:</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 Улучшение жилищных условий семей, проживающих в сельском поселении, в том числе молодых семей и  молодых специалистов.</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 Комплексное обустройство Веселовского сельского поселения с учетом оценки современного состояния объектов социальной и инженерной инфраструктуры и прогнозов развития демографической ситуации в поселении :</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а) развитие плоскостных спортивных сооружений;</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б) развитие учреждений культурно - досугового типа;</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в) развитие газификации; </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г) реализация проектов комплексного обустройства площадок под компактную жилищную застройку.</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Целями мероприятия по улучшению жилищных условий граждан, проживающих в Веселовском сельском поселении, в том числе молодых семей и молодых специалистов, является удовлетворение потребностей сельского населения в благоустроенном жилье, привлечение и закрепление в агропромышленном комплексе  молодых специалистов;</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Повышение доступности улучшения жилищных условий сельских жителей поселения, в том числе молодых семей и молодых специалистов, предусматривается осуществлять путем:</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предоставления социальных выплат за счет средств бюджетов всех уровней на строительство и приобретение жилья в сельском поселении;</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использования при строительстве (приобретении) жилья механизмов ипотечного жилищного кредитования и материнского (семейного) капитала;</w:t>
      </w:r>
    </w:p>
    <w:p w:rsidR="00297FBC" w:rsidRPr="00297FBC" w:rsidRDefault="00297FBC" w:rsidP="00297FBC">
      <w:pPr>
        <w:spacing w:after="0" w:line="240" w:lineRule="auto"/>
        <w:jc w:val="both"/>
        <w:rPr>
          <w:rFonts w:ascii="Times New Roman" w:eastAsia="Times New Roman" w:hAnsi="Times New Roman" w:cs="Times New Roman"/>
          <w:lang w:eastAsia="ru-RU"/>
        </w:rPr>
      </w:pPr>
      <w:r w:rsidRPr="00297FBC">
        <w:rPr>
          <w:rFonts w:ascii="Times New Roman" w:eastAsia="Times New Roman" w:hAnsi="Times New Roman" w:cs="Times New Roman"/>
          <w:sz w:val="28"/>
          <w:szCs w:val="28"/>
          <w:lang w:eastAsia="ru-RU"/>
        </w:rPr>
        <w:t>- увеличения объемов жилищного строительства в сельских поселениях района на основе стимулирования инвестиционной активности в жилищной сфере</w:t>
      </w:r>
      <w:r w:rsidRPr="00297FBC">
        <w:rPr>
          <w:rFonts w:ascii="Times New Roman" w:eastAsia="Times New Roman" w:hAnsi="Times New Roman" w:cs="Times New Roman"/>
          <w:lang w:eastAsia="ru-RU"/>
        </w:rPr>
        <w:t>.</w:t>
      </w:r>
    </w:p>
    <w:p w:rsidR="00297FBC" w:rsidRPr="00297FBC" w:rsidRDefault="00297FBC" w:rsidP="00297FBC">
      <w:pPr>
        <w:spacing w:after="0" w:line="240" w:lineRule="auto"/>
        <w:rPr>
          <w:rFonts w:ascii="Times New Roman" w:eastAsia="Times New Roman" w:hAnsi="Times New Roman" w:cs="Times New Roman"/>
          <w:lang w:eastAsia="ru-RU"/>
        </w:rPr>
      </w:pPr>
    </w:p>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pgSz w:w="11906" w:h="16838"/>
          <w:pgMar w:top="1134" w:right="850" w:bottom="1080" w:left="1701" w:header="708" w:footer="708" w:gutter="0"/>
          <w:cols w:space="720"/>
        </w:sectPr>
      </w:pPr>
    </w:p>
    <w:p w:rsidR="00297FBC" w:rsidRPr="00297FBC" w:rsidRDefault="00297FBC" w:rsidP="00297FBC">
      <w:pPr>
        <w:spacing w:after="0" w:line="240" w:lineRule="auto"/>
        <w:ind w:firstLine="840"/>
        <w:jc w:val="center"/>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lang w:eastAsia="ru-RU"/>
        </w:rPr>
      </w:pPr>
      <w:r w:rsidRPr="00297FBC">
        <w:rPr>
          <w:rFonts w:ascii="Times New Roman" w:eastAsia="Times New Roman" w:hAnsi="Times New Roman" w:cs="Times New Roman"/>
          <w:lang w:eastAsia="ru-RU"/>
        </w:rPr>
        <w:t>Таблица 10</w:t>
      </w:r>
    </w:p>
    <w:p w:rsidR="00297FBC" w:rsidRPr="00297FBC" w:rsidRDefault="00297FBC" w:rsidP="00297FBC">
      <w:pPr>
        <w:spacing w:after="0" w:line="240" w:lineRule="auto"/>
        <w:ind w:firstLine="840"/>
        <w:jc w:val="right"/>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Прогноз потребности в молодых специалистах для организаций АПК и социальной сферы, функционирующих на территории Весёловского сельского поселения в период реализации  подпрограммы</w:t>
      </w:r>
    </w:p>
    <w:tbl>
      <w:tblPr>
        <w:tblW w:w="151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0"/>
        <w:gridCol w:w="7920"/>
        <w:gridCol w:w="752"/>
        <w:gridCol w:w="784"/>
        <w:gridCol w:w="744"/>
        <w:gridCol w:w="720"/>
        <w:gridCol w:w="720"/>
        <w:gridCol w:w="720"/>
        <w:gridCol w:w="720"/>
        <w:gridCol w:w="720"/>
        <w:gridCol w:w="720"/>
      </w:tblGrid>
      <w:tr w:rsidR="00297FBC" w:rsidRPr="00297FBC" w:rsidTr="00297FBC">
        <w:trPr>
          <w:cantSplit/>
          <w:trHeight w:val="236"/>
        </w:trPr>
        <w:tc>
          <w:tcPr>
            <w:tcW w:w="600" w:type="dxa"/>
            <w:vMerge w:val="restart"/>
            <w:tcBorders>
              <w:top w:val="single" w:sz="24"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п/п</w:t>
            </w:r>
          </w:p>
        </w:tc>
        <w:tc>
          <w:tcPr>
            <w:tcW w:w="792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Показатели</w:t>
            </w:r>
          </w:p>
        </w:tc>
        <w:tc>
          <w:tcPr>
            <w:tcW w:w="752"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Един.</w:t>
            </w:r>
          </w:p>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измер.</w:t>
            </w:r>
          </w:p>
        </w:tc>
        <w:tc>
          <w:tcPr>
            <w:tcW w:w="784"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tc>
        <w:tc>
          <w:tcPr>
            <w:tcW w:w="5064" w:type="dxa"/>
            <w:gridSpan w:val="7"/>
            <w:tcBorders>
              <w:top w:val="single" w:sz="24" w:space="0" w:color="auto"/>
              <w:left w:val="nil"/>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 по годам реализации подпрограммы</w:t>
            </w:r>
          </w:p>
        </w:tc>
      </w:tr>
      <w:tr w:rsidR="00297FBC" w:rsidRPr="00297FBC" w:rsidTr="00297FBC">
        <w:trPr>
          <w:cantSplit/>
          <w:trHeight w:val="236"/>
        </w:trPr>
        <w:tc>
          <w:tcPr>
            <w:tcW w:w="60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92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52"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4"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2014</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2015</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2016</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2017</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2018</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2019</w:t>
            </w:r>
          </w:p>
        </w:tc>
        <w:tc>
          <w:tcPr>
            <w:tcW w:w="720" w:type="dxa"/>
            <w:tcBorders>
              <w:top w:val="single" w:sz="2"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2020</w:t>
            </w:r>
          </w:p>
        </w:tc>
      </w:tr>
      <w:tr w:rsidR="00297FBC" w:rsidRPr="00297FBC" w:rsidTr="00297FBC">
        <w:trPr>
          <w:trHeight w:val="236"/>
        </w:trPr>
        <w:tc>
          <w:tcPr>
            <w:tcW w:w="60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792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52"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84"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744" w:type="dxa"/>
            <w:tcBorders>
              <w:top w:val="single" w:sz="18" w:space="0" w:color="auto"/>
              <w:left w:val="nil"/>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72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r>
      <w:tr w:rsidR="00297FBC" w:rsidRPr="00297FBC" w:rsidTr="00297FBC">
        <w:trPr>
          <w:trHeight w:val="236"/>
        </w:trPr>
        <w:tc>
          <w:tcPr>
            <w:tcW w:w="600" w:type="dxa"/>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7920" w:type="dxa"/>
            <w:tcBorders>
              <w:top w:val="single" w:sz="18"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Потребность в молодых специалистах сельскохозяйственного производства  - всего, </w:t>
            </w:r>
          </w:p>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752" w:type="dxa"/>
            <w:tcBorders>
              <w:top w:val="single" w:sz="18"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Чел.</w:t>
            </w:r>
          </w:p>
        </w:tc>
        <w:tc>
          <w:tcPr>
            <w:tcW w:w="784" w:type="dxa"/>
            <w:tcBorders>
              <w:top w:val="single" w:sz="18"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15</w:t>
            </w:r>
          </w:p>
        </w:tc>
        <w:tc>
          <w:tcPr>
            <w:tcW w:w="744" w:type="dxa"/>
            <w:tcBorders>
              <w:top w:val="single" w:sz="18"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20" w:type="dxa"/>
            <w:tcBorders>
              <w:top w:val="single" w:sz="18"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720" w:type="dxa"/>
            <w:tcBorders>
              <w:top w:val="single" w:sz="18"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20" w:type="dxa"/>
            <w:tcBorders>
              <w:top w:val="single" w:sz="18"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20" w:type="dxa"/>
            <w:tcBorders>
              <w:top w:val="single" w:sz="18"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20" w:type="dxa"/>
            <w:tcBorders>
              <w:top w:val="single" w:sz="18"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20" w:type="dxa"/>
            <w:tcBorders>
              <w:top w:val="single" w:sz="18"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1.1</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сельскохозяйственного предприятия</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15</w:t>
            </w:r>
          </w:p>
        </w:tc>
        <w:tc>
          <w:tcPr>
            <w:tcW w:w="744"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720" w:type="dxa"/>
            <w:tcBorders>
              <w:top w:val="single" w:sz="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1.2</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ЗАО «Красный Октябрь»</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7</w:t>
            </w:r>
          </w:p>
        </w:tc>
        <w:tc>
          <w:tcPr>
            <w:tcW w:w="744"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1.3</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ОАО «ЮгАгроХолдинг»</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5</w:t>
            </w:r>
          </w:p>
        </w:tc>
        <w:tc>
          <w:tcPr>
            <w:tcW w:w="744" w:type="dxa"/>
            <w:tcBorders>
              <w:top w:val="single" w:sz="2" w:space="0" w:color="auto"/>
              <w:left w:val="nil"/>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w:t>
            </w:r>
          </w:p>
        </w:tc>
        <w:tc>
          <w:tcPr>
            <w:tcW w:w="720" w:type="dxa"/>
            <w:tcBorders>
              <w:top w:val="single" w:sz="2" w:space="0" w:color="auto"/>
              <w:left w:val="single" w:sz="2" w:space="0" w:color="auto"/>
              <w:bottom w:val="single" w:sz="2" w:space="0" w:color="auto"/>
              <w:right w:val="single" w:sz="18"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1.4</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Фермеры</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w:t>
            </w:r>
          </w:p>
        </w:tc>
        <w:tc>
          <w:tcPr>
            <w:tcW w:w="744" w:type="dxa"/>
            <w:tcBorders>
              <w:top w:val="single" w:sz="2" w:space="0" w:color="auto"/>
              <w:left w:val="nil"/>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vAlign w:val="center"/>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w:t>
            </w: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Потребность в молодых специалистах в сфере образования  - всего,</w:t>
            </w:r>
          </w:p>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2.1</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образовательного учреждения</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2.2</w:t>
            </w: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2.3</w:t>
            </w: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394"/>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Потребность в молодых специалистах в сфере здравоохранения - всего,</w:t>
            </w:r>
          </w:p>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3.1</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учреждения здравоохранения</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3.2</w:t>
            </w: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3.3</w:t>
            </w: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Потребность в молодых специалистах в сфере  культуры – всего,</w:t>
            </w:r>
          </w:p>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4.1</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учреждения культурно - досугового типа</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p>
        </w:tc>
        <w:tc>
          <w:tcPr>
            <w:tcW w:w="7920"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ind w:right="-108"/>
              <w:jc w:val="both"/>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Потребность в молодых специалистах в сфере физической культуры и спорта– всего,</w:t>
            </w:r>
          </w:p>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widowControl w:val="0"/>
              <w:spacing w:after="0" w:line="240" w:lineRule="auto"/>
              <w:ind w:right="-108"/>
              <w:jc w:val="center"/>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widowControl w:val="0"/>
              <w:spacing w:after="0" w:line="240" w:lineRule="auto"/>
              <w:ind w:right="-108"/>
              <w:jc w:val="center"/>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5.1</w:t>
            </w:r>
          </w:p>
        </w:tc>
        <w:tc>
          <w:tcPr>
            <w:tcW w:w="7920" w:type="dxa"/>
            <w:tcBorders>
              <w:top w:val="single" w:sz="2" w:space="0" w:color="auto"/>
              <w:left w:val="nil"/>
              <w:bottom w:val="single" w:sz="2" w:space="0" w:color="auto"/>
              <w:right w:val="single" w:sz="18"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наименование учреждения физической культуры и спорта</w:t>
            </w:r>
          </w:p>
        </w:tc>
        <w:tc>
          <w:tcPr>
            <w:tcW w:w="752"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2" w:space="0" w:color="auto"/>
              <w:left w:val="single" w:sz="24" w:space="0" w:color="auto"/>
              <w:bottom w:val="single" w:sz="18" w:space="0" w:color="auto"/>
              <w:right w:val="single" w:sz="18" w:space="0" w:color="auto"/>
            </w:tcBorders>
          </w:tcPr>
          <w:p w:rsidR="00297FBC" w:rsidRPr="00297FBC" w:rsidRDefault="00297FBC" w:rsidP="00297FBC">
            <w:pPr>
              <w:spacing w:after="0" w:line="240" w:lineRule="auto"/>
              <w:ind w:right="-108"/>
              <w:jc w:val="center"/>
              <w:rPr>
                <w:rFonts w:ascii="Times New Roman" w:eastAsia="Times New Roman" w:hAnsi="Times New Roman" w:cs="Times New Roman"/>
                <w:sz w:val="28"/>
                <w:szCs w:val="28"/>
                <w:lang w:eastAsia="ru-RU"/>
              </w:rPr>
            </w:pPr>
          </w:p>
        </w:tc>
        <w:tc>
          <w:tcPr>
            <w:tcW w:w="7920" w:type="dxa"/>
            <w:tcBorders>
              <w:top w:val="single" w:sz="2" w:space="0" w:color="auto"/>
              <w:left w:val="nil"/>
              <w:bottom w:val="single" w:sz="18" w:space="0" w:color="auto"/>
              <w:right w:val="single" w:sz="18"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sz w:val="28"/>
                <w:szCs w:val="28"/>
                <w:lang w:eastAsia="ru-RU"/>
              </w:rPr>
            </w:pPr>
          </w:p>
        </w:tc>
        <w:tc>
          <w:tcPr>
            <w:tcW w:w="752" w:type="dxa"/>
            <w:tcBorders>
              <w:top w:val="single" w:sz="2" w:space="0" w:color="auto"/>
              <w:left w:val="nil"/>
              <w:bottom w:val="single" w:sz="18"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2" w:space="0" w:color="auto"/>
              <w:left w:val="nil"/>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44" w:type="dxa"/>
            <w:tcBorders>
              <w:top w:val="single" w:sz="2" w:space="0" w:color="auto"/>
              <w:left w:val="nil"/>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720" w:type="dxa"/>
            <w:tcBorders>
              <w:top w:val="single" w:sz="2" w:space="0" w:color="auto"/>
              <w:left w:val="single" w:sz="2" w:space="0" w:color="auto"/>
              <w:bottom w:val="single" w:sz="18"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36"/>
        </w:trPr>
        <w:tc>
          <w:tcPr>
            <w:tcW w:w="600" w:type="dxa"/>
            <w:tcBorders>
              <w:top w:val="single" w:sz="18" w:space="0" w:color="auto"/>
              <w:left w:val="single" w:sz="24" w:space="0" w:color="auto"/>
              <w:bottom w:val="single" w:sz="24" w:space="0" w:color="auto"/>
              <w:right w:val="single" w:sz="18" w:space="0" w:color="auto"/>
            </w:tcBorders>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tc>
        <w:tc>
          <w:tcPr>
            <w:tcW w:w="7920" w:type="dxa"/>
            <w:tcBorders>
              <w:top w:val="single" w:sz="18" w:space="0" w:color="auto"/>
              <w:left w:val="nil"/>
              <w:bottom w:val="single" w:sz="24" w:space="0" w:color="auto"/>
              <w:right w:val="single" w:sz="18" w:space="0" w:color="auto"/>
            </w:tcBorders>
            <w:hideMark/>
          </w:tcPr>
          <w:p w:rsidR="00297FBC" w:rsidRPr="00297FBC" w:rsidRDefault="00297FBC" w:rsidP="00297FBC">
            <w:pPr>
              <w:spacing w:after="0" w:line="240" w:lineRule="auto"/>
              <w:ind w:right="-108"/>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Итого</w:t>
            </w:r>
          </w:p>
        </w:tc>
        <w:tc>
          <w:tcPr>
            <w:tcW w:w="752" w:type="dxa"/>
            <w:tcBorders>
              <w:top w:val="single" w:sz="18" w:space="0" w:color="auto"/>
              <w:left w:val="nil"/>
              <w:bottom w:val="single" w:sz="24" w:space="0" w:color="auto"/>
              <w:right w:val="single" w:sz="18" w:space="0" w:color="auto"/>
            </w:tcBorders>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Чел.</w:t>
            </w:r>
          </w:p>
        </w:tc>
        <w:tc>
          <w:tcPr>
            <w:tcW w:w="784" w:type="dxa"/>
            <w:tcBorders>
              <w:top w:val="single" w:sz="18" w:space="0" w:color="auto"/>
              <w:left w:val="nil"/>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18" w:space="0" w:color="auto"/>
              <w:left w:val="nil"/>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bl>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Таблица 11</w:t>
      </w: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Реализация мероприятий по обеспечению жильем граждан, проживающих в Весёловском сельском поселении, в том числе молодых семей и молодых специалистов </w:t>
      </w:r>
    </w:p>
    <w:tbl>
      <w:tblPr>
        <w:tblW w:w="1521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1"/>
        <w:gridCol w:w="7801"/>
        <w:gridCol w:w="960"/>
        <w:gridCol w:w="784"/>
        <w:gridCol w:w="744"/>
        <w:gridCol w:w="720"/>
        <w:gridCol w:w="720"/>
        <w:gridCol w:w="720"/>
        <w:gridCol w:w="720"/>
        <w:gridCol w:w="720"/>
        <w:gridCol w:w="720"/>
      </w:tblGrid>
      <w:tr w:rsidR="00297FBC" w:rsidRPr="00297FBC" w:rsidTr="00297FBC">
        <w:trPr>
          <w:cantSplit/>
          <w:trHeight w:val="236"/>
        </w:trPr>
        <w:tc>
          <w:tcPr>
            <w:tcW w:w="600" w:type="dxa"/>
            <w:vMerge w:val="restart"/>
            <w:tcBorders>
              <w:top w:val="single" w:sz="24"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п/п</w:t>
            </w:r>
          </w:p>
        </w:tc>
        <w:tc>
          <w:tcPr>
            <w:tcW w:w="780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Показатели</w:t>
            </w:r>
          </w:p>
        </w:tc>
        <w:tc>
          <w:tcPr>
            <w:tcW w:w="960"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Един.</w:t>
            </w:r>
          </w:p>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измер.</w:t>
            </w:r>
          </w:p>
        </w:tc>
        <w:tc>
          <w:tcPr>
            <w:tcW w:w="784" w:type="dxa"/>
            <w:vMerge w:val="restart"/>
            <w:tcBorders>
              <w:top w:val="single" w:sz="24" w:space="0" w:color="auto"/>
              <w:left w:val="nil"/>
              <w:bottom w:val="single" w:sz="18"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tc>
        <w:tc>
          <w:tcPr>
            <w:tcW w:w="5064" w:type="dxa"/>
            <w:gridSpan w:val="7"/>
            <w:tcBorders>
              <w:top w:val="single" w:sz="24" w:space="0" w:color="auto"/>
              <w:left w:val="nil"/>
              <w:bottom w:val="single" w:sz="2"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том числе по годам реализации Подпрограммы</w:t>
            </w:r>
          </w:p>
        </w:tc>
      </w:tr>
      <w:tr w:rsidR="00297FBC" w:rsidRPr="00297FBC" w:rsidTr="00297FBC">
        <w:trPr>
          <w:cantSplit/>
          <w:trHeight w:val="236"/>
        </w:trPr>
        <w:tc>
          <w:tcPr>
            <w:tcW w:w="600" w:type="dxa"/>
            <w:vMerge/>
            <w:tcBorders>
              <w:top w:val="single" w:sz="24" w:space="0" w:color="auto"/>
              <w:left w:val="single" w:sz="24" w:space="0" w:color="auto"/>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4" w:type="dxa"/>
            <w:vMerge/>
            <w:tcBorders>
              <w:top w:val="single" w:sz="24" w:space="0" w:color="auto"/>
              <w:left w:val="nil"/>
              <w:bottom w:val="single" w:sz="18"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2014</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2015</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2016</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2017</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2018</w:t>
            </w:r>
          </w:p>
        </w:tc>
        <w:tc>
          <w:tcPr>
            <w:tcW w:w="720" w:type="dxa"/>
            <w:tcBorders>
              <w:top w:val="single" w:sz="2"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2019</w:t>
            </w:r>
          </w:p>
        </w:tc>
        <w:tc>
          <w:tcPr>
            <w:tcW w:w="720" w:type="dxa"/>
            <w:tcBorders>
              <w:top w:val="single" w:sz="2"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2020</w:t>
            </w:r>
          </w:p>
        </w:tc>
      </w:tr>
      <w:tr w:rsidR="00297FBC" w:rsidRPr="00297FBC" w:rsidTr="00297FBC">
        <w:trPr>
          <w:trHeight w:val="236"/>
        </w:trPr>
        <w:tc>
          <w:tcPr>
            <w:tcW w:w="600" w:type="dxa"/>
            <w:tcBorders>
              <w:top w:val="single" w:sz="18" w:space="0" w:color="auto"/>
              <w:left w:val="single" w:sz="24" w:space="0" w:color="auto"/>
              <w:bottom w:val="single" w:sz="18" w:space="0" w:color="auto"/>
              <w:right w:val="single" w:sz="18"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780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960"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784" w:type="dxa"/>
            <w:tcBorders>
              <w:top w:val="single" w:sz="18" w:space="0" w:color="auto"/>
              <w:left w:val="nil"/>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744" w:type="dxa"/>
            <w:tcBorders>
              <w:top w:val="single" w:sz="18" w:space="0" w:color="auto"/>
              <w:left w:val="nil"/>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720" w:type="dxa"/>
            <w:tcBorders>
              <w:top w:val="single" w:sz="18" w:space="0" w:color="auto"/>
              <w:left w:val="single" w:sz="2" w:space="0" w:color="auto"/>
              <w:bottom w:val="single" w:sz="18" w:space="0" w:color="auto"/>
              <w:right w:val="single" w:sz="2"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720" w:type="dxa"/>
            <w:tcBorders>
              <w:top w:val="single" w:sz="18" w:space="0" w:color="auto"/>
              <w:left w:val="single" w:sz="2" w:space="0" w:color="auto"/>
              <w:bottom w:val="single" w:sz="18" w:space="0" w:color="auto"/>
              <w:right w:val="single" w:sz="18"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r>
      <w:tr w:rsidR="00297FBC" w:rsidRPr="00297FBC" w:rsidTr="00297FBC">
        <w:trPr>
          <w:cantSplit/>
          <w:trHeight w:val="41"/>
        </w:trPr>
        <w:tc>
          <w:tcPr>
            <w:tcW w:w="600" w:type="dxa"/>
            <w:vMerge w:val="restart"/>
            <w:tcBorders>
              <w:top w:val="single" w:sz="18" w:space="0" w:color="auto"/>
              <w:left w:val="single" w:sz="24" w:space="0" w:color="auto"/>
              <w:bottom w:val="single" w:sz="2" w:space="0" w:color="auto"/>
              <w:right w:val="single" w:sz="18"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7800" w:type="dxa"/>
            <w:vMerge w:val="restart"/>
            <w:tcBorders>
              <w:top w:val="single" w:sz="18" w:space="0" w:color="auto"/>
              <w:left w:val="nil"/>
              <w:bottom w:val="single" w:sz="2" w:space="0" w:color="auto"/>
              <w:right w:val="single" w:sz="18"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Строительство (приобретение) жилья  для жителей Весёловского сельского </w:t>
            </w:r>
          </w:p>
        </w:tc>
        <w:tc>
          <w:tcPr>
            <w:tcW w:w="960" w:type="dxa"/>
            <w:tcBorders>
              <w:top w:val="single" w:sz="18"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домов</w:t>
            </w:r>
          </w:p>
        </w:tc>
        <w:tc>
          <w:tcPr>
            <w:tcW w:w="784" w:type="dxa"/>
            <w:tcBorders>
              <w:top w:val="single" w:sz="18"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18"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18"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cantSplit/>
          <w:trHeight w:val="195"/>
        </w:trPr>
        <w:tc>
          <w:tcPr>
            <w:tcW w:w="600" w:type="dxa"/>
            <w:vMerge/>
            <w:tcBorders>
              <w:top w:val="single" w:sz="18" w:space="0" w:color="auto"/>
              <w:left w:val="single" w:sz="24" w:space="0" w:color="auto"/>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18"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кв.м</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cantSplit/>
          <w:trHeight w:val="104"/>
        </w:trPr>
        <w:tc>
          <w:tcPr>
            <w:tcW w:w="600" w:type="dxa"/>
            <w:vMerge/>
            <w:tcBorders>
              <w:top w:val="single" w:sz="18" w:space="0" w:color="auto"/>
              <w:left w:val="single" w:sz="24" w:space="0" w:color="auto"/>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18" w:space="0" w:color="auto"/>
              <w:left w:val="nil"/>
              <w:bottom w:val="single" w:sz="2"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тыс. руб.</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cantSplit/>
          <w:trHeight w:val="204"/>
        </w:trPr>
        <w:tc>
          <w:tcPr>
            <w:tcW w:w="600" w:type="dxa"/>
            <w:vMerge w:val="restart"/>
            <w:tcBorders>
              <w:top w:val="single" w:sz="2" w:space="0" w:color="auto"/>
              <w:left w:val="single" w:sz="24" w:space="0" w:color="auto"/>
              <w:bottom w:val="single" w:sz="24" w:space="0" w:color="auto"/>
              <w:right w:val="single" w:sz="18"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7800" w:type="dxa"/>
            <w:vMerge w:val="restart"/>
            <w:tcBorders>
              <w:top w:val="single" w:sz="2" w:space="0" w:color="auto"/>
              <w:left w:val="nil"/>
              <w:bottom w:val="single" w:sz="24" w:space="0" w:color="auto"/>
              <w:right w:val="single" w:sz="18"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Строительство (приобретение) жилых помещений в Весёловском сельском поселении для обеспечения жильем молодых семей  и  молодых специалистов– всего</w:t>
            </w:r>
            <w:r w:rsidRPr="00297FBC">
              <w:rPr>
                <w:rFonts w:ascii="Times New Roman" w:eastAsia="Times New Roman" w:hAnsi="Times New Roman" w:cs="Times New Roman"/>
                <w:b/>
                <w:sz w:val="28"/>
                <w:szCs w:val="28"/>
                <w:lang w:eastAsia="ru-RU"/>
              </w:rPr>
              <w:br/>
            </w: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домов</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cantSplit/>
          <w:trHeight w:val="195"/>
        </w:trPr>
        <w:tc>
          <w:tcPr>
            <w:tcW w:w="600" w:type="dxa"/>
            <w:vMerge/>
            <w:tcBorders>
              <w:top w:val="single" w:sz="2"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2"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кв.м</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cantSplit/>
          <w:trHeight w:val="150"/>
        </w:trPr>
        <w:tc>
          <w:tcPr>
            <w:tcW w:w="600" w:type="dxa"/>
            <w:vMerge/>
            <w:tcBorders>
              <w:top w:val="single" w:sz="2"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2"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tcBorders>
              <w:top w:val="single" w:sz="2" w:space="0" w:color="auto"/>
              <w:left w:val="nil"/>
              <w:bottom w:val="single" w:sz="2"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0"/>
                <w:szCs w:val="20"/>
                <w:lang w:eastAsia="ru-RU"/>
              </w:rPr>
            </w:pPr>
            <w:r w:rsidRPr="00297FBC">
              <w:rPr>
                <w:rFonts w:ascii="Times New Roman" w:eastAsia="Times New Roman" w:hAnsi="Times New Roman" w:cs="Times New Roman"/>
                <w:b/>
                <w:sz w:val="20"/>
                <w:szCs w:val="20"/>
                <w:lang w:eastAsia="ru-RU"/>
              </w:rPr>
              <w:t>тыс. руб.</w:t>
            </w:r>
          </w:p>
        </w:tc>
        <w:tc>
          <w:tcPr>
            <w:tcW w:w="784" w:type="dxa"/>
            <w:tcBorders>
              <w:top w:val="single" w:sz="2" w:space="0" w:color="auto"/>
              <w:left w:val="nil"/>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44" w:type="dxa"/>
            <w:tcBorders>
              <w:top w:val="single" w:sz="2" w:space="0" w:color="auto"/>
              <w:left w:val="nil"/>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720" w:type="dxa"/>
            <w:tcBorders>
              <w:top w:val="single" w:sz="2" w:space="0" w:color="auto"/>
              <w:left w:val="single" w:sz="2" w:space="0" w:color="auto"/>
              <w:bottom w:val="single" w:sz="2"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cantSplit/>
          <w:trHeight w:val="220"/>
        </w:trPr>
        <w:tc>
          <w:tcPr>
            <w:tcW w:w="600" w:type="dxa"/>
            <w:vMerge/>
            <w:tcBorders>
              <w:top w:val="single" w:sz="2" w:space="0" w:color="auto"/>
              <w:left w:val="single" w:sz="24" w:space="0" w:color="auto"/>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7800" w:type="dxa"/>
            <w:vMerge/>
            <w:tcBorders>
              <w:top w:val="single" w:sz="2" w:space="0" w:color="auto"/>
              <w:left w:val="nil"/>
              <w:bottom w:val="single" w:sz="24" w:space="0" w:color="auto"/>
              <w:right w:val="single" w:sz="18"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960" w:type="dxa"/>
            <w:tcBorders>
              <w:top w:val="single" w:sz="2" w:space="0" w:color="auto"/>
              <w:left w:val="nil"/>
              <w:bottom w:val="single" w:sz="24" w:space="0" w:color="auto"/>
              <w:right w:val="single" w:sz="18"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кв.м</w:t>
            </w:r>
          </w:p>
        </w:tc>
        <w:tc>
          <w:tcPr>
            <w:tcW w:w="784" w:type="dxa"/>
            <w:tcBorders>
              <w:top w:val="single" w:sz="2" w:space="0" w:color="auto"/>
              <w:left w:val="nil"/>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44" w:type="dxa"/>
            <w:tcBorders>
              <w:top w:val="single" w:sz="2" w:space="0" w:color="auto"/>
              <w:left w:val="nil"/>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2"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2" w:space="0" w:color="auto"/>
              <w:left w:val="single" w:sz="2" w:space="0" w:color="auto"/>
              <w:bottom w:val="single" w:sz="24" w:space="0" w:color="auto"/>
              <w:right w:val="single" w:sz="18" w:space="0" w:color="auto"/>
            </w:tcBorders>
          </w:tcPr>
          <w:p w:rsidR="00297FBC" w:rsidRPr="00297FBC" w:rsidRDefault="00297FBC" w:rsidP="00297FBC">
            <w:pPr>
              <w:spacing w:after="0" w:line="240" w:lineRule="auto"/>
              <w:jc w:val="both"/>
              <w:rPr>
                <w:rFonts w:ascii="Times New Roman" w:eastAsia="Times New Roman" w:hAnsi="Times New Roman" w:cs="Times New Roman"/>
                <w:sz w:val="20"/>
                <w:szCs w:val="20"/>
                <w:lang w:eastAsia="ru-RU"/>
              </w:rPr>
            </w:pPr>
          </w:p>
        </w:tc>
      </w:tr>
    </w:tbl>
    <w:p w:rsidR="00297FBC" w:rsidRPr="00297FBC" w:rsidRDefault="00297FBC" w:rsidP="00297FBC">
      <w:pPr>
        <w:spacing w:after="0" w:line="240" w:lineRule="auto"/>
        <w:ind w:firstLine="840"/>
        <w:jc w:val="both"/>
        <w:rPr>
          <w:rFonts w:ascii="Times New Roman" w:eastAsia="Times New Roman" w:hAnsi="Times New Roman" w:cs="Times New Roman"/>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w:t>
      </w:r>
      <w:r w:rsidRPr="00297FBC">
        <w:rPr>
          <w:rFonts w:ascii="Times New Roman" w:eastAsia="Times New Roman" w:hAnsi="Times New Roman" w:cs="Times New Roman"/>
          <w:sz w:val="28"/>
          <w:szCs w:val="28"/>
          <w:lang w:eastAsia="ru-RU"/>
        </w:rPr>
        <w:t>Таблица 12</w:t>
      </w:r>
    </w:p>
    <w:p w:rsidR="00297FBC" w:rsidRPr="00297FBC" w:rsidRDefault="00297FBC" w:rsidP="00297FBC">
      <w:pPr>
        <w:spacing w:after="0" w:line="240" w:lineRule="auto"/>
        <w:ind w:firstLine="840"/>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 xml:space="preserve">                                                                    </w:t>
      </w:r>
      <w:r w:rsidRPr="00297FBC">
        <w:rPr>
          <w:rFonts w:ascii="Times New Roman" w:eastAsia="Times New Roman" w:hAnsi="Times New Roman" w:cs="Times New Roman"/>
          <w:sz w:val="28"/>
          <w:szCs w:val="28"/>
          <w:lang w:eastAsia="ru-RU"/>
        </w:rPr>
        <w:t>Таблица 13</w:t>
      </w: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lang w:eastAsia="ru-RU"/>
        </w:r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sz w:val="20"/>
          <w:szCs w:val="20"/>
          <w:lang w:eastAsia="ru-RU"/>
        </w:rPr>
      </w:pPr>
      <w:r w:rsidRPr="00297FBC">
        <w:rPr>
          <w:rFonts w:ascii="Times New Roman" w:eastAsia="Times New Roman" w:hAnsi="Times New Roman" w:cs="Times New Roman"/>
          <w:sz w:val="20"/>
          <w:szCs w:val="20"/>
          <w:lang w:eastAsia="ru-RU"/>
        </w:rPr>
        <w:t xml:space="preserve">                   </w:t>
      </w:r>
    </w:p>
    <w:p w:rsidR="00297FBC" w:rsidRPr="00297FBC" w:rsidRDefault="00297FBC" w:rsidP="00297FBC">
      <w:pPr>
        <w:spacing w:after="0" w:line="240" w:lineRule="auto"/>
        <w:rPr>
          <w:rFonts w:ascii="Times New Roman" w:eastAsia="Times New Roman" w:hAnsi="Times New Roman" w:cs="Times New Roman"/>
          <w:sz w:val="20"/>
          <w:szCs w:val="20"/>
          <w:lang w:eastAsia="ru-RU"/>
        </w:rPr>
        <w:sectPr w:rsidR="00297FBC" w:rsidRPr="00297FBC">
          <w:pgSz w:w="16838" w:h="11906" w:orient="landscape"/>
          <w:pgMar w:top="851" w:right="1077" w:bottom="1701" w:left="1134" w:header="709" w:footer="709" w:gutter="0"/>
          <w:cols w:space="720"/>
        </w:sectPr>
      </w:pPr>
    </w:p>
    <w:p w:rsidR="00297FBC" w:rsidRPr="00297FBC" w:rsidRDefault="00297FBC" w:rsidP="00297FBC">
      <w:pPr>
        <w:keepNext/>
        <w:spacing w:before="240" w:after="60" w:line="240" w:lineRule="auto"/>
        <w:outlineLvl w:val="2"/>
        <w:rPr>
          <w:rFonts w:ascii="Times New Roman" w:eastAsia="Times New Roman" w:hAnsi="Times New Roman" w:cs="Times New Roman"/>
          <w:b/>
          <w:bCs/>
          <w:sz w:val="28"/>
          <w:szCs w:val="28"/>
          <w:lang w:eastAsia="ru-RU"/>
        </w:rPr>
      </w:pPr>
      <w:r w:rsidRPr="00297FBC">
        <w:rPr>
          <w:rFonts w:ascii="Times New Roman" w:eastAsia="Times New Roman" w:hAnsi="Times New Roman" w:cs="Times New Roman"/>
          <w:b/>
          <w:bCs/>
          <w:sz w:val="28"/>
          <w:szCs w:val="28"/>
          <w:lang w:val="en-US" w:eastAsia="ru-RU"/>
        </w:rPr>
        <w:lastRenderedPageBreak/>
        <w:t>IV</w:t>
      </w:r>
      <w:r w:rsidRPr="00297FBC">
        <w:rPr>
          <w:rFonts w:ascii="Times New Roman" w:eastAsia="Times New Roman" w:hAnsi="Times New Roman" w:cs="Times New Roman"/>
          <w:b/>
          <w:bCs/>
          <w:sz w:val="28"/>
          <w:szCs w:val="28"/>
          <w:lang w:eastAsia="ru-RU"/>
        </w:rPr>
        <w:t>.Объемы и источники финансирования подпрограммы</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подпрограмма реализуется за счет средств бюджетов области, района и сельского поселения.</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Общий объем финансирования Программы составляет 2556,9тыс. рублей (в ценах соответствующих лет), в том числе:</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за счет средств бюджета Ростовской  области  – 0,0тыс. рублей;</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за счет средств бюджета Веселовского района   –   0,0тыс. рублей;</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за счет средств бюджета Веселовского сельского поселения 2556,9 тыс. рублей;</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Предоставление средств областного бюджета на реализацию мероприятий настоящей подпрограммы осуществляется на основании соглашений, заключаемых Министерством сельского хозяйства Ростовской области  с Администрацией Веселовского района , а также Администрацией Веселовского района с Администрацией Веселовского сельского поселения .</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Администрация Веселовского сельского поселения ежегодно в сроки, установленные Администрацией Веселовского района, представляет по рекомендуемой форме, заявку на реализацию мероприятий по настоящей Подпрограмме для включения (отбора) их в  Программу, осуществляемую Администрацией Веселовского района.</w:t>
      </w: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pgSz w:w="11906" w:h="16838"/>
          <w:pgMar w:top="1134" w:right="850" w:bottom="1080" w:left="1701" w:header="708" w:footer="708" w:gutter="0"/>
          <w:cols w:space="720"/>
        </w:sectPr>
      </w:pPr>
    </w:p>
    <w:p w:rsidR="00297FBC" w:rsidRPr="00297FBC" w:rsidRDefault="00297FBC" w:rsidP="00297FBC">
      <w:pPr>
        <w:spacing w:after="0" w:line="240" w:lineRule="auto"/>
        <w:ind w:firstLine="840"/>
        <w:jc w:val="right"/>
        <w:rPr>
          <w:rFonts w:ascii="Times New Roman" w:eastAsia="Times New Roman" w:hAnsi="Times New Roman" w:cs="Times New Roman"/>
          <w:b/>
          <w:lang w:eastAsia="ru-RU"/>
        </w:rPr>
      </w:pPr>
      <w:r w:rsidRPr="00297FBC">
        <w:rPr>
          <w:rFonts w:ascii="Times New Roman" w:eastAsia="Times New Roman" w:hAnsi="Times New Roman" w:cs="Times New Roman"/>
          <w:b/>
          <w:lang w:eastAsia="ru-RU"/>
        </w:rPr>
        <w:lastRenderedPageBreak/>
        <w:t xml:space="preserve">                                                                 </w:t>
      </w:r>
      <w:r w:rsidRPr="00297FBC">
        <w:rPr>
          <w:rFonts w:ascii="Times New Roman" w:eastAsia="Times New Roman" w:hAnsi="Times New Roman" w:cs="Times New Roman"/>
          <w:lang w:eastAsia="ru-RU"/>
        </w:rPr>
        <w:t>Таблица 17</w:t>
      </w: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Объемы и источники финансирования мероприятий подпрограммы </w:t>
      </w:r>
    </w:p>
    <w:p w:rsidR="00297FBC" w:rsidRPr="00297FBC" w:rsidRDefault="00297FBC" w:rsidP="00297FBC">
      <w:pPr>
        <w:spacing w:after="0" w:line="240" w:lineRule="auto"/>
        <w:ind w:firstLine="84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2014-2020 годах</w:t>
      </w:r>
    </w:p>
    <w:tbl>
      <w:tblPr>
        <w:tblW w:w="15720"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720"/>
        <w:gridCol w:w="4560"/>
        <w:gridCol w:w="3720"/>
        <w:gridCol w:w="840"/>
        <w:gridCol w:w="840"/>
        <w:gridCol w:w="840"/>
        <w:gridCol w:w="840"/>
        <w:gridCol w:w="840"/>
        <w:gridCol w:w="840"/>
        <w:gridCol w:w="840"/>
        <w:gridCol w:w="840"/>
      </w:tblGrid>
      <w:tr w:rsidR="00297FBC" w:rsidRPr="00297FBC" w:rsidTr="00297FBC">
        <w:trPr>
          <w:trHeight w:val="57"/>
        </w:trPr>
        <w:tc>
          <w:tcPr>
            <w:tcW w:w="720" w:type="dxa"/>
            <w:vMerge w:val="restart"/>
            <w:tcBorders>
              <w:top w:val="single" w:sz="24"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 </w:t>
            </w:r>
          </w:p>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п/п</w:t>
            </w:r>
          </w:p>
        </w:tc>
        <w:tc>
          <w:tcPr>
            <w:tcW w:w="4560" w:type="dxa"/>
            <w:vMerge w:val="restart"/>
            <w:tcBorders>
              <w:top w:val="single" w:sz="24"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Наименование мероприятия </w:t>
            </w:r>
          </w:p>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Программы</w:t>
            </w:r>
          </w:p>
        </w:tc>
        <w:tc>
          <w:tcPr>
            <w:tcW w:w="10440" w:type="dxa"/>
            <w:gridSpan w:val="9"/>
            <w:tcBorders>
              <w:top w:val="single" w:sz="24" w:space="0" w:color="auto"/>
              <w:left w:val="single" w:sz="6" w:space="0" w:color="auto"/>
              <w:bottom w:val="single" w:sz="6"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Объемы и источники финансирования</w:t>
            </w:r>
          </w:p>
        </w:tc>
      </w:tr>
      <w:tr w:rsidR="00297FBC" w:rsidRPr="00297FBC" w:rsidTr="00297FBC">
        <w:trPr>
          <w:trHeight w:val="57"/>
        </w:trPr>
        <w:tc>
          <w:tcPr>
            <w:tcW w:w="300" w:type="dxa"/>
            <w:vMerge/>
            <w:tcBorders>
              <w:top w:val="single" w:sz="24"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Источник финансирования</w:t>
            </w:r>
          </w:p>
        </w:tc>
        <w:tc>
          <w:tcPr>
            <w:tcW w:w="6720" w:type="dxa"/>
            <w:gridSpan w:val="8"/>
            <w:tcBorders>
              <w:top w:val="single" w:sz="6" w:space="0" w:color="auto"/>
              <w:left w:val="single" w:sz="6" w:space="0" w:color="auto"/>
              <w:bottom w:val="single" w:sz="6"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Объемы финансирования (тыс. руб.</w:t>
            </w:r>
          </w:p>
        </w:tc>
      </w:tr>
      <w:tr w:rsidR="00297FBC" w:rsidRPr="00297FBC" w:rsidTr="00297FBC">
        <w:trPr>
          <w:trHeight w:val="57"/>
        </w:trPr>
        <w:tc>
          <w:tcPr>
            <w:tcW w:w="300" w:type="dxa"/>
            <w:vMerge/>
            <w:tcBorders>
              <w:top w:val="single" w:sz="24"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4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left="-108" w:right="-76"/>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Всего</w:t>
            </w:r>
          </w:p>
        </w:tc>
        <w:tc>
          <w:tcPr>
            <w:tcW w:w="5880" w:type="dxa"/>
            <w:gridSpan w:val="7"/>
            <w:tcBorders>
              <w:top w:val="single" w:sz="6" w:space="0" w:color="auto"/>
              <w:left w:val="single" w:sz="6" w:space="0" w:color="auto"/>
              <w:bottom w:val="single" w:sz="6"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В т.ч. по годам реализации подпрограммы</w:t>
            </w:r>
          </w:p>
        </w:tc>
      </w:tr>
      <w:tr w:rsidR="00297FBC" w:rsidRPr="00297FBC" w:rsidTr="00297FBC">
        <w:trPr>
          <w:trHeight w:val="57"/>
        </w:trPr>
        <w:tc>
          <w:tcPr>
            <w:tcW w:w="300" w:type="dxa"/>
            <w:vMerge/>
            <w:tcBorders>
              <w:top w:val="single" w:sz="24"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24"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2014</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2015</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2016</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2017</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2018</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2019</w:t>
            </w:r>
          </w:p>
        </w:tc>
        <w:tc>
          <w:tcPr>
            <w:tcW w:w="840" w:type="dxa"/>
            <w:tcBorders>
              <w:top w:val="single" w:sz="6" w:space="0" w:color="auto"/>
              <w:left w:val="single" w:sz="6" w:space="0" w:color="auto"/>
              <w:bottom w:val="single" w:sz="6" w:space="0" w:color="auto"/>
              <w:right w:val="single" w:sz="24" w:space="0" w:color="auto"/>
            </w:tcBorders>
            <w:hideMark/>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2020</w:t>
            </w:r>
          </w:p>
        </w:tc>
      </w:tr>
      <w:tr w:rsidR="00297FBC" w:rsidRPr="00297FBC" w:rsidTr="00297FBC">
        <w:trPr>
          <w:trHeight w:val="57"/>
        </w:trPr>
        <w:tc>
          <w:tcPr>
            <w:tcW w:w="720" w:type="dxa"/>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left="-108"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456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6</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8</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9</w:t>
            </w: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10</w:t>
            </w:r>
          </w:p>
        </w:tc>
        <w:tc>
          <w:tcPr>
            <w:tcW w:w="840" w:type="dxa"/>
            <w:tcBorders>
              <w:top w:val="single" w:sz="6" w:space="0" w:color="auto"/>
              <w:left w:val="single" w:sz="6" w:space="0" w:color="auto"/>
              <w:bottom w:val="single" w:sz="6" w:space="0" w:color="auto"/>
              <w:right w:val="single" w:sz="2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11</w:t>
            </w: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1.</w:t>
            </w: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Строительство (приобретение) жилья для граждан, проживающих в Веселовском сельском поселении</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tcPr>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2.</w:t>
            </w:r>
          </w:p>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jc w:val="center"/>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Строительство (приобретение) жилья  в  Веселовском сельском поселении для молодых семей и молодых специалистов</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3</w:t>
            </w: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 xml:space="preserve">Строительство общеобразовательных учреждений </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4</w:t>
            </w: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Строительство фельдшерско-акушерских пунктов и офисов врача общей практики– всего,</w:t>
            </w: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 </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5</w:t>
            </w: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Строительство учреждений культурно-досугового типах</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i/>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6</w:t>
            </w:r>
          </w:p>
        </w:tc>
        <w:tc>
          <w:tcPr>
            <w:tcW w:w="4560" w:type="dxa"/>
            <w:vMerge w:val="restart"/>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Строительство плоскостных спортивных сооружений</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7</w:t>
            </w: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tc>
        <w:tc>
          <w:tcPr>
            <w:tcW w:w="4560" w:type="dxa"/>
            <w:vMerge w:val="restart"/>
            <w:tcBorders>
              <w:top w:val="single" w:sz="6" w:space="0" w:color="auto"/>
              <w:left w:val="single" w:sz="6" w:space="0" w:color="auto"/>
              <w:bottom w:val="single" w:sz="6" w:space="0" w:color="auto"/>
              <w:right w:val="single" w:sz="6"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lastRenderedPageBreak/>
              <w:t xml:space="preserve">Строительство распределительных сетей газопровода </w:t>
            </w:r>
          </w:p>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lastRenderedPageBreak/>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296"/>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8</w:t>
            </w:r>
          </w:p>
        </w:tc>
        <w:tc>
          <w:tcPr>
            <w:tcW w:w="4560" w:type="dxa"/>
            <w:vMerge w:val="restart"/>
            <w:tcBorders>
              <w:top w:val="single" w:sz="6" w:space="0" w:color="auto"/>
              <w:left w:val="single" w:sz="6" w:space="0" w:color="auto"/>
              <w:bottom w:val="single" w:sz="6" w:space="0" w:color="auto"/>
              <w:right w:val="single" w:sz="6"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Строительство локальных сетей водоснабжения </w:t>
            </w:r>
          </w:p>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0</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11</w:t>
            </w:r>
          </w:p>
        </w:tc>
        <w:tc>
          <w:tcPr>
            <w:tcW w:w="4560" w:type="dxa"/>
            <w:vMerge w:val="restart"/>
            <w:tcBorders>
              <w:top w:val="single" w:sz="6" w:space="0" w:color="auto"/>
              <w:left w:val="single" w:sz="6" w:space="0" w:color="auto"/>
              <w:bottom w:val="single" w:sz="6" w:space="0" w:color="auto"/>
              <w:right w:val="single" w:sz="6" w:space="0" w:color="auto"/>
            </w:tcBorders>
          </w:tcPr>
          <w:p w:rsidR="00297FBC" w:rsidRPr="00297FBC" w:rsidRDefault="00297FBC" w:rsidP="00297FBC">
            <w:pPr>
              <w:widowControl w:val="0"/>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 xml:space="preserve">Реализация проекта комплексного  обустройства площадок под компактную жилищную застройку  </w:t>
            </w:r>
          </w:p>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b/>
                <w:sz w:val="28"/>
                <w:szCs w:val="28"/>
                <w:lang w:eastAsia="ru-RU"/>
              </w:rPr>
              <w:t xml:space="preserve">Объем финансирования – всего, </w:t>
            </w:r>
            <w:r w:rsidRPr="00297FBC">
              <w:rPr>
                <w:rFonts w:ascii="Times New Roman" w:eastAsia="Times New Roman" w:hAnsi="Times New Roman" w:cs="Times New Roman"/>
                <w:sz w:val="28"/>
                <w:szCs w:val="28"/>
                <w:lang w:eastAsia="ru-RU"/>
              </w:rPr>
              <w:t>в т.ч.е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8"/>
                <w:szCs w:val="28"/>
                <w:lang w:eastAsia="ru-RU"/>
              </w:rPr>
            </w:pPr>
            <w:r w:rsidRPr="00297FBC">
              <w:rPr>
                <w:rFonts w:ascii="Times New Roman" w:eastAsia="Times New Roman" w:hAnsi="Times New Roman" w:cs="Times New Roman"/>
                <w:b/>
                <w:i/>
                <w:sz w:val="28"/>
                <w:szCs w:val="28"/>
                <w:lang w:eastAsia="ru-RU"/>
              </w:rPr>
              <w:t>- внебюджетные источники</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tc>
      </w:tr>
      <w:tr w:rsidR="00297FBC" w:rsidRPr="00297FBC" w:rsidTr="00297FBC">
        <w:trPr>
          <w:trHeight w:val="57"/>
        </w:trPr>
        <w:tc>
          <w:tcPr>
            <w:tcW w:w="720" w:type="dxa"/>
            <w:vMerge w:val="restart"/>
            <w:tcBorders>
              <w:top w:val="single" w:sz="6" w:space="0" w:color="auto"/>
              <w:left w:val="single" w:sz="24" w:space="0" w:color="auto"/>
              <w:bottom w:val="single" w:sz="24" w:space="0" w:color="auto"/>
              <w:right w:val="single" w:sz="6" w:space="0" w:color="auto"/>
            </w:tcBorders>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p>
        </w:tc>
        <w:tc>
          <w:tcPr>
            <w:tcW w:w="4560" w:type="dxa"/>
            <w:vMerge w:val="restart"/>
            <w:tcBorders>
              <w:top w:val="single" w:sz="6" w:space="0" w:color="auto"/>
              <w:left w:val="single" w:sz="6" w:space="0" w:color="auto"/>
              <w:bottom w:val="single" w:sz="24"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Итого по всем мероприятиям Программы</w:t>
            </w: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Объем финансирования – всего,</w:t>
            </w:r>
          </w:p>
          <w:p w:rsidR="00297FBC" w:rsidRPr="00297FBC" w:rsidRDefault="00297FBC" w:rsidP="00297FBC">
            <w:pPr>
              <w:spacing w:after="0" w:line="240" w:lineRule="auto"/>
              <w:ind w:right="-10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том числе за счет средств:</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8"/>
                <w:szCs w:val="28"/>
                <w:lang w:eastAsia="ru-RU"/>
              </w:rPr>
            </w:pPr>
          </w:p>
        </w:tc>
      </w:tr>
      <w:tr w:rsidR="00297FBC" w:rsidRPr="00297FBC" w:rsidTr="00297FBC">
        <w:trPr>
          <w:trHeight w:val="57"/>
        </w:trPr>
        <w:tc>
          <w:tcPr>
            <w:tcW w:w="300" w:type="dxa"/>
            <w:vMerge/>
            <w:tcBorders>
              <w:top w:val="single" w:sz="6" w:space="0" w:color="auto"/>
              <w:left w:val="single" w:sz="24"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 федеральный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trHeight w:val="57"/>
        </w:trPr>
        <w:tc>
          <w:tcPr>
            <w:tcW w:w="300" w:type="dxa"/>
            <w:vMerge/>
            <w:tcBorders>
              <w:top w:val="single" w:sz="6" w:space="0" w:color="auto"/>
              <w:left w:val="single" w:sz="24"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 региональный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trHeight w:val="57"/>
        </w:trPr>
        <w:tc>
          <w:tcPr>
            <w:tcW w:w="300" w:type="dxa"/>
            <w:vMerge/>
            <w:tcBorders>
              <w:top w:val="single" w:sz="6" w:space="0" w:color="auto"/>
              <w:left w:val="single" w:sz="24"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 районный бюджет</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trHeight w:val="57"/>
        </w:trPr>
        <w:tc>
          <w:tcPr>
            <w:tcW w:w="300" w:type="dxa"/>
            <w:vMerge/>
            <w:tcBorders>
              <w:top w:val="single" w:sz="6" w:space="0" w:color="auto"/>
              <w:left w:val="single" w:sz="24"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6"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 бюджет МО</w:t>
            </w: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6"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r w:rsidR="00297FBC" w:rsidRPr="00297FBC" w:rsidTr="00297FBC">
        <w:trPr>
          <w:trHeight w:val="57"/>
        </w:trPr>
        <w:tc>
          <w:tcPr>
            <w:tcW w:w="300" w:type="dxa"/>
            <w:vMerge/>
            <w:tcBorders>
              <w:top w:val="single" w:sz="6" w:space="0" w:color="auto"/>
              <w:left w:val="single" w:sz="24"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00" w:type="dxa"/>
            <w:vMerge/>
            <w:tcBorders>
              <w:top w:val="single" w:sz="6" w:space="0" w:color="auto"/>
              <w:left w:val="single" w:sz="6" w:space="0" w:color="auto"/>
              <w:bottom w:val="single" w:sz="24" w:space="0" w:color="auto"/>
              <w:right w:val="single" w:sz="6"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b/>
                <w:sz w:val="28"/>
                <w:szCs w:val="28"/>
                <w:lang w:eastAsia="ru-RU"/>
              </w:rPr>
            </w:pPr>
          </w:p>
        </w:tc>
        <w:tc>
          <w:tcPr>
            <w:tcW w:w="3720" w:type="dxa"/>
            <w:tcBorders>
              <w:top w:val="single" w:sz="6" w:space="0" w:color="auto"/>
              <w:left w:val="single" w:sz="6" w:space="0" w:color="auto"/>
              <w:bottom w:val="single" w:sz="24" w:space="0" w:color="auto"/>
              <w:right w:val="single" w:sz="6" w:space="0" w:color="auto"/>
            </w:tcBorders>
            <w:hideMark/>
          </w:tcPr>
          <w:p w:rsidR="00297FBC" w:rsidRPr="00297FBC" w:rsidRDefault="00297FBC" w:rsidP="00297FBC">
            <w:pPr>
              <w:spacing w:after="0" w:line="240" w:lineRule="auto"/>
              <w:ind w:right="-108"/>
              <w:rPr>
                <w:rFonts w:ascii="Times New Roman" w:eastAsia="Times New Roman" w:hAnsi="Times New Roman" w:cs="Times New Roman"/>
                <w:b/>
                <w:i/>
                <w:sz w:val="20"/>
                <w:szCs w:val="20"/>
                <w:lang w:eastAsia="ru-RU"/>
              </w:rPr>
            </w:pPr>
            <w:r w:rsidRPr="00297FBC">
              <w:rPr>
                <w:rFonts w:ascii="Times New Roman" w:eastAsia="Times New Roman" w:hAnsi="Times New Roman" w:cs="Times New Roman"/>
                <w:b/>
                <w:i/>
                <w:sz w:val="20"/>
                <w:szCs w:val="20"/>
                <w:lang w:eastAsia="ru-RU"/>
              </w:rPr>
              <w:t>- внебюджетные источники</w:t>
            </w: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6"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c>
          <w:tcPr>
            <w:tcW w:w="840" w:type="dxa"/>
            <w:tcBorders>
              <w:top w:val="single" w:sz="6" w:space="0" w:color="auto"/>
              <w:left w:val="single" w:sz="6" w:space="0" w:color="auto"/>
              <w:bottom w:val="single" w:sz="24" w:space="0" w:color="auto"/>
              <w:right w:val="single" w:sz="24" w:space="0" w:color="auto"/>
            </w:tcBorders>
          </w:tcPr>
          <w:p w:rsidR="00297FBC" w:rsidRPr="00297FBC" w:rsidRDefault="00297FBC" w:rsidP="00297FBC">
            <w:pPr>
              <w:spacing w:after="0" w:line="240" w:lineRule="auto"/>
              <w:jc w:val="both"/>
              <w:rPr>
                <w:rFonts w:ascii="Times New Roman" w:eastAsia="Times New Roman" w:hAnsi="Times New Roman" w:cs="Times New Roman"/>
                <w:b/>
                <w:sz w:val="20"/>
                <w:szCs w:val="20"/>
                <w:lang w:eastAsia="ru-RU"/>
              </w:rPr>
            </w:pPr>
          </w:p>
        </w:tc>
      </w:tr>
    </w:tbl>
    <w:p w:rsidR="00297FBC" w:rsidRPr="00297FBC" w:rsidRDefault="00297FBC" w:rsidP="00297FBC">
      <w:pPr>
        <w:spacing w:after="0" w:line="240" w:lineRule="auto"/>
        <w:ind w:firstLine="840"/>
        <w:jc w:val="center"/>
        <w:rPr>
          <w:rFonts w:ascii="Times New Roman" w:eastAsia="Times New Roman" w:hAnsi="Times New Roman" w:cs="Times New Roman"/>
          <w:b/>
          <w:lang w:eastAsia="ru-RU"/>
        </w:rPr>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ind w:firstLine="720"/>
        <w:jc w:val="both"/>
      </w:pPr>
    </w:p>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type w:val="oddPage"/>
          <w:pgSz w:w="16840" w:h="11907" w:orient="landscape"/>
          <w:pgMar w:top="851" w:right="1077" w:bottom="567" w:left="480" w:header="720" w:footer="720" w:gutter="0"/>
          <w:cols w:space="720"/>
        </w:sectPr>
      </w:pPr>
    </w:p>
    <w:p w:rsidR="00297FBC" w:rsidRPr="00297FBC" w:rsidRDefault="00297FBC" w:rsidP="00297FBC">
      <w:pPr>
        <w:tabs>
          <w:tab w:val="num" w:pos="0"/>
        </w:tabs>
        <w:spacing w:after="0" w:line="240" w:lineRule="auto"/>
        <w:ind w:firstLine="720"/>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lastRenderedPageBreak/>
        <w:t>Механизм реализации Подпрограммы</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Муниципальным заказчиком и разработчиком Подпрограммы является Администрация Веселовского сельского поселения. </w:t>
      </w:r>
    </w:p>
    <w:p w:rsidR="00297FBC" w:rsidRPr="00297FBC" w:rsidRDefault="00297FBC" w:rsidP="00297FBC">
      <w:pPr>
        <w:spacing w:after="0" w:line="240" w:lineRule="auto"/>
        <w:ind w:firstLine="709"/>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Администрация Веселовского сельского поселения: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вносит предложения по уточнению затрат по мероприятиям Подпрограммы на очередной финансовый год;</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заключает соглашения с Администрацией Веселовского района о предоставлении субсидий за счет бюджетных средств на софинансирование мероприятий Подпрограммы;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осуществляет ведение ежеквартальной отчетности о реализации мероприятий  Подпрограммы;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осуществляет подготовку информации о ходе реализации мероприятий Подпрограммы;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297FBC" w:rsidRPr="00297FBC" w:rsidRDefault="00297FBC" w:rsidP="00297FBC">
      <w:pPr>
        <w:spacing w:after="0" w:line="240" w:lineRule="auto"/>
        <w:ind w:firstLine="708"/>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 </w:t>
      </w:r>
    </w:p>
    <w:p w:rsidR="00297FBC" w:rsidRPr="00297FBC" w:rsidRDefault="00297FBC" w:rsidP="00297FBC">
      <w:pPr>
        <w:tabs>
          <w:tab w:val="num" w:pos="0"/>
        </w:tabs>
        <w:spacing w:after="0" w:line="240" w:lineRule="auto"/>
        <w:jc w:val="center"/>
        <w:rPr>
          <w:rFonts w:ascii="Times New Roman" w:eastAsia="Times New Roman" w:hAnsi="Times New Roman" w:cs="Times New Roman"/>
          <w:b/>
          <w:sz w:val="28"/>
          <w:szCs w:val="28"/>
          <w:lang w:eastAsia="ru-RU"/>
        </w:rPr>
      </w:pPr>
      <w:r w:rsidRPr="00297FBC">
        <w:rPr>
          <w:rFonts w:ascii="Times New Roman" w:eastAsia="Times New Roman" w:hAnsi="Times New Roman" w:cs="Times New Roman"/>
          <w:b/>
          <w:sz w:val="28"/>
          <w:szCs w:val="28"/>
          <w:lang w:eastAsia="ru-RU"/>
        </w:rPr>
        <w:t>Оценка социально-экономической и экологической эффективности реализации Подпрограммы</w:t>
      </w:r>
    </w:p>
    <w:p w:rsidR="00297FBC" w:rsidRPr="00297FBC" w:rsidRDefault="00297FBC" w:rsidP="00297FBC">
      <w:pPr>
        <w:spacing w:after="0" w:line="240" w:lineRule="auto"/>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Использование комплексного подхода к повышению уровня комфортности проживания в Веселовском сельском поселении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мест, расширению налогооблагаемой базы местного бюджета. </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Эффективность реализации Подпрограммы оценивается на основе показателей, значения которых по годам реализации Подпрограммы приведены в таблице 18.</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Реализация мероприятий Программы к 2020 году позволит:</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улучшить жилищные условия _____ сельских семей, что позволит решить жилищную проблему для ___ % семей, проживающих в Веселовском сельском поселении и признанных нуждающимися в улучшении жилищных условий;</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 xml:space="preserve">обеспечить жильем ___ молодых семей и молодых специалистов, что позволит на ___ % сократить потребность организаций агропромышленного комплекса и социальной сферы Веселовского сельского поселения в квалифицированных специалистах;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повысить уровень инженерного обустройства жилищного фонда в Веселовском сельском поселении, в том числе  газом – до 95 %.</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содействовать повышению активности граждан в решении на местном уровне общественно значимых проблем;</w:t>
      </w:r>
    </w:p>
    <w:p w:rsidR="00297FBC" w:rsidRPr="00297FBC" w:rsidRDefault="00297FBC" w:rsidP="00297FBC">
      <w:pPr>
        <w:numPr>
          <w:ilvl w:val="0"/>
          <w:numId w:val="6"/>
        </w:numPr>
        <w:spacing w:after="0" w:line="240" w:lineRule="auto"/>
        <w:ind w:left="36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способствовать улучшению демографической ситуации в Веселовском сельском поселении и сохранению тенденций роста рождаемости и повышения продолжительности жизни проживающего на территории Веселовского сельского поселения;</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Экономическая эффективность реализации мероприятий Подлрограммы выражается в повышении кадрового потенциала агропромышленного комплекса, существующего в границах Веселовского сельского поселения, на основе улучшения условий жизнедеятельности сельского населения, привлечения и закрепления на селе молодых специалистов.</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Реализация мероприятий по развитию инженерной инфраструктуры в сельской местности, а именно переход на газовое отопление, организация постоянного водоснабжения вместо привозного способа, позволит достичь экономического эффекта, который по экспертным оценкам составляет до _____ тыс. рублей.</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Таким образом совокупный экономический эффект реализации программных мероприятий может достигнуть ____ тыс. рублей (таблица 18).</w:t>
      </w: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ind w:firstLine="840"/>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jc w:val="both"/>
        <w:rPr>
          <w:rFonts w:ascii="Times New Roman" w:eastAsia="Times New Roman" w:hAnsi="Times New Roman" w:cs="Times New Roman"/>
          <w:sz w:val="28"/>
          <w:szCs w:val="28"/>
          <w:lang w:eastAsia="ru-RU"/>
        </w:rPr>
      </w:pPr>
    </w:p>
    <w:p w:rsidR="00297FBC" w:rsidRPr="00297FBC" w:rsidRDefault="00297FBC" w:rsidP="00297FBC">
      <w:pPr>
        <w:spacing w:after="0" w:line="240" w:lineRule="auto"/>
        <w:rPr>
          <w:rFonts w:ascii="Times New Roman" w:eastAsia="Times New Roman" w:hAnsi="Times New Roman" w:cs="Times New Roman"/>
          <w:lang w:eastAsia="ru-RU"/>
        </w:rPr>
        <w:sectPr w:rsidR="00297FBC" w:rsidRPr="00297FBC">
          <w:pgSz w:w="11906" w:h="16838"/>
          <w:pgMar w:top="1134" w:right="850" w:bottom="1080" w:left="960" w:header="708" w:footer="708" w:gutter="0"/>
          <w:cols w:space="720"/>
        </w:sectPr>
      </w:pPr>
    </w:p>
    <w:p w:rsidR="00297FBC" w:rsidRPr="00297FBC" w:rsidRDefault="00297FBC" w:rsidP="00297FBC">
      <w:pPr>
        <w:spacing w:after="0" w:line="240" w:lineRule="auto"/>
        <w:jc w:val="center"/>
        <w:outlineLvl w:val="8"/>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lastRenderedPageBreak/>
        <w:t>Показатели экономической эффектности реализации мероприятий Подпрограммы</w:t>
      </w:r>
    </w:p>
    <w:p w:rsidR="00297FBC" w:rsidRPr="00297FBC" w:rsidRDefault="00297FBC" w:rsidP="00297FBC">
      <w:pPr>
        <w:spacing w:after="0" w:line="240" w:lineRule="auto"/>
        <w:jc w:val="center"/>
        <w:outlineLvl w:val="8"/>
        <w:rPr>
          <w:rFonts w:ascii="Arial" w:eastAsia="Times New Roman" w:hAnsi="Arial" w:cs="Times New Roman"/>
          <w:sz w:val="28"/>
          <w:szCs w:val="28"/>
          <w:lang w:eastAsia="ru-RU"/>
        </w:rPr>
      </w:pPr>
      <w:r w:rsidRPr="00297FBC">
        <w:rPr>
          <w:rFonts w:ascii="Times New Roman" w:eastAsia="Times New Roman" w:hAnsi="Times New Roman" w:cs="Times New Roman"/>
          <w:sz w:val="28"/>
          <w:szCs w:val="28"/>
          <w:lang w:eastAsia="ru-RU"/>
        </w:rPr>
        <w:t>на 2014-2017 годы и на период до 2020 года</w:t>
      </w:r>
    </w:p>
    <w:p w:rsidR="00297FBC" w:rsidRPr="00297FBC" w:rsidRDefault="00297FBC" w:rsidP="00297FBC">
      <w:pPr>
        <w:spacing w:after="0" w:line="240" w:lineRule="auto"/>
        <w:jc w:val="right"/>
        <w:rPr>
          <w:rFonts w:ascii="Times New Roman" w:eastAsia="Times New Roman" w:hAnsi="Times New Roman" w:cs="Times New Roman"/>
          <w:sz w:val="28"/>
          <w:szCs w:val="28"/>
          <w:lang w:eastAsia="ru-RU"/>
        </w:rPr>
      </w:pPr>
      <w:r w:rsidRPr="00297FBC">
        <w:rPr>
          <w:rFonts w:ascii="Times New Roman" w:eastAsia="Times New Roman" w:hAnsi="Times New Roman" w:cs="Times New Roman"/>
          <w:sz w:val="28"/>
          <w:szCs w:val="28"/>
          <w:lang w:eastAsia="ru-RU"/>
        </w:rPr>
        <w:t>Таблица 18</w:t>
      </w:r>
    </w:p>
    <w:tbl>
      <w:tblPr>
        <w:tblW w:w="15497" w:type="dxa"/>
        <w:tblInd w:w="-492" w:type="dxa"/>
        <w:tblLook w:val="04A0" w:firstRow="1" w:lastRow="0" w:firstColumn="1" w:lastColumn="0" w:noHBand="0" w:noVBand="1"/>
      </w:tblPr>
      <w:tblGrid>
        <w:gridCol w:w="594"/>
        <w:gridCol w:w="6207"/>
        <w:gridCol w:w="1262"/>
        <w:gridCol w:w="955"/>
        <w:gridCol w:w="994"/>
        <w:gridCol w:w="878"/>
        <w:gridCol w:w="917"/>
        <w:gridCol w:w="956"/>
        <w:gridCol w:w="878"/>
        <w:gridCol w:w="878"/>
        <w:gridCol w:w="978"/>
        <w:tblGridChange w:id="5">
          <w:tblGrid>
            <w:gridCol w:w="594"/>
            <w:gridCol w:w="1354"/>
            <w:gridCol w:w="594"/>
            <w:gridCol w:w="4259"/>
            <w:gridCol w:w="1262"/>
            <w:gridCol w:w="686"/>
            <w:gridCol w:w="269"/>
            <w:gridCol w:w="993"/>
            <w:gridCol w:w="1"/>
            <w:gridCol w:w="878"/>
            <w:gridCol w:w="76"/>
            <w:gridCol w:w="841"/>
            <w:gridCol w:w="153"/>
            <w:gridCol w:w="803"/>
            <w:gridCol w:w="75"/>
            <w:gridCol w:w="803"/>
            <w:gridCol w:w="114"/>
            <w:gridCol w:w="764"/>
            <w:gridCol w:w="192"/>
            <w:gridCol w:w="786"/>
            <w:gridCol w:w="92"/>
            <w:gridCol w:w="878"/>
            <w:gridCol w:w="978"/>
          </w:tblGrid>
        </w:tblGridChange>
      </w:tblGrid>
      <w:tr w:rsidR="00297FBC" w:rsidRPr="00297FBC" w:rsidTr="00297FBC">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 п/п</w:t>
            </w:r>
          </w:p>
        </w:tc>
        <w:tc>
          <w:tcPr>
            <w:tcW w:w="6207"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Показатели</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Ед.изм.</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2014</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2015</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2016</w:t>
            </w:r>
          </w:p>
        </w:tc>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2017</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2018</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2019</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2020</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2014-2020</w:t>
            </w:r>
          </w:p>
        </w:tc>
      </w:tr>
      <w:tr w:rsidR="00297FBC" w:rsidRPr="00297FBC" w:rsidTr="00297FB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p>
        </w:tc>
      </w:tr>
      <w:tr w:rsidR="00297FBC" w:rsidRPr="00297FBC" w:rsidTr="00297FBC">
        <w:tblPrEx>
          <w:tblW w:w="15497" w:type="dxa"/>
          <w:tblInd w:w="-492" w:type="dxa"/>
          <w:tblPrExChange w:id="6" w:author="Попова Ольга Александровна" w:date="2013-04-10T13:14:00Z">
            <w:tblPrEx>
              <w:tblW w:w="15497" w:type="dxa"/>
              <w:tblInd w:w="-492" w:type="dxa"/>
            </w:tblPrEx>
          </w:tblPrExChange>
        </w:tblPrEx>
        <w:trPr>
          <w:trHeight w:val="57"/>
          <w:trPrChange w:id="7"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8"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1</w:t>
            </w:r>
          </w:p>
        </w:tc>
        <w:tc>
          <w:tcPr>
            <w:tcW w:w="6207" w:type="dxa"/>
            <w:tcBorders>
              <w:top w:val="nil"/>
              <w:left w:val="nil"/>
              <w:bottom w:val="single" w:sz="4" w:space="0" w:color="auto"/>
              <w:right w:val="single" w:sz="4" w:space="0" w:color="auto"/>
            </w:tcBorders>
            <w:hideMark/>
            <w:tcPrChange w:id="9"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Ввод в действие распределительных газовых сетей</w:t>
            </w:r>
          </w:p>
        </w:tc>
        <w:tc>
          <w:tcPr>
            <w:tcW w:w="1262" w:type="dxa"/>
            <w:tcBorders>
              <w:top w:val="nil"/>
              <w:left w:val="nil"/>
              <w:bottom w:val="single" w:sz="4" w:space="0" w:color="auto"/>
              <w:right w:val="single" w:sz="4" w:space="0" w:color="auto"/>
            </w:tcBorders>
            <w:hideMark/>
            <w:tcPrChange w:id="10"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тыс. км</w:t>
            </w:r>
          </w:p>
        </w:tc>
        <w:tc>
          <w:tcPr>
            <w:tcW w:w="955" w:type="dxa"/>
            <w:tcBorders>
              <w:top w:val="nil"/>
              <w:left w:val="nil"/>
              <w:bottom w:val="single" w:sz="4" w:space="0" w:color="auto"/>
              <w:right w:val="single" w:sz="4" w:space="0" w:color="auto"/>
            </w:tcBorders>
            <w:tcPrChange w:id="11"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94" w:type="dxa"/>
            <w:tcBorders>
              <w:top w:val="nil"/>
              <w:left w:val="nil"/>
              <w:bottom w:val="single" w:sz="4" w:space="0" w:color="auto"/>
              <w:right w:val="single" w:sz="4" w:space="0" w:color="auto"/>
            </w:tcBorders>
            <w:tcPrChange w:id="12"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13"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17" w:type="dxa"/>
            <w:tcBorders>
              <w:top w:val="nil"/>
              <w:left w:val="nil"/>
              <w:bottom w:val="single" w:sz="4" w:space="0" w:color="auto"/>
              <w:right w:val="single" w:sz="4" w:space="0" w:color="auto"/>
            </w:tcBorders>
            <w:tcPrChange w:id="14"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56" w:type="dxa"/>
            <w:tcBorders>
              <w:top w:val="nil"/>
              <w:left w:val="nil"/>
              <w:bottom w:val="single" w:sz="4" w:space="0" w:color="auto"/>
              <w:right w:val="single" w:sz="4" w:space="0" w:color="auto"/>
            </w:tcBorders>
            <w:tcPrChange w:id="15"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16"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17"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78" w:type="dxa"/>
            <w:tcBorders>
              <w:top w:val="nil"/>
              <w:left w:val="nil"/>
              <w:bottom w:val="single" w:sz="4" w:space="0" w:color="auto"/>
              <w:right w:val="single" w:sz="4" w:space="0" w:color="auto"/>
            </w:tcBorders>
            <w:tcPrChange w:id="18"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r>
      <w:tr w:rsidR="00297FBC" w:rsidRPr="00297FBC" w:rsidTr="00297FBC">
        <w:tblPrEx>
          <w:tblW w:w="15497" w:type="dxa"/>
          <w:tblInd w:w="-492" w:type="dxa"/>
          <w:tblPrExChange w:id="19" w:author="Попова Ольга Александровна" w:date="2013-04-10T13:14:00Z">
            <w:tblPrEx>
              <w:tblW w:w="15497" w:type="dxa"/>
              <w:tblInd w:w="-492" w:type="dxa"/>
            </w:tblPrEx>
          </w:tblPrExChange>
        </w:tblPrEx>
        <w:trPr>
          <w:trHeight w:val="57"/>
          <w:trPrChange w:id="20"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21"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2</w:t>
            </w:r>
          </w:p>
        </w:tc>
        <w:tc>
          <w:tcPr>
            <w:tcW w:w="6207" w:type="dxa"/>
            <w:tcBorders>
              <w:top w:val="nil"/>
              <w:left w:val="nil"/>
              <w:bottom w:val="single" w:sz="4" w:space="0" w:color="auto"/>
              <w:right w:val="single" w:sz="4" w:space="0" w:color="auto"/>
            </w:tcBorders>
            <w:hideMark/>
            <w:tcPrChange w:id="22"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Удельная протяженность газопроводной сети в расчете на 1-го сельского жителя</w:t>
            </w:r>
          </w:p>
        </w:tc>
        <w:tc>
          <w:tcPr>
            <w:tcW w:w="1262" w:type="dxa"/>
            <w:tcBorders>
              <w:top w:val="nil"/>
              <w:left w:val="nil"/>
              <w:bottom w:val="single" w:sz="4" w:space="0" w:color="auto"/>
              <w:right w:val="single" w:sz="4" w:space="0" w:color="auto"/>
            </w:tcBorders>
            <w:hideMark/>
            <w:tcPrChange w:id="23"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п.м/чел.</w:t>
            </w:r>
          </w:p>
        </w:tc>
        <w:tc>
          <w:tcPr>
            <w:tcW w:w="955" w:type="dxa"/>
            <w:tcBorders>
              <w:top w:val="nil"/>
              <w:left w:val="nil"/>
              <w:bottom w:val="single" w:sz="4" w:space="0" w:color="auto"/>
              <w:right w:val="single" w:sz="4" w:space="0" w:color="auto"/>
            </w:tcBorders>
            <w:tcPrChange w:id="24"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94" w:type="dxa"/>
            <w:tcBorders>
              <w:top w:val="nil"/>
              <w:left w:val="nil"/>
              <w:bottom w:val="single" w:sz="4" w:space="0" w:color="auto"/>
              <w:right w:val="single" w:sz="4" w:space="0" w:color="auto"/>
            </w:tcBorders>
            <w:tcPrChange w:id="25"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26"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17" w:type="dxa"/>
            <w:tcBorders>
              <w:top w:val="nil"/>
              <w:left w:val="nil"/>
              <w:bottom w:val="single" w:sz="4" w:space="0" w:color="auto"/>
              <w:right w:val="single" w:sz="4" w:space="0" w:color="auto"/>
            </w:tcBorders>
            <w:tcPrChange w:id="27"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56" w:type="dxa"/>
            <w:tcBorders>
              <w:top w:val="nil"/>
              <w:left w:val="nil"/>
              <w:bottom w:val="single" w:sz="4" w:space="0" w:color="auto"/>
              <w:right w:val="single" w:sz="4" w:space="0" w:color="auto"/>
            </w:tcBorders>
            <w:tcPrChange w:id="28"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29"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30"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78" w:type="dxa"/>
            <w:tcBorders>
              <w:top w:val="nil"/>
              <w:left w:val="nil"/>
              <w:bottom w:val="single" w:sz="4" w:space="0" w:color="auto"/>
              <w:right w:val="single" w:sz="4" w:space="0" w:color="auto"/>
            </w:tcBorders>
            <w:tcPrChange w:id="31"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r>
      <w:tr w:rsidR="00297FBC" w:rsidRPr="00297FBC" w:rsidTr="00297FBC">
        <w:tblPrEx>
          <w:tblW w:w="15497" w:type="dxa"/>
          <w:tblInd w:w="-492" w:type="dxa"/>
          <w:tblPrExChange w:id="32" w:author="Попова Ольга Александровна" w:date="2013-04-10T13:14:00Z">
            <w:tblPrEx>
              <w:tblW w:w="15497" w:type="dxa"/>
              <w:tblInd w:w="-492" w:type="dxa"/>
            </w:tblPrEx>
          </w:tblPrExChange>
        </w:tblPrEx>
        <w:trPr>
          <w:trHeight w:val="57"/>
          <w:trPrChange w:id="33"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34"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3</w:t>
            </w:r>
          </w:p>
        </w:tc>
        <w:tc>
          <w:tcPr>
            <w:tcW w:w="6207" w:type="dxa"/>
            <w:tcBorders>
              <w:top w:val="nil"/>
              <w:left w:val="nil"/>
              <w:bottom w:val="single" w:sz="4" w:space="0" w:color="auto"/>
              <w:right w:val="single" w:sz="4" w:space="0" w:color="auto"/>
            </w:tcBorders>
            <w:hideMark/>
            <w:tcPrChange w:id="35"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Численность населения, подключенного к вновь построенным распределительным газовым сетям</w:t>
            </w:r>
          </w:p>
        </w:tc>
        <w:tc>
          <w:tcPr>
            <w:tcW w:w="1262" w:type="dxa"/>
            <w:tcBorders>
              <w:top w:val="nil"/>
              <w:left w:val="nil"/>
              <w:bottom w:val="single" w:sz="4" w:space="0" w:color="auto"/>
              <w:right w:val="single" w:sz="4" w:space="0" w:color="auto"/>
            </w:tcBorders>
            <w:hideMark/>
            <w:tcPrChange w:id="36"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тыс. чел.</w:t>
            </w:r>
          </w:p>
        </w:tc>
        <w:tc>
          <w:tcPr>
            <w:tcW w:w="955" w:type="dxa"/>
            <w:tcBorders>
              <w:top w:val="nil"/>
              <w:left w:val="nil"/>
              <w:bottom w:val="single" w:sz="4" w:space="0" w:color="auto"/>
              <w:right w:val="single" w:sz="4" w:space="0" w:color="auto"/>
            </w:tcBorders>
            <w:tcPrChange w:id="37"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94" w:type="dxa"/>
            <w:tcBorders>
              <w:top w:val="nil"/>
              <w:left w:val="nil"/>
              <w:bottom w:val="single" w:sz="4" w:space="0" w:color="auto"/>
              <w:right w:val="single" w:sz="4" w:space="0" w:color="auto"/>
            </w:tcBorders>
            <w:tcPrChange w:id="38"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39"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17" w:type="dxa"/>
            <w:tcBorders>
              <w:top w:val="nil"/>
              <w:left w:val="nil"/>
              <w:bottom w:val="single" w:sz="4" w:space="0" w:color="auto"/>
              <w:right w:val="single" w:sz="4" w:space="0" w:color="auto"/>
            </w:tcBorders>
            <w:tcPrChange w:id="40"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56" w:type="dxa"/>
            <w:tcBorders>
              <w:top w:val="nil"/>
              <w:left w:val="nil"/>
              <w:bottom w:val="single" w:sz="4" w:space="0" w:color="auto"/>
              <w:right w:val="single" w:sz="4" w:space="0" w:color="auto"/>
            </w:tcBorders>
            <w:tcPrChange w:id="41"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42"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43"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78" w:type="dxa"/>
            <w:tcBorders>
              <w:top w:val="nil"/>
              <w:left w:val="nil"/>
              <w:bottom w:val="single" w:sz="4" w:space="0" w:color="auto"/>
              <w:right w:val="single" w:sz="4" w:space="0" w:color="auto"/>
            </w:tcBorders>
            <w:tcPrChange w:id="44"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r>
      <w:tr w:rsidR="00297FBC" w:rsidRPr="00297FBC" w:rsidTr="00297FBC">
        <w:tblPrEx>
          <w:tblW w:w="15497" w:type="dxa"/>
          <w:tblInd w:w="-492" w:type="dxa"/>
          <w:tblPrExChange w:id="45" w:author="Попова Ольга Александровна" w:date="2013-04-10T13:14:00Z">
            <w:tblPrEx>
              <w:tblW w:w="15497" w:type="dxa"/>
              <w:tblInd w:w="-492" w:type="dxa"/>
            </w:tblPrEx>
          </w:tblPrExChange>
        </w:tblPrEx>
        <w:trPr>
          <w:trHeight w:val="57"/>
          <w:trPrChange w:id="46"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47"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4</w:t>
            </w:r>
          </w:p>
        </w:tc>
        <w:tc>
          <w:tcPr>
            <w:tcW w:w="6207" w:type="dxa"/>
            <w:tcBorders>
              <w:top w:val="nil"/>
              <w:left w:val="nil"/>
              <w:bottom w:val="single" w:sz="4" w:space="0" w:color="auto"/>
              <w:right w:val="single" w:sz="4" w:space="0" w:color="auto"/>
            </w:tcBorders>
            <w:hideMark/>
            <w:tcPrChange w:id="48"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Удельный размер экономии средств на приобретение топлива для отопления помещений в связи с подключением к сетевому газу*</w:t>
            </w:r>
          </w:p>
        </w:tc>
        <w:tc>
          <w:tcPr>
            <w:tcW w:w="1262" w:type="dxa"/>
            <w:tcBorders>
              <w:top w:val="nil"/>
              <w:left w:val="nil"/>
              <w:bottom w:val="single" w:sz="4" w:space="0" w:color="auto"/>
              <w:right w:val="single" w:sz="4" w:space="0" w:color="auto"/>
            </w:tcBorders>
            <w:hideMark/>
            <w:tcPrChange w:id="49"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руб./чел.</w:t>
            </w:r>
          </w:p>
        </w:tc>
        <w:tc>
          <w:tcPr>
            <w:tcW w:w="955" w:type="dxa"/>
            <w:tcBorders>
              <w:top w:val="nil"/>
              <w:left w:val="nil"/>
              <w:bottom w:val="single" w:sz="4" w:space="0" w:color="auto"/>
              <w:right w:val="single" w:sz="4" w:space="0" w:color="auto"/>
            </w:tcBorders>
            <w:tcPrChange w:id="50"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94" w:type="dxa"/>
            <w:tcBorders>
              <w:top w:val="nil"/>
              <w:left w:val="nil"/>
              <w:bottom w:val="single" w:sz="4" w:space="0" w:color="auto"/>
              <w:right w:val="single" w:sz="4" w:space="0" w:color="auto"/>
            </w:tcBorders>
            <w:tcPrChange w:id="51"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52"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17" w:type="dxa"/>
            <w:tcBorders>
              <w:top w:val="nil"/>
              <w:left w:val="nil"/>
              <w:bottom w:val="single" w:sz="4" w:space="0" w:color="auto"/>
              <w:right w:val="single" w:sz="4" w:space="0" w:color="auto"/>
            </w:tcBorders>
            <w:tcPrChange w:id="53"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56" w:type="dxa"/>
            <w:tcBorders>
              <w:top w:val="nil"/>
              <w:left w:val="nil"/>
              <w:bottom w:val="single" w:sz="4" w:space="0" w:color="auto"/>
              <w:right w:val="single" w:sz="4" w:space="0" w:color="auto"/>
            </w:tcBorders>
            <w:tcPrChange w:id="54"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55"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56"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78" w:type="dxa"/>
            <w:tcBorders>
              <w:top w:val="nil"/>
              <w:left w:val="nil"/>
              <w:bottom w:val="single" w:sz="4" w:space="0" w:color="auto"/>
              <w:right w:val="single" w:sz="4" w:space="0" w:color="auto"/>
            </w:tcBorders>
            <w:tcPrChange w:id="57"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r>
      <w:tr w:rsidR="00297FBC" w:rsidRPr="00297FBC" w:rsidTr="00297FBC">
        <w:tblPrEx>
          <w:tblW w:w="15497" w:type="dxa"/>
          <w:tblInd w:w="-492" w:type="dxa"/>
          <w:tblPrExChange w:id="58" w:author="Попова Ольга Александровна" w:date="2013-04-10T13:14:00Z">
            <w:tblPrEx>
              <w:tblW w:w="15497" w:type="dxa"/>
              <w:tblInd w:w="-492" w:type="dxa"/>
            </w:tblPrEx>
          </w:tblPrExChange>
        </w:tblPrEx>
        <w:trPr>
          <w:trHeight w:val="57"/>
          <w:trPrChange w:id="59"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60"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color w:val="000000"/>
                <w:sz w:val="28"/>
                <w:szCs w:val="28"/>
                <w:lang w:eastAsia="ru-RU"/>
              </w:rPr>
            </w:pPr>
            <w:r w:rsidRPr="00297FBC">
              <w:rPr>
                <w:rFonts w:ascii="Times New Roman" w:eastAsia="Times New Roman" w:hAnsi="Times New Roman" w:cs="Times New Roman"/>
                <w:bCs/>
                <w:color w:val="000000"/>
                <w:sz w:val="28"/>
                <w:szCs w:val="28"/>
                <w:lang w:eastAsia="ru-RU"/>
              </w:rPr>
              <w:t>5</w:t>
            </w:r>
          </w:p>
        </w:tc>
        <w:tc>
          <w:tcPr>
            <w:tcW w:w="6207" w:type="dxa"/>
            <w:tcBorders>
              <w:top w:val="nil"/>
              <w:left w:val="nil"/>
              <w:bottom w:val="single" w:sz="4" w:space="0" w:color="auto"/>
              <w:right w:val="single" w:sz="4" w:space="0" w:color="auto"/>
            </w:tcBorders>
            <w:hideMark/>
            <w:tcPrChange w:id="61"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Экономия средств на приобретение топлива для отопления помещений в связи с подключением к сетевому газу</w:t>
            </w:r>
          </w:p>
        </w:tc>
        <w:tc>
          <w:tcPr>
            <w:tcW w:w="1262" w:type="dxa"/>
            <w:tcBorders>
              <w:top w:val="nil"/>
              <w:left w:val="nil"/>
              <w:bottom w:val="single" w:sz="4" w:space="0" w:color="auto"/>
              <w:right w:val="single" w:sz="4" w:space="0" w:color="auto"/>
            </w:tcBorders>
            <w:hideMark/>
            <w:tcPrChange w:id="62"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тыс. руб</w:t>
            </w:r>
          </w:p>
        </w:tc>
        <w:tc>
          <w:tcPr>
            <w:tcW w:w="955" w:type="dxa"/>
            <w:tcBorders>
              <w:top w:val="nil"/>
              <w:left w:val="nil"/>
              <w:bottom w:val="single" w:sz="4" w:space="0" w:color="auto"/>
              <w:right w:val="single" w:sz="4" w:space="0" w:color="auto"/>
            </w:tcBorders>
            <w:tcPrChange w:id="63"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994" w:type="dxa"/>
            <w:tcBorders>
              <w:top w:val="nil"/>
              <w:left w:val="nil"/>
              <w:bottom w:val="single" w:sz="4" w:space="0" w:color="auto"/>
              <w:right w:val="single" w:sz="4" w:space="0" w:color="auto"/>
            </w:tcBorders>
            <w:tcPrChange w:id="64"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878" w:type="dxa"/>
            <w:tcBorders>
              <w:top w:val="nil"/>
              <w:left w:val="nil"/>
              <w:bottom w:val="single" w:sz="4" w:space="0" w:color="auto"/>
              <w:right w:val="single" w:sz="4" w:space="0" w:color="auto"/>
            </w:tcBorders>
            <w:tcPrChange w:id="65"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917" w:type="dxa"/>
            <w:tcBorders>
              <w:top w:val="nil"/>
              <w:left w:val="nil"/>
              <w:bottom w:val="single" w:sz="4" w:space="0" w:color="auto"/>
              <w:right w:val="single" w:sz="4" w:space="0" w:color="auto"/>
            </w:tcBorders>
            <w:tcPrChange w:id="66"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956" w:type="dxa"/>
            <w:tcBorders>
              <w:top w:val="nil"/>
              <w:left w:val="nil"/>
              <w:bottom w:val="single" w:sz="4" w:space="0" w:color="auto"/>
              <w:right w:val="single" w:sz="4" w:space="0" w:color="auto"/>
            </w:tcBorders>
            <w:tcPrChange w:id="67"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878" w:type="dxa"/>
            <w:tcBorders>
              <w:top w:val="nil"/>
              <w:left w:val="nil"/>
              <w:bottom w:val="single" w:sz="4" w:space="0" w:color="auto"/>
              <w:right w:val="single" w:sz="4" w:space="0" w:color="auto"/>
            </w:tcBorders>
            <w:tcPrChange w:id="68"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878" w:type="dxa"/>
            <w:tcBorders>
              <w:top w:val="nil"/>
              <w:left w:val="nil"/>
              <w:bottom w:val="single" w:sz="4" w:space="0" w:color="auto"/>
              <w:right w:val="single" w:sz="4" w:space="0" w:color="auto"/>
            </w:tcBorders>
            <w:tcPrChange w:id="69"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c>
          <w:tcPr>
            <w:tcW w:w="978" w:type="dxa"/>
            <w:tcBorders>
              <w:top w:val="nil"/>
              <w:left w:val="nil"/>
              <w:bottom w:val="single" w:sz="4" w:space="0" w:color="auto"/>
              <w:right w:val="single" w:sz="4" w:space="0" w:color="auto"/>
            </w:tcBorders>
            <w:tcPrChange w:id="70"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
                <w:bCs/>
                <w:sz w:val="28"/>
                <w:szCs w:val="28"/>
                <w:lang w:eastAsia="ru-RU"/>
              </w:rPr>
            </w:pPr>
          </w:p>
        </w:tc>
      </w:tr>
      <w:tr w:rsidR="00297FBC" w:rsidRPr="00297FBC" w:rsidTr="00297FBC">
        <w:tblPrEx>
          <w:tblW w:w="15497" w:type="dxa"/>
          <w:tblInd w:w="-492" w:type="dxa"/>
          <w:tblPrExChange w:id="71" w:author="Попова Ольга Александровна" w:date="2013-04-10T13:14:00Z">
            <w:tblPrEx>
              <w:tblW w:w="15497" w:type="dxa"/>
              <w:tblInd w:w="-492" w:type="dxa"/>
            </w:tblPrEx>
          </w:tblPrExChange>
        </w:tblPrEx>
        <w:trPr>
          <w:trHeight w:val="57"/>
          <w:trPrChange w:id="72"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73"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6</w:t>
            </w:r>
          </w:p>
        </w:tc>
        <w:tc>
          <w:tcPr>
            <w:tcW w:w="6207" w:type="dxa"/>
            <w:tcBorders>
              <w:top w:val="nil"/>
              <w:left w:val="nil"/>
              <w:bottom w:val="single" w:sz="4" w:space="0" w:color="auto"/>
              <w:right w:val="single" w:sz="4" w:space="0" w:color="auto"/>
            </w:tcBorders>
            <w:hideMark/>
            <w:tcPrChange w:id="74"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Объем производства продукции сельского хозяйства в хозяйствах всех категорий***</w:t>
            </w:r>
          </w:p>
        </w:tc>
        <w:tc>
          <w:tcPr>
            <w:tcW w:w="1262" w:type="dxa"/>
            <w:tcBorders>
              <w:top w:val="nil"/>
              <w:left w:val="nil"/>
              <w:bottom w:val="single" w:sz="4" w:space="0" w:color="auto"/>
              <w:right w:val="single" w:sz="4" w:space="0" w:color="auto"/>
            </w:tcBorders>
            <w:hideMark/>
            <w:tcPrChange w:id="75"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r w:rsidRPr="00297FBC">
              <w:rPr>
                <w:rFonts w:ascii="Times New Roman" w:eastAsia="Times New Roman" w:hAnsi="Times New Roman" w:cs="Times New Roman"/>
                <w:color w:val="000000"/>
                <w:sz w:val="28"/>
                <w:szCs w:val="28"/>
                <w:lang w:eastAsia="ru-RU"/>
              </w:rPr>
              <w:t>тыс.руб.</w:t>
            </w:r>
          </w:p>
        </w:tc>
        <w:tc>
          <w:tcPr>
            <w:tcW w:w="955" w:type="dxa"/>
            <w:tcBorders>
              <w:top w:val="nil"/>
              <w:left w:val="nil"/>
              <w:bottom w:val="single" w:sz="4" w:space="0" w:color="auto"/>
              <w:right w:val="single" w:sz="4" w:space="0" w:color="auto"/>
            </w:tcBorders>
            <w:tcPrChange w:id="76"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94" w:type="dxa"/>
            <w:tcBorders>
              <w:top w:val="nil"/>
              <w:left w:val="nil"/>
              <w:bottom w:val="single" w:sz="4" w:space="0" w:color="auto"/>
              <w:right w:val="single" w:sz="4" w:space="0" w:color="auto"/>
            </w:tcBorders>
            <w:tcPrChange w:id="77"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78"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17" w:type="dxa"/>
            <w:tcBorders>
              <w:top w:val="nil"/>
              <w:left w:val="nil"/>
              <w:bottom w:val="single" w:sz="4" w:space="0" w:color="auto"/>
              <w:right w:val="single" w:sz="4" w:space="0" w:color="auto"/>
            </w:tcBorders>
            <w:tcPrChange w:id="79"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56" w:type="dxa"/>
            <w:tcBorders>
              <w:top w:val="nil"/>
              <w:left w:val="nil"/>
              <w:bottom w:val="single" w:sz="4" w:space="0" w:color="auto"/>
              <w:right w:val="single" w:sz="4" w:space="0" w:color="auto"/>
            </w:tcBorders>
            <w:tcPrChange w:id="80"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81"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878" w:type="dxa"/>
            <w:tcBorders>
              <w:top w:val="nil"/>
              <w:left w:val="nil"/>
              <w:bottom w:val="single" w:sz="4" w:space="0" w:color="auto"/>
              <w:right w:val="single" w:sz="4" w:space="0" w:color="auto"/>
            </w:tcBorders>
            <w:tcPrChange w:id="82"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color w:val="000000"/>
                <w:sz w:val="28"/>
                <w:szCs w:val="28"/>
                <w:lang w:eastAsia="ru-RU"/>
              </w:rPr>
            </w:pPr>
          </w:p>
        </w:tc>
        <w:tc>
          <w:tcPr>
            <w:tcW w:w="978" w:type="dxa"/>
            <w:tcBorders>
              <w:top w:val="nil"/>
              <w:left w:val="nil"/>
              <w:bottom w:val="single" w:sz="4" w:space="0" w:color="auto"/>
              <w:right w:val="single" w:sz="4" w:space="0" w:color="auto"/>
            </w:tcBorders>
            <w:tcPrChange w:id="83"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sz w:val="28"/>
                <w:szCs w:val="28"/>
                <w:lang w:eastAsia="ru-RU"/>
              </w:rPr>
            </w:pPr>
          </w:p>
        </w:tc>
      </w:tr>
      <w:tr w:rsidR="00297FBC" w:rsidRPr="00297FBC" w:rsidTr="00297FBC">
        <w:tblPrEx>
          <w:tblW w:w="15497" w:type="dxa"/>
          <w:tblInd w:w="-492" w:type="dxa"/>
          <w:tblPrExChange w:id="84" w:author="Попова Ольга Александровна" w:date="2013-04-10T13:14:00Z">
            <w:tblPrEx>
              <w:tblW w:w="15497" w:type="dxa"/>
              <w:tblInd w:w="-492" w:type="dxa"/>
            </w:tblPrEx>
          </w:tblPrExChange>
        </w:tblPrEx>
        <w:trPr>
          <w:trHeight w:val="57"/>
          <w:trPrChange w:id="85"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86"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color w:val="000000"/>
                <w:sz w:val="28"/>
                <w:szCs w:val="28"/>
                <w:lang w:eastAsia="ru-RU"/>
              </w:rPr>
            </w:pPr>
            <w:r w:rsidRPr="00297FBC">
              <w:rPr>
                <w:rFonts w:ascii="Times New Roman" w:eastAsia="Times New Roman" w:hAnsi="Times New Roman" w:cs="Times New Roman"/>
                <w:bCs/>
                <w:color w:val="000000"/>
                <w:sz w:val="28"/>
                <w:szCs w:val="28"/>
                <w:lang w:eastAsia="ru-RU"/>
              </w:rPr>
              <w:t>7</w:t>
            </w:r>
          </w:p>
        </w:tc>
        <w:tc>
          <w:tcPr>
            <w:tcW w:w="6207" w:type="dxa"/>
            <w:tcBorders>
              <w:top w:val="nil"/>
              <w:left w:val="nil"/>
              <w:bottom w:val="single" w:sz="4" w:space="0" w:color="auto"/>
              <w:right w:val="single" w:sz="4" w:space="0" w:color="auto"/>
            </w:tcBorders>
            <w:hideMark/>
            <w:tcPrChange w:id="87"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Предполагаемый прирост производства продукции сельского хозяйства за счет улучшения условий жизни в сельской местности, привлечения молодых квалифицированных специалистов (10% от общего объема прироста)</w:t>
            </w:r>
          </w:p>
        </w:tc>
        <w:tc>
          <w:tcPr>
            <w:tcW w:w="1262" w:type="dxa"/>
            <w:tcBorders>
              <w:top w:val="nil"/>
              <w:left w:val="nil"/>
              <w:bottom w:val="single" w:sz="4" w:space="0" w:color="auto"/>
              <w:right w:val="single" w:sz="4" w:space="0" w:color="auto"/>
            </w:tcBorders>
            <w:hideMark/>
            <w:tcPrChange w:id="88"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тыс. руб.</w:t>
            </w:r>
          </w:p>
        </w:tc>
        <w:tc>
          <w:tcPr>
            <w:tcW w:w="955" w:type="dxa"/>
            <w:tcBorders>
              <w:top w:val="nil"/>
              <w:left w:val="nil"/>
              <w:bottom w:val="single" w:sz="4" w:space="0" w:color="auto"/>
              <w:right w:val="single" w:sz="4" w:space="0" w:color="auto"/>
            </w:tcBorders>
            <w:tcPrChange w:id="89"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94" w:type="dxa"/>
            <w:tcBorders>
              <w:top w:val="nil"/>
              <w:left w:val="nil"/>
              <w:bottom w:val="single" w:sz="4" w:space="0" w:color="auto"/>
              <w:right w:val="single" w:sz="4" w:space="0" w:color="auto"/>
            </w:tcBorders>
            <w:tcPrChange w:id="90"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91"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17" w:type="dxa"/>
            <w:tcBorders>
              <w:top w:val="nil"/>
              <w:left w:val="nil"/>
              <w:bottom w:val="single" w:sz="4" w:space="0" w:color="auto"/>
              <w:right w:val="single" w:sz="4" w:space="0" w:color="auto"/>
            </w:tcBorders>
            <w:tcPrChange w:id="92"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56" w:type="dxa"/>
            <w:tcBorders>
              <w:top w:val="nil"/>
              <w:left w:val="nil"/>
              <w:bottom w:val="single" w:sz="4" w:space="0" w:color="auto"/>
              <w:right w:val="single" w:sz="4" w:space="0" w:color="auto"/>
            </w:tcBorders>
            <w:tcPrChange w:id="93"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94"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95"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78" w:type="dxa"/>
            <w:tcBorders>
              <w:top w:val="nil"/>
              <w:left w:val="nil"/>
              <w:bottom w:val="single" w:sz="4" w:space="0" w:color="auto"/>
              <w:right w:val="single" w:sz="4" w:space="0" w:color="auto"/>
            </w:tcBorders>
            <w:tcPrChange w:id="96"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r>
      <w:tr w:rsidR="00297FBC" w:rsidRPr="00297FBC" w:rsidTr="00297FBC">
        <w:tblPrEx>
          <w:tblW w:w="15497" w:type="dxa"/>
          <w:tblInd w:w="-492" w:type="dxa"/>
          <w:tblPrExChange w:id="97" w:author="Попова Ольга Александровна" w:date="2013-04-10T13:14:00Z">
            <w:tblPrEx>
              <w:tblW w:w="15497" w:type="dxa"/>
              <w:tblInd w:w="-492" w:type="dxa"/>
            </w:tblPrEx>
          </w:tblPrExChange>
        </w:tblPrEx>
        <w:trPr>
          <w:trHeight w:val="57"/>
          <w:trPrChange w:id="98"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99"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color w:val="000000"/>
                <w:sz w:val="28"/>
                <w:szCs w:val="28"/>
                <w:lang w:eastAsia="ru-RU"/>
              </w:rPr>
            </w:pPr>
            <w:r w:rsidRPr="00297FBC">
              <w:rPr>
                <w:rFonts w:ascii="Times New Roman" w:eastAsia="Times New Roman" w:hAnsi="Times New Roman" w:cs="Times New Roman"/>
                <w:bCs/>
                <w:color w:val="000000"/>
                <w:sz w:val="28"/>
                <w:szCs w:val="28"/>
                <w:lang w:eastAsia="ru-RU"/>
              </w:rPr>
              <w:t>8</w:t>
            </w:r>
          </w:p>
        </w:tc>
        <w:tc>
          <w:tcPr>
            <w:tcW w:w="6207" w:type="dxa"/>
            <w:tcBorders>
              <w:top w:val="nil"/>
              <w:left w:val="nil"/>
              <w:bottom w:val="single" w:sz="4" w:space="0" w:color="auto"/>
              <w:right w:val="single" w:sz="4" w:space="0" w:color="auto"/>
            </w:tcBorders>
            <w:hideMark/>
            <w:tcPrChange w:id="100"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Привлечение внебюджетных средств на развитие социально-инженерной инфраструктуры села</w:t>
            </w:r>
          </w:p>
        </w:tc>
        <w:tc>
          <w:tcPr>
            <w:tcW w:w="1262" w:type="dxa"/>
            <w:tcBorders>
              <w:top w:val="nil"/>
              <w:left w:val="nil"/>
              <w:bottom w:val="single" w:sz="4" w:space="0" w:color="auto"/>
              <w:right w:val="single" w:sz="4" w:space="0" w:color="auto"/>
            </w:tcBorders>
            <w:hideMark/>
            <w:tcPrChange w:id="101"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тыс. руб.</w:t>
            </w:r>
          </w:p>
        </w:tc>
        <w:tc>
          <w:tcPr>
            <w:tcW w:w="955" w:type="dxa"/>
            <w:tcBorders>
              <w:top w:val="nil"/>
              <w:left w:val="nil"/>
              <w:bottom w:val="single" w:sz="4" w:space="0" w:color="auto"/>
              <w:right w:val="single" w:sz="4" w:space="0" w:color="auto"/>
            </w:tcBorders>
            <w:tcPrChange w:id="102"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94" w:type="dxa"/>
            <w:tcBorders>
              <w:top w:val="nil"/>
              <w:left w:val="nil"/>
              <w:bottom w:val="single" w:sz="4" w:space="0" w:color="auto"/>
              <w:right w:val="single" w:sz="4" w:space="0" w:color="auto"/>
            </w:tcBorders>
            <w:tcPrChange w:id="103"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04"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17" w:type="dxa"/>
            <w:tcBorders>
              <w:top w:val="nil"/>
              <w:left w:val="nil"/>
              <w:bottom w:val="single" w:sz="4" w:space="0" w:color="auto"/>
              <w:right w:val="single" w:sz="4" w:space="0" w:color="auto"/>
            </w:tcBorders>
            <w:tcPrChange w:id="105"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56" w:type="dxa"/>
            <w:tcBorders>
              <w:top w:val="nil"/>
              <w:left w:val="nil"/>
              <w:bottom w:val="single" w:sz="4" w:space="0" w:color="auto"/>
              <w:right w:val="single" w:sz="4" w:space="0" w:color="auto"/>
            </w:tcBorders>
            <w:tcPrChange w:id="106"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07"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08"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78" w:type="dxa"/>
            <w:tcBorders>
              <w:top w:val="nil"/>
              <w:left w:val="nil"/>
              <w:bottom w:val="single" w:sz="4" w:space="0" w:color="auto"/>
              <w:right w:val="single" w:sz="4" w:space="0" w:color="auto"/>
            </w:tcBorders>
            <w:tcPrChange w:id="109"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r>
      <w:tr w:rsidR="00297FBC" w:rsidRPr="00297FBC" w:rsidTr="00297FBC">
        <w:tblPrEx>
          <w:tblW w:w="15497" w:type="dxa"/>
          <w:tblInd w:w="-492" w:type="dxa"/>
          <w:tblPrExChange w:id="110" w:author="Попова Ольга Александровна" w:date="2013-04-10T13:14:00Z">
            <w:tblPrEx>
              <w:tblW w:w="15497" w:type="dxa"/>
              <w:tblInd w:w="-492" w:type="dxa"/>
            </w:tblPrEx>
          </w:tblPrExChange>
        </w:tblPrEx>
        <w:trPr>
          <w:trHeight w:val="57"/>
          <w:trPrChange w:id="111" w:author="Попова Ольга Александровна" w:date="2013-04-10T13:14:00Z">
            <w:trPr>
              <w:gridBefore w:val="2"/>
              <w:trHeight w:val="57"/>
            </w:trPr>
          </w:trPrChange>
        </w:trPr>
        <w:tc>
          <w:tcPr>
            <w:tcW w:w="594" w:type="dxa"/>
            <w:tcBorders>
              <w:top w:val="nil"/>
              <w:left w:val="single" w:sz="4" w:space="0" w:color="auto"/>
              <w:bottom w:val="single" w:sz="4" w:space="0" w:color="auto"/>
              <w:right w:val="single" w:sz="4" w:space="0" w:color="auto"/>
            </w:tcBorders>
            <w:hideMark/>
            <w:tcPrChange w:id="112" w:author="Попова Ольга Александровна" w:date="2013-04-10T13:14:00Z">
              <w:tcPr>
                <w:tcW w:w="594" w:type="dxa"/>
                <w:tcBorders>
                  <w:top w:val="nil"/>
                  <w:left w:val="single" w:sz="4" w:space="5" w:color="auto"/>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color w:val="000000"/>
                <w:sz w:val="28"/>
                <w:szCs w:val="28"/>
                <w:lang w:eastAsia="ru-RU"/>
              </w:rPr>
            </w:pPr>
            <w:r w:rsidRPr="00297FBC">
              <w:rPr>
                <w:rFonts w:ascii="Times New Roman" w:eastAsia="Times New Roman" w:hAnsi="Times New Roman" w:cs="Times New Roman"/>
                <w:bCs/>
                <w:color w:val="000000"/>
                <w:sz w:val="28"/>
                <w:szCs w:val="28"/>
                <w:lang w:eastAsia="ru-RU"/>
              </w:rPr>
              <w:t>9</w:t>
            </w:r>
          </w:p>
        </w:tc>
        <w:tc>
          <w:tcPr>
            <w:tcW w:w="6207" w:type="dxa"/>
            <w:tcBorders>
              <w:top w:val="nil"/>
              <w:left w:val="nil"/>
              <w:bottom w:val="single" w:sz="4" w:space="0" w:color="auto"/>
              <w:right w:val="single" w:sz="4" w:space="0" w:color="auto"/>
            </w:tcBorders>
            <w:hideMark/>
            <w:tcPrChange w:id="113" w:author="Попова Ольга Александровна" w:date="2013-04-10T13:14:00Z">
              <w:tcPr>
                <w:tcW w:w="6207" w:type="dxa"/>
                <w:gridSpan w:val="3"/>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Совокупный экономический эффект</w:t>
            </w:r>
          </w:p>
        </w:tc>
        <w:tc>
          <w:tcPr>
            <w:tcW w:w="1262" w:type="dxa"/>
            <w:tcBorders>
              <w:top w:val="nil"/>
              <w:left w:val="nil"/>
              <w:bottom w:val="single" w:sz="4" w:space="0" w:color="auto"/>
              <w:right w:val="single" w:sz="4" w:space="0" w:color="auto"/>
            </w:tcBorders>
            <w:hideMark/>
            <w:tcPrChange w:id="114" w:author="Попова Ольга Александровна" w:date="2013-04-10T13:14:00Z">
              <w:tcPr>
                <w:tcW w:w="1262" w:type="dxa"/>
                <w:gridSpan w:val="2"/>
                <w:tcBorders>
                  <w:top w:val="nil"/>
                  <w:left w:val="nil"/>
                  <w:bottom w:val="single" w:sz="4" w:space="0" w:color="auto"/>
                  <w:right w:val="single" w:sz="4" w:space="5" w:color="auto"/>
                </w:tcBorders>
                <w:hideMark/>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r w:rsidRPr="00297FBC">
              <w:rPr>
                <w:rFonts w:ascii="Times New Roman" w:eastAsia="Times New Roman" w:hAnsi="Times New Roman" w:cs="Times New Roman"/>
                <w:bCs/>
                <w:sz w:val="28"/>
                <w:szCs w:val="28"/>
                <w:lang w:eastAsia="ru-RU"/>
              </w:rPr>
              <w:t>тыс. руб.</w:t>
            </w:r>
          </w:p>
        </w:tc>
        <w:tc>
          <w:tcPr>
            <w:tcW w:w="955" w:type="dxa"/>
            <w:tcBorders>
              <w:top w:val="nil"/>
              <w:left w:val="nil"/>
              <w:bottom w:val="single" w:sz="4" w:space="0" w:color="auto"/>
              <w:right w:val="single" w:sz="4" w:space="0" w:color="auto"/>
            </w:tcBorders>
            <w:tcPrChange w:id="115" w:author="Попова Ольга Александровна" w:date="2013-04-10T13:14:00Z">
              <w:tcPr>
                <w:tcW w:w="955" w:type="dxa"/>
                <w:gridSpan w:val="3"/>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94" w:type="dxa"/>
            <w:tcBorders>
              <w:top w:val="nil"/>
              <w:left w:val="nil"/>
              <w:bottom w:val="single" w:sz="4" w:space="0" w:color="auto"/>
              <w:right w:val="single" w:sz="4" w:space="0" w:color="auto"/>
            </w:tcBorders>
            <w:tcPrChange w:id="116" w:author="Попова Ольга Александровна" w:date="2013-04-10T13:14:00Z">
              <w:tcPr>
                <w:tcW w:w="994"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17"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17" w:type="dxa"/>
            <w:tcBorders>
              <w:top w:val="nil"/>
              <w:left w:val="nil"/>
              <w:bottom w:val="single" w:sz="4" w:space="0" w:color="auto"/>
              <w:right w:val="single" w:sz="4" w:space="0" w:color="auto"/>
            </w:tcBorders>
            <w:tcPrChange w:id="118" w:author="Попова Ольга Александровна" w:date="2013-04-10T13:14:00Z">
              <w:tcPr>
                <w:tcW w:w="917"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56" w:type="dxa"/>
            <w:tcBorders>
              <w:top w:val="nil"/>
              <w:left w:val="nil"/>
              <w:bottom w:val="single" w:sz="4" w:space="0" w:color="auto"/>
              <w:right w:val="single" w:sz="4" w:space="0" w:color="auto"/>
            </w:tcBorders>
            <w:tcPrChange w:id="119" w:author="Попова Ольга Александровна" w:date="2013-04-10T13:14:00Z">
              <w:tcPr>
                <w:tcW w:w="956"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20" w:author="Попова Ольга Александровна" w:date="2013-04-10T13:14:00Z">
              <w:tcPr>
                <w:tcW w:w="878" w:type="dxa"/>
                <w:gridSpan w:val="2"/>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878" w:type="dxa"/>
            <w:tcBorders>
              <w:top w:val="nil"/>
              <w:left w:val="nil"/>
              <w:bottom w:val="single" w:sz="4" w:space="0" w:color="auto"/>
              <w:right w:val="single" w:sz="4" w:space="0" w:color="auto"/>
            </w:tcBorders>
            <w:tcPrChange w:id="121" w:author="Попова Ольга Александровна" w:date="2013-04-10T13:14:00Z">
              <w:tcPr>
                <w:tcW w:w="8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c>
          <w:tcPr>
            <w:tcW w:w="978" w:type="dxa"/>
            <w:tcBorders>
              <w:top w:val="nil"/>
              <w:left w:val="nil"/>
              <w:bottom w:val="single" w:sz="4" w:space="0" w:color="auto"/>
              <w:right w:val="single" w:sz="4" w:space="0" w:color="auto"/>
            </w:tcBorders>
            <w:tcPrChange w:id="122" w:author="Попова Ольга Александровна" w:date="2013-04-10T13:14:00Z">
              <w:tcPr>
                <w:tcW w:w="978" w:type="dxa"/>
                <w:tcBorders>
                  <w:top w:val="nil"/>
                  <w:left w:val="nil"/>
                  <w:bottom w:val="single" w:sz="4" w:space="0" w:color="auto"/>
                  <w:right w:val="single" w:sz="4" w:space="5" w:color="auto"/>
                </w:tcBorders>
              </w:tcPr>
            </w:tcPrChange>
          </w:tcPr>
          <w:p w:rsidR="00297FBC" w:rsidRPr="00297FBC" w:rsidRDefault="00297FBC" w:rsidP="00297FBC">
            <w:pPr>
              <w:spacing w:after="0" w:line="240" w:lineRule="auto"/>
              <w:jc w:val="center"/>
              <w:rPr>
                <w:rFonts w:ascii="Times New Roman" w:eastAsia="Times New Roman" w:hAnsi="Times New Roman" w:cs="Times New Roman"/>
                <w:bCs/>
                <w:sz w:val="28"/>
                <w:szCs w:val="28"/>
                <w:lang w:eastAsia="ru-RU"/>
              </w:rPr>
            </w:pPr>
          </w:p>
        </w:tc>
      </w:tr>
    </w:tbl>
    <w:p w:rsidR="00297FBC" w:rsidRPr="00297FBC" w:rsidRDefault="00297FBC" w:rsidP="00297FBC">
      <w:pPr>
        <w:tabs>
          <w:tab w:val="center" w:pos="4153"/>
          <w:tab w:val="right" w:pos="8306"/>
        </w:tabs>
        <w:spacing w:after="0" w:line="240" w:lineRule="auto"/>
        <w:rPr>
          <w:rFonts w:ascii="Times New Roman" w:eastAsia="Times New Roman" w:hAnsi="Times New Roman" w:cs="Times New Roman"/>
          <w:sz w:val="28"/>
          <w:szCs w:val="28"/>
          <w:lang w:eastAsia="ru-RU"/>
        </w:rPr>
      </w:pPr>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Приложение № 1 </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СВЕДЕНИЯ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 показателях (индикаторах) муниципальной программы,</w:t>
      </w:r>
      <w:r w:rsidRPr="00297FBC">
        <w:rPr>
          <w:rFonts w:ascii="Times New Roman" w:eastAsia="Times New Roman" w:hAnsi="Times New Roman" w:cs="Times New Roman"/>
          <w:kern w:val="2"/>
          <w:sz w:val="28"/>
          <w:szCs w:val="28"/>
          <w:lang w:eastAsia="ru-RU"/>
        </w:rPr>
        <w:br/>
        <w:t>подпрограмм государственной программы и их значениях</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bl>
      <w:tblPr>
        <w:tblW w:w="4950" w:type="pct"/>
        <w:jc w:val="center"/>
        <w:tblLayout w:type="fixed"/>
        <w:tblCellMar>
          <w:left w:w="57" w:type="dxa"/>
          <w:right w:w="57" w:type="dxa"/>
        </w:tblCellMar>
        <w:tblLook w:val="04A0" w:firstRow="1" w:lastRow="0" w:firstColumn="1" w:lastColumn="0" w:noHBand="0" w:noVBand="1"/>
      </w:tblPr>
      <w:tblGrid>
        <w:gridCol w:w="641"/>
        <w:gridCol w:w="3368"/>
        <w:gridCol w:w="1371"/>
        <w:gridCol w:w="1048"/>
        <w:gridCol w:w="1071"/>
        <w:gridCol w:w="1048"/>
        <w:gridCol w:w="1048"/>
        <w:gridCol w:w="1048"/>
        <w:gridCol w:w="1048"/>
        <w:gridCol w:w="1048"/>
        <w:gridCol w:w="1048"/>
        <w:gridCol w:w="1050"/>
      </w:tblGrid>
      <w:tr w:rsidR="00297FBC" w:rsidRPr="00297FBC" w:rsidTr="00297FBC">
        <w:trPr>
          <w:jc w:val="center"/>
        </w:trPr>
        <w:tc>
          <w:tcPr>
            <w:tcW w:w="65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w:t>
            </w:r>
            <w:r w:rsidRPr="00297FBC">
              <w:rPr>
                <w:rFonts w:ascii="Times New Roman" w:eastAsia="Times New Roman" w:hAnsi="Times New Roman" w:cs="Times New Roman"/>
                <w:kern w:val="2"/>
                <w:sz w:val="28"/>
                <w:szCs w:val="28"/>
                <w:lang w:eastAsia="ru-RU"/>
              </w:rPr>
              <w:br/>
              <w:t>п/п</w:t>
            </w:r>
          </w:p>
        </w:tc>
        <w:tc>
          <w:tcPr>
            <w:tcW w:w="3429"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Показатель (индикатор) </w:t>
            </w:r>
            <w:r w:rsidRPr="00297FBC">
              <w:rPr>
                <w:rFonts w:ascii="Times New Roman" w:eastAsia="Times New Roman" w:hAnsi="Times New Roman" w:cs="Times New Roman"/>
                <w:kern w:val="2"/>
                <w:sz w:val="28"/>
                <w:szCs w:val="28"/>
                <w:lang w:eastAsia="ru-RU"/>
              </w:rPr>
              <w:br/>
              <w:t>(наименование)</w:t>
            </w:r>
          </w:p>
        </w:tc>
        <w:tc>
          <w:tcPr>
            <w:tcW w:w="1394"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Единица</w:t>
            </w:r>
            <w:r w:rsidRPr="00297FBC">
              <w:rPr>
                <w:rFonts w:ascii="Times New Roman" w:eastAsia="Times New Roman" w:hAnsi="Times New Roman" w:cs="Times New Roman"/>
                <w:kern w:val="2"/>
                <w:sz w:val="28"/>
                <w:szCs w:val="28"/>
                <w:lang w:eastAsia="ru-RU"/>
              </w:rPr>
              <w:br/>
              <w:t>измерения</w:t>
            </w:r>
          </w:p>
        </w:tc>
        <w:tc>
          <w:tcPr>
            <w:tcW w:w="9610" w:type="dxa"/>
            <w:gridSpan w:val="9"/>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Значения показателей</w:t>
            </w:r>
          </w:p>
        </w:tc>
      </w:tr>
      <w:tr w:rsidR="00297FBC" w:rsidRPr="00297FBC" w:rsidTr="00297FBC">
        <w:trP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2012</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2013</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2014</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2015</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2016</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2017</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2018</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2019</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2020</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год</w:t>
            </w: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4950" w:type="pct"/>
        <w:jc w:val="center"/>
        <w:tblLayout w:type="fixed"/>
        <w:tblCellMar>
          <w:left w:w="57" w:type="dxa"/>
          <w:right w:w="57" w:type="dxa"/>
        </w:tblCellMar>
        <w:tblLook w:val="04A0" w:firstRow="1" w:lastRow="0" w:firstColumn="1" w:lastColumn="0" w:noHBand="0" w:noVBand="1"/>
      </w:tblPr>
      <w:tblGrid>
        <w:gridCol w:w="641"/>
        <w:gridCol w:w="3368"/>
        <w:gridCol w:w="1371"/>
        <w:gridCol w:w="1048"/>
        <w:gridCol w:w="1071"/>
        <w:gridCol w:w="1048"/>
        <w:gridCol w:w="1048"/>
        <w:gridCol w:w="1048"/>
        <w:gridCol w:w="1048"/>
        <w:gridCol w:w="1048"/>
        <w:gridCol w:w="1048"/>
        <w:gridCol w:w="1050"/>
      </w:tblGrid>
      <w:tr w:rsidR="00297FBC" w:rsidRPr="00297FBC" w:rsidTr="00297FBC">
        <w:trPr>
          <w:tblHeade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4</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5</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6</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7</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9</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12</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14433" w:type="dxa"/>
            <w:gridSpan w:val="11"/>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Подпрограмма «Устойчивое развитие  территории</w:t>
            </w:r>
            <w:r w:rsidRPr="00297FBC">
              <w:rPr>
                <w:rFonts w:ascii="Times New Roman" w:eastAsia="Times New Roman" w:hAnsi="Times New Roman" w:cs="Times New Roman"/>
                <w:kern w:val="2"/>
                <w:sz w:val="28"/>
                <w:szCs w:val="28"/>
                <w:lang w:eastAsia="ru-RU"/>
              </w:rPr>
              <w:br/>
              <w:t>Весёловского сельского поселения на 2014 – 2017 годы и на период до 2020 года»</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Ввод (приобретение) жи</w:t>
            </w:r>
            <w:r w:rsidRPr="00297FBC">
              <w:rPr>
                <w:rFonts w:ascii="Times New Roman" w:eastAsia="Times New Roman" w:hAnsi="Times New Roman" w:cs="Times New Roman"/>
                <w:kern w:val="2"/>
                <w:sz w:val="28"/>
                <w:szCs w:val="28"/>
                <w:lang w:eastAsia="ru-RU"/>
              </w:rPr>
              <w:softHyphen/>
              <w:t>лья для граждан, прожи</w:t>
            </w:r>
            <w:r w:rsidRPr="00297FBC">
              <w:rPr>
                <w:rFonts w:ascii="Times New Roman" w:eastAsia="Times New Roman" w:hAnsi="Times New Roman" w:cs="Times New Roman"/>
                <w:kern w:val="2"/>
                <w:sz w:val="28"/>
                <w:szCs w:val="28"/>
                <w:lang w:eastAsia="ru-RU"/>
              </w:rPr>
              <w:softHyphen/>
              <w:t>вающих в сельской мест</w:t>
            </w:r>
            <w:r w:rsidRPr="00297FBC">
              <w:rPr>
                <w:rFonts w:ascii="Times New Roman" w:eastAsia="Times New Roman" w:hAnsi="Times New Roman" w:cs="Times New Roman"/>
                <w:kern w:val="2"/>
                <w:sz w:val="28"/>
                <w:szCs w:val="28"/>
                <w:lang w:eastAsia="ru-RU"/>
              </w:rPr>
              <w:softHyphen/>
              <w:t>ности – всего</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тыс. кв. м</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1,9</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1,9</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1,8</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1,8</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1,8</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1,8</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1,6</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1,6</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1,6</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том числе для молодых семей и молодых специа</w:t>
            </w:r>
            <w:r w:rsidRPr="00297FBC">
              <w:rPr>
                <w:rFonts w:ascii="Times New Roman" w:eastAsia="Times New Roman" w:hAnsi="Times New Roman" w:cs="Times New Roman"/>
                <w:kern w:val="2"/>
                <w:sz w:val="28"/>
                <w:szCs w:val="28"/>
                <w:lang w:eastAsia="ru-RU"/>
              </w:rPr>
              <w:softHyphen/>
              <w:t>листов</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тыс. кв. м</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1,2</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1,2</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1,1</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p>
        </w:tc>
        <w:tc>
          <w:tcPr>
            <w:tcW w:w="3429"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139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8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tabs>
                <w:tab w:val="left" w:pos="180"/>
                <w:tab w:val="center" w:pos="475"/>
              </w:tabs>
              <w:spacing w:after="0" w:line="240" w:lineRule="auto"/>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1.2.</w:t>
            </w: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Ввод в действие распреде</w:t>
            </w:r>
            <w:r w:rsidRPr="00297FBC">
              <w:rPr>
                <w:rFonts w:ascii="Times New Roman" w:eastAsia="Times New Roman" w:hAnsi="Times New Roman" w:cs="Times New Roman"/>
                <w:kern w:val="2"/>
                <w:sz w:val="28"/>
                <w:szCs w:val="28"/>
                <w:lang w:eastAsia="ru-RU"/>
              </w:rPr>
              <w:softHyphen/>
              <w:t xml:space="preserve">лительных газовых сетей </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км</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4,0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3,1</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kern w:val="2"/>
                <w:sz w:val="28"/>
                <w:szCs w:val="28"/>
                <w:lang w:eastAsia="ru-RU"/>
              </w:rPr>
              <w:t>5,4</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sz w:val="20"/>
                <w:szCs w:val="20"/>
                <w:lang w:eastAsia="ru-RU"/>
              </w:rPr>
            </w:pPr>
            <w:r w:rsidRPr="00297FBC">
              <w:rPr>
                <w:rFonts w:ascii="Times New Roman" w:eastAsia="Times New Roman" w:hAnsi="Times New Roman" w:cs="Times New Roman"/>
                <w:kern w:val="2"/>
                <w:sz w:val="28"/>
                <w:szCs w:val="28"/>
                <w:lang w:eastAsia="ru-RU"/>
              </w:rPr>
              <w:t>5,4</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p>
        </w:tc>
        <w:tc>
          <w:tcPr>
            <w:tcW w:w="3429"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139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8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1.3.</w:t>
            </w: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Уровень газификации до</w:t>
            </w:r>
            <w:r w:rsidRPr="00297FBC">
              <w:rPr>
                <w:rFonts w:ascii="Times New Roman" w:eastAsia="Times New Roman" w:hAnsi="Times New Roman" w:cs="Times New Roman"/>
                <w:kern w:val="2"/>
                <w:sz w:val="28"/>
                <w:szCs w:val="28"/>
                <w:lang w:eastAsia="ru-RU"/>
              </w:rPr>
              <w:softHyphen/>
              <w:t>мов (квартир)</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процентов</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85</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85</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85</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85</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85</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87</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90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92</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95</w:t>
            </w:r>
          </w:p>
        </w:tc>
      </w:tr>
      <w:tr w:rsidR="00297FBC" w:rsidRPr="00297FBC" w:rsidTr="00297FBC">
        <w:trPr>
          <w:jc w:val="center"/>
        </w:trPr>
        <w:tc>
          <w:tcPr>
            <w:tcW w:w="65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ind w:left="-57" w:right="-57"/>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1.4.</w:t>
            </w:r>
          </w:p>
        </w:tc>
        <w:tc>
          <w:tcPr>
            <w:tcW w:w="342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Количество обустроенных садоводческих, огородни</w:t>
            </w:r>
            <w:r w:rsidRPr="00297FBC">
              <w:rPr>
                <w:rFonts w:ascii="Times New Roman" w:eastAsia="Times New Roman" w:hAnsi="Times New Roman" w:cs="Times New Roman"/>
                <w:kern w:val="2"/>
                <w:sz w:val="28"/>
                <w:szCs w:val="28"/>
                <w:lang w:eastAsia="ru-RU"/>
              </w:rPr>
              <w:softHyphen/>
              <w:t>ческих и дачных неком</w:t>
            </w:r>
            <w:r w:rsidRPr="00297FBC">
              <w:rPr>
                <w:rFonts w:ascii="Times New Roman" w:eastAsia="Times New Roman" w:hAnsi="Times New Roman" w:cs="Times New Roman"/>
                <w:kern w:val="2"/>
                <w:sz w:val="28"/>
                <w:szCs w:val="28"/>
                <w:lang w:eastAsia="ru-RU"/>
              </w:rPr>
              <w:softHyphen/>
              <w:t>мерческих объединений граждан</w:t>
            </w:r>
          </w:p>
        </w:tc>
        <w:tc>
          <w:tcPr>
            <w:tcW w:w="139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единиц</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c>
          <w:tcPr>
            <w:tcW w:w="106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0</w:t>
            </w:r>
          </w:p>
        </w:tc>
      </w:tr>
    </w:tbl>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bookmarkStart w:id="123" w:name="Par450"/>
      <w:bookmarkEnd w:id="123"/>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Приложение № 2 </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СВЕДЕНИЯ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 показателях, включенных в федеральный (региональный) план статистических работ</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bl>
      <w:tblPr>
        <w:tblW w:w="5000" w:type="pct"/>
        <w:jc w:val="center"/>
        <w:tblLayout w:type="fixed"/>
        <w:tblCellMar>
          <w:left w:w="57" w:type="dxa"/>
          <w:right w:w="57" w:type="dxa"/>
        </w:tblCellMar>
        <w:tblLook w:val="04A0" w:firstRow="1" w:lastRow="0" w:firstColumn="1" w:lastColumn="0" w:noHBand="0" w:noVBand="1"/>
      </w:tblPr>
      <w:tblGrid>
        <w:gridCol w:w="554"/>
        <w:gridCol w:w="3702"/>
        <w:gridCol w:w="3172"/>
        <w:gridCol w:w="4810"/>
        <w:gridCol w:w="2749"/>
      </w:tblGrid>
      <w:tr w:rsidR="00297FBC" w:rsidRPr="00297FBC" w:rsidTr="00297FBC">
        <w:trPr>
          <w:tblHeader/>
          <w:jc w:val="center"/>
        </w:trPr>
        <w:tc>
          <w:tcPr>
            <w:tcW w:w="55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w:t>
            </w:r>
            <w:r w:rsidRPr="00297FBC">
              <w:rPr>
                <w:rFonts w:ascii="Times New Roman" w:eastAsia="Times New Roman" w:hAnsi="Times New Roman" w:cs="Times New Roman"/>
                <w:kern w:val="2"/>
                <w:sz w:val="28"/>
                <w:szCs w:val="28"/>
                <w:lang w:eastAsia="ru-RU"/>
              </w:rPr>
              <w:br/>
              <w:t>п/п</w:t>
            </w:r>
          </w:p>
        </w:tc>
        <w:tc>
          <w:tcPr>
            <w:tcW w:w="373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Наименование </w:t>
            </w:r>
            <w:r w:rsidRPr="00297FBC">
              <w:rPr>
                <w:rFonts w:ascii="Times New Roman" w:eastAsia="Times New Roman" w:hAnsi="Times New Roman" w:cs="Times New Roman"/>
                <w:kern w:val="2"/>
                <w:sz w:val="28"/>
                <w:szCs w:val="28"/>
                <w:lang w:eastAsia="ru-RU"/>
              </w:rPr>
              <w:br/>
              <w:t xml:space="preserve"> показателя</w:t>
            </w:r>
          </w:p>
        </w:tc>
        <w:tc>
          <w:tcPr>
            <w:tcW w:w="319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Пункт федерального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(регионального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плана статистических работ</w:t>
            </w:r>
          </w:p>
        </w:tc>
        <w:tc>
          <w:tcPr>
            <w:tcW w:w="485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Наименование формы статистического наблюдения и </w:t>
            </w:r>
            <w:r w:rsidRPr="00297FBC">
              <w:rPr>
                <w:rFonts w:ascii="Times New Roman" w:eastAsia="Times New Roman" w:hAnsi="Times New Roman" w:cs="Times New Roman"/>
                <w:kern w:val="2"/>
                <w:sz w:val="28"/>
                <w:szCs w:val="28"/>
                <w:lang w:eastAsia="ru-RU"/>
              </w:rPr>
              <w:br/>
              <w:t>реквизиты акта, в соответствии с которым утверждена форма</w:t>
            </w:r>
          </w:p>
        </w:tc>
        <w:tc>
          <w:tcPr>
            <w:tcW w:w="2772"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Субъект </w:t>
            </w:r>
            <w:r w:rsidRPr="00297FBC">
              <w:rPr>
                <w:rFonts w:ascii="Times New Roman" w:eastAsia="Times New Roman" w:hAnsi="Times New Roman" w:cs="Times New Roman"/>
                <w:kern w:val="2"/>
                <w:sz w:val="28"/>
                <w:szCs w:val="28"/>
                <w:lang w:eastAsia="ru-RU"/>
              </w:rPr>
              <w:br/>
              <w:t xml:space="preserve">официального </w:t>
            </w:r>
            <w:r w:rsidRPr="00297FBC">
              <w:rPr>
                <w:rFonts w:ascii="Times New Roman" w:eastAsia="Times New Roman" w:hAnsi="Times New Roman" w:cs="Times New Roman"/>
                <w:kern w:val="2"/>
                <w:sz w:val="28"/>
                <w:szCs w:val="28"/>
                <w:lang w:eastAsia="ru-RU"/>
              </w:rPr>
              <w:br/>
              <w:t xml:space="preserve">статистического </w:t>
            </w:r>
            <w:r w:rsidRPr="00297FBC">
              <w:rPr>
                <w:rFonts w:ascii="Times New Roman" w:eastAsia="Times New Roman" w:hAnsi="Times New Roman" w:cs="Times New Roman"/>
                <w:kern w:val="2"/>
                <w:sz w:val="28"/>
                <w:szCs w:val="28"/>
                <w:lang w:eastAsia="ru-RU"/>
              </w:rPr>
              <w:br/>
              <w:t>учета</w:t>
            </w: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5000" w:type="pct"/>
        <w:jc w:val="center"/>
        <w:tblLayout w:type="fixed"/>
        <w:tblCellMar>
          <w:left w:w="57" w:type="dxa"/>
          <w:right w:w="57" w:type="dxa"/>
        </w:tblCellMar>
        <w:tblLook w:val="04A0" w:firstRow="1" w:lastRow="0" w:firstColumn="1" w:lastColumn="0" w:noHBand="0" w:noVBand="1"/>
      </w:tblPr>
      <w:tblGrid>
        <w:gridCol w:w="554"/>
        <w:gridCol w:w="3702"/>
        <w:gridCol w:w="3172"/>
        <w:gridCol w:w="4810"/>
        <w:gridCol w:w="2749"/>
      </w:tblGrid>
      <w:tr w:rsidR="00297FBC" w:rsidRPr="00297FBC" w:rsidTr="00297FBC">
        <w:trPr>
          <w:tblHeader/>
          <w:jc w:val="center"/>
        </w:trPr>
        <w:tc>
          <w:tcPr>
            <w:tcW w:w="55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373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319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485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4</w:t>
            </w:r>
          </w:p>
        </w:tc>
        <w:tc>
          <w:tcPr>
            <w:tcW w:w="2772"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5</w:t>
            </w:r>
          </w:p>
        </w:tc>
      </w:tr>
      <w:tr w:rsidR="00297FBC" w:rsidRPr="00297FBC" w:rsidTr="00297FBC">
        <w:trPr>
          <w:jc w:val="center"/>
        </w:trPr>
        <w:tc>
          <w:tcPr>
            <w:tcW w:w="55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373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Ввод (приобретение) жи</w:t>
            </w:r>
            <w:r w:rsidRPr="00297FBC">
              <w:rPr>
                <w:rFonts w:ascii="Times New Roman" w:eastAsia="Times New Roman" w:hAnsi="Times New Roman" w:cs="Times New Roman"/>
                <w:kern w:val="2"/>
                <w:sz w:val="28"/>
                <w:szCs w:val="28"/>
                <w:lang w:eastAsia="ru-RU"/>
              </w:rPr>
              <w:softHyphen/>
              <w:t>лья для граждан, прожи</w:t>
            </w:r>
            <w:r w:rsidRPr="00297FBC">
              <w:rPr>
                <w:rFonts w:ascii="Times New Roman" w:eastAsia="Times New Roman" w:hAnsi="Times New Roman" w:cs="Times New Roman"/>
                <w:kern w:val="2"/>
                <w:sz w:val="28"/>
                <w:szCs w:val="28"/>
                <w:lang w:eastAsia="ru-RU"/>
              </w:rPr>
              <w:softHyphen/>
              <w:t>вающих в сельской мест</w:t>
            </w:r>
            <w:r w:rsidRPr="00297FBC">
              <w:rPr>
                <w:rFonts w:ascii="Times New Roman" w:eastAsia="Times New Roman" w:hAnsi="Times New Roman" w:cs="Times New Roman"/>
                <w:kern w:val="2"/>
                <w:sz w:val="28"/>
                <w:szCs w:val="28"/>
                <w:lang w:eastAsia="ru-RU"/>
              </w:rPr>
              <w:softHyphen/>
              <w:t>ности – всего,</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Пункт 1.1</w:t>
            </w:r>
          </w:p>
        </w:tc>
        <w:tc>
          <w:tcPr>
            <w:tcW w:w="319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30.19</w:t>
            </w:r>
          </w:p>
        </w:tc>
        <w:tc>
          <w:tcPr>
            <w:tcW w:w="485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форма № 1-СРС «Сведения о ходе реализации федеральной целевой программы «Социаль</w:t>
            </w:r>
            <w:r w:rsidRPr="00297FBC">
              <w:rPr>
                <w:rFonts w:ascii="Times New Roman" w:eastAsia="Times New Roman" w:hAnsi="Times New Roman" w:cs="Times New Roman"/>
                <w:kern w:val="2"/>
                <w:sz w:val="28"/>
                <w:szCs w:val="28"/>
                <w:lang w:eastAsia="ru-RU"/>
              </w:rPr>
              <w:softHyphen/>
              <w:t>ное развитие села до 2013 года», приказ Росстата от 23.01.2013 № 27</w:t>
            </w:r>
          </w:p>
        </w:tc>
        <w:tc>
          <w:tcPr>
            <w:tcW w:w="2772"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Минсельхоз России</w:t>
            </w:r>
          </w:p>
        </w:tc>
      </w:tr>
      <w:tr w:rsidR="00297FBC" w:rsidRPr="00297FBC" w:rsidTr="00297FBC">
        <w:trPr>
          <w:jc w:val="center"/>
        </w:trPr>
        <w:tc>
          <w:tcPr>
            <w:tcW w:w="55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373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 том числе для молодых семей и молодых специа</w:t>
            </w:r>
            <w:r w:rsidRPr="00297FBC">
              <w:rPr>
                <w:rFonts w:ascii="Times New Roman" w:eastAsia="Times New Roman" w:hAnsi="Times New Roman" w:cs="Times New Roman"/>
                <w:kern w:val="2"/>
                <w:sz w:val="28"/>
                <w:szCs w:val="28"/>
                <w:lang w:eastAsia="ru-RU"/>
              </w:rPr>
              <w:softHyphen/>
              <w:t>листов</w:t>
            </w:r>
          </w:p>
        </w:tc>
        <w:tc>
          <w:tcPr>
            <w:tcW w:w="319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30.19</w:t>
            </w:r>
          </w:p>
        </w:tc>
        <w:tc>
          <w:tcPr>
            <w:tcW w:w="485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форма № 1-СРС «Сведения о ходе реализации федеральной целевой программы «Социаль</w:t>
            </w:r>
            <w:r w:rsidRPr="00297FBC">
              <w:rPr>
                <w:rFonts w:ascii="Times New Roman" w:eastAsia="Times New Roman" w:hAnsi="Times New Roman" w:cs="Times New Roman"/>
                <w:kern w:val="2"/>
                <w:sz w:val="28"/>
                <w:szCs w:val="28"/>
                <w:lang w:eastAsia="ru-RU"/>
              </w:rPr>
              <w:softHyphen/>
              <w:t>ное развитие села до 2013 года», приказ Росстата от 23.01.2013 № 27</w:t>
            </w:r>
          </w:p>
        </w:tc>
        <w:tc>
          <w:tcPr>
            <w:tcW w:w="2772"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Минсельхоз России</w:t>
            </w:r>
          </w:p>
        </w:tc>
      </w:tr>
      <w:tr w:rsidR="00297FBC" w:rsidRPr="00297FBC" w:rsidTr="00297FBC">
        <w:trPr>
          <w:jc w:val="center"/>
        </w:trPr>
        <w:tc>
          <w:tcPr>
            <w:tcW w:w="55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3733"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319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4850"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2772"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r>
      <w:tr w:rsidR="00297FBC" w:rsidRPr="00297FBC" w:rsidTr="00297FBC">
        <w:trPr>
          <w:jc w:val="center"/>
        </w:trPr>
        <w:tc>
          <w:tcPr>
            <w:tcW w:w="55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373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Уровень газификации до</w:t>
            </w:r>
            <w:r w:rsidRPr="00297FBC">
              <w:rPr>
                <w:rFonts w:ascii="Times New Roman" w:eastAsia="Times New Roman" w:hAnsi="Times New Roman" w:cs="Times New Roman"/>
                <w:kern w:val="2"/>
                <w:sz w:val="28"/>
                <w:szCs w:val="28"/>
                <w:lang w:eastAsia="ru-RU"/>
              </w:rPr>
              <w:softHyphen/>
              <w:t>мов (квартир), пункт 1.5</w:t>
            </w:r>
          </w:p>
        </w:tc>
        <w:tc>
          <w:tcPr>
            <w:tcW w:w="319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30.19</w:t>
            </w:r>
          </w:p>
        </w:tc>
        <w:tc>
          <w:tcPr>
            <w:tcW w:w="485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форма № 1-СРС «Сведения о ходе реализации федеральной целевой программы «Социаль</w:t>
            </w:r>
            <w:r w:rsidRPr="00297FBC">
              <w:rPr>
                <w:rFonts w:ascii="Times New Roman" w:eastAsia="Times New Roman" w:hAnsi="Times New Roman" w:cs="Times New Roman"/>
                <w:kern w:val="2"/>
                <w:sz w:val="28"/>
                <w:szCs w:val="28"/>
                <w:lang w:eastAsia="ru-RU"/>
              </w:rPr>
              <w:softHyphen/>
              <w:t xml:space="preserve">ное развитие </w:t>
            </w:r>
            <w:r w:rsidRPr="00297FBC">
              <w:rPr>
                <w:rFonts w:ascii="Times New Roman" w:eastAsia="Times New Roman" w:hAnsi="Times New Roman" w:cs="Times New Roman"/>
                <w:kern w:val="2"/>
                <w:sz w:val="28"/>
                <w:szCs w:val="28"/>
                <w:lang w:eastAsia="ru-RU"/>
              </w:rPr>
              <w:lastRenderedPageBreak/>
              <w:t>села до 2013 года», приказ Росстата от 23.01.2013 № 27</w:t>
            </w:r>
          </w:p>
        </w:tc>
        <w:tc>
          <w:tcPr>
            <w:tcW w:w="2772"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Минсельхоз России</w:t>
            </w:r>
          </w:p>
        </w:tc>
      </w:tr>
    </w:tbl>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Приложение № 3</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СВЕДЕНИЯ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 методике расчета показателя (индикатора) муниципальной программы</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1"/>
        <w:gridCol w:w="3300"/>
        <w:gridCol w:w="1377"/>
        <w:gridCol w:w="6182"/>
        <w:gridCol w:w="3437"/>
      </w:tblGrid>
      <w:tr w:rsidR="00297FBC" w:rsidRPr="00297FBC" w:rsidTr="00297FBC">
        <w:trPr>
          <w:tblHeade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w:t>
            </w:r>
            <w:r w:rsidRPr="00297FBC">
              <w:rPr>
                <w:rFonts w:ascii="Times New Roman" w:eastAsia="Times New Roman" w:hAnsi="Times New Roman" w:cs="Times New Roman"/>
                <w:kern w:val="2"/>
                <w:sz w:val="28"/>
                <w:szCs w:val="28"/>
                <w:lang w:eastAsia="ru-RU"/>
              </w:rPr>
              <w:br/>
              <w:t>п/п</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Наименование </w:t>
            </w:r>
            <w:r w:rsidRPr="00297FBC">
              <w:rPr>
                <w:rFonts w:ascii="Times New Roman" w:eastAsia="Times New Roman" w:hAnsi="Times New Roman" w:cs="Times New Roman"/>
                <w:kern w:val="2"/>
                <w:sz w:val="28"/>
                <w:szCs w:val="28"/>
                <w:lang w:eastAsia="ru-RU"/>
              </w:rPr>
              <w:br/>
              <w:t xml:space="preserve"> показателя</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Единица</w:t>
            </w:r>
            <w:r w:rsidRPr="00297FBC">
              <w:rPr>
                <w:rFonts w:ascii="Times New Roman" w:eastAsia="Times New Roman" w:hAnsi="Times New Roman" w:cs="Times New Roman"/>
                <w:kern w:val="2"/>
                <w:sz w:val="28"/>
                <w:szCs w:val="28"/>
                <w:lang w:eastAsia="ru-RU"/>
              </w:rPr>
              <w:br/>
              <w:t>измерения</w:t>
            </w:r>
          </w:p>
        </w:tc>
        <w:tc>
          <w:tcPr>
            <w:tcW w:w="623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Методика расчета показателя (формула) и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методологические пояснения к показателю </w:t>
            </w:r>
          </w:p>
        </w:tc>
        <w:tc>
          <w:tcPr>
            <w:tcW w:w="346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Базовые </w:t>
            </w:r>
            <w:r w:rsidRPr="00297FBC">
              <w:rPr>
                <w:rFonts w:ascii="Times New Roman" w:eastAsia="Times New Roman" w:hAnsi="Times New Roman" w:cs="Times New Roman"/>
                <w:kern w:val="2"/>
                <w:sz w:val="28"/>
                <w:szCs w:val="28"/>
                <w:lang w:eastAsia="ru-RU"/>
              </w:rPr>
              <w:br/>
              <w:t xml:space="preserve">показатели </w:t>
            </w:r>
            <w:r w:rsidRPr="00297FBC">
              <w:rPr>
                <w:rFonts w:ascii="Times New Roman" w:eastAsia="Times New Roman" w:hAnsi="Times New Roman" w:cs="Times New Roman"/>
                <w:kern w:val="2"/>
                <w:sz w:val="28"/>
                <w:szCs w:val="28"/>
                <w:lang w:eastAsia="ru-RU"/>
              </w:rPr>
              <w:br/>
              <w:t xml:space="preserve">(используемые </w:t>
            </w:r>
            <w:r w:rsidRPr="00297FBC">
              <w:rPr>
                <w:rFonts w:ascii="Times New Roman" w:eastAsia="Times New Roman" w:hAnsi="Times New Roman" w:cs="Times New Roman"/>
                <w:kern w:val="2"/>
                <w:sz w:val="28"/>
                <w:szCs w:val="28"/>
                <w:lang w:eastAsia="ru-RU"/>
              </w:rPr>
              <w:br/>
              <w:t xml:space="preserve"> в формуле)</w:t>
            </w: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1"/>
        <w:gridCol w:w="3300"/>
        <w:gridCol w:w="1377"/>
        <w:gridCol w:w="6182"/>
        <w:gridCol w:w="3437"/>
      </w:tblGrid>
      <w:tr w:rsidR="00297FBC" w:rsidRPr="00297FBC" w:rsidTr="00297FBC">
        <w:trPr>
          <w:tblHeade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623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4</w:t>
            </w:r>
          </w:p>
        </w:tc>
        <w:tc>
          <w:tcPr>
            <w:tcW w:w="346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5</w:t>
            </w: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3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Ввод в действие распреде</w:t>
            </w:r>
            <w:r w:rsidRPr="00297FBC">
              <w:rPr>
                <w:rFonts w:ascii="Times New Roman" w:eastAsia="Times New Roman" w:hAnsi="Times New Roman" w:cs="Times New Roman"/>
                <w:kern w:val="2"/>
                <w:sz w:val="28"/>
                <w:szCs w:val="28"/>
                <w:lang w:eastAsia="ru-RU"/>
              </w:rPr>
              <w:softHyphen/>
              <w:t>лительных газовых сетей,</w:t>
            </w:r>
          </w:p>
          <w:p w:rsidR="00297FBC" w:rsidRPr="00297FBC" w:rsidRDefault="00297FBC" w:rsidP="00297FBC">
            <w:pPr>
              <w:spacing w:after="0" w:line="23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пункт 1,3</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км</w:t>
            </w:r>
          </w:p>
        </w:tc>
        <w:tc>
          <w:tcPr>
            <w:tcW w:w="623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показатель рассчитывается путем суммирования ежеквартальных данных </w:t>
            </w:r>
          </w:p>
          <w:p w:rsidR="00297FBC" w:rsidRPr="00297FBC" w:rsidRDefault="00297FBC" w:rsidP="00297FBC">
            <w:pPr>
              <w:autoSpaceDE w:val="0"/>
              <w:autoSpaceDN w:val="0"/>
              <w:adjustRightInd w:val="0"/>
              <w:spacing w:after="0" w:line="232" w:lineRule="auto"/>
              <w:jc w:val="both"/>
              <w:rPr>
                <w:rFonts w:ascii="Times New Roman" w:eastAsia="Times New Roman" w:hAnsi="Times New Roman" w:cs="Times New Roman"/>
                <w:kern w:val="2"/>
                <w:sz w:val="28"/>
                <w:szCs w:val="28"/>
                <w:lang w:eastAsia="ru-RU"/>
              </w:rPr>
            </w:pPr>
          </w:p>
        </w:tc>
        <w:tc>
          <w:tcPr>
            <w:tcW w:w="346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32"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показатель формируются на основе предоставляемых минсельхозпроду области муниципальными образо</w:t>
            </w:r>
            <w:r w:rsidRPr="00297FBC">
              <w:rPr>
                <w:rFonts w:ascii="Times New Roman" w:eastAsia="Times New Roman" w:hAnsi="Times New Roman" w:cs="Times New Roman"/>
                <w:kern w:val="2"/>
                <w:sz w:val="28"/>
                <w:szCs w:val="28"/>
                <w:lang w:eastAsia="ru-RU"/>
              </w:rPr>
              <w:softHyphen/>
              <w:t>ваниями Ростовской области отчетов и первич</w:t>
            </w:r>
            <w:r w:rsidRPr="00297FBC">
              <w:rPr>
                <w:rFonts w:ascii="Times New Roman" w:eastAsia="Times New Roman" w:hAnsi="Times New Roman" w:cs="Times New Roman"/>
                <w:kern w:val="2"/>
                <w:sz w:val="28"/>
                <w:szCs w:val="28"/>
                <w:lang w:eastAsia="ru-RU"/>
              </w:rPr>
              <w:softHyphen/>
              <w:t>ных документов, подтвер</w:t>
            </w:r>
            <w:r w:rsidRPr="00297FBC">
              <w:rPr>
                <w:rFonts w:ascii="Times New Roman" w:eastAsia="Times New Roman" w:hAnsi="Times New Roman" w:cs="Times New Roman"/>
                <w:kern w:val="2"/>
                <w:sz w:val="28"/>
                <w:szCs w:val="28"/>
                <w:lang w:eastAsia="ru-RU"/>
              </w:rPr>
              <w:softHyphen/>
              <w:t>ждающих разработку про</w:t>
            </w:r>
            <w:r w:rsidRPr="00297FBC">
              <w:rPr>
                <w:rFonts w:ascii="Times New Roman" w:eastAsia="Times New Roman" w:hAnsi="Times New Roman" w:cs="Times New Roman"/>
                <w:kern w:val="2"/>
                <w:sz w:val="28"/>
                <w:szCs w:val="28"/>
                <w:lang w:eastAsia="ru-RU"/>
              </w:rPr>
              <w:softHyphen/>
              <w:t>ектно-сметной документа</w:t>
            </w:r>
            <w:r w:rsidRPr="00297FBC">
              <w:rPr>
                <w:rFonts w:ascii="Times New Roman" w:eastAsia="Times New Roman" w:hAnsi="Times New Roman" w:cs="Times New Roman"/>
                <w:kern w:val="2"/>
                <w:sz w:val="28"/>
                <w:szCs w:val="28"/>
                <w:lang w:eastAsia="ru-RU"/>
              </w:rPr>
              <w:softHyphen/>
              <w:t>ции с положительным за</w:t>
            </w:r>
            <w:r w:rsidRPr="00297FBC">
              <w:rPr>
                <w:rFonts w:ascii="Times New Roman" w:eastAsia="Times New Roman" w:hAnsi="Times New Roman" w:cs="Times New Roman"/>
                <w:kern w:val="2"/>
                <w:sz w:val="28"/>
                <w:szCs w:val="28"/>
                <w:lang w:eastAsia="ru-RU"/>
              </w:rPr>
              <w:softHyphen/>
              <w:t>ключением государствен</w:t>
            </w:r>
            <w:r w:rsidRPr="00297FBC">
              <w:rPr>
                <w:rFonts w:ascii="Times New Roman" w:eastAsia="Times New Roman" w:hAnsi="Times New Roman" w:cs="Times New Roman"/>
                <w:kern w:val="2"/>
                <w:sz w:val="28"/>
                <w:szCs w:val="28"/>
                <w:lang w:eastAsia="ru-RU"/>
              </w:rPr>
              <w:softHyphen/>
              <w:t>ной экспертизы и разреше</w:t>
            </w:r>
            <w:r w:rsidRPr="00297FBC">
              <w:rPr>
                <w:rFonts w:ascii="Times New Roman" w:eastAsia="Times New Roman" w:hAnsi="Times New Roman" w:cs="Times New Roman"/>
                <w:kern w:val="2"/>
                <w:sz w:val="28"/>
                <w:szCs w:val="28"/>
                <w:lang w:eastAsia="ru-RU"/>
              </w:rPr>
              <w:softHyphen/>
              <w:t xml:space="preserve">ние на ввод в эксплуатацию распределительных </w:t>
            </w:r>
            <w:r w:rsidRPr="00297FBC">
              <w:rPr>
                <w:rFonts w:ascii="Times New Roman" w:eastAsia="Times New Roman" w:hAnsi="Times New Roman" w:cs="Times New Roman"/>
                <w:kern w:val="2"/>
                <w:sz w:val="28"/>
                <w:szCs w:val="28"/>
                <w:lang w:eastAsia="ru-RU"/>
              </w:rPr>
              <w:lastRenderedPageBreak/>
              <w:t>газовых сетей в соответствии с за</w:t>
            </w:r>
            <w:r w:rsidRPr="00297FBC">
              <w:rPr>
                <w:rFonts w:ascii="Times New Roman" w:eastAsia="Times New Roman" w:hAnsi="Times New Roman" w:cs="Times New Roman"/>
                <w:kern w:val="2"/>
                <w:sz w:val="28"/>
                <w:szCs w:val="28"/>
                <w:lang w:eastAsia="ru-RU"/>
              </w:rPr>
              <w:softHyphen/>
              <w:t>ключенными соглашениями о реализации мероприятий подпрограммы «Устойчи</w:t>
            </w:r>
            <w:r w:rsidRPr="00297FBC">
              <w:rPr>
                <w:rFonts w:ascii="Times New Roman" w:eastAsia="Times New Roman" w:hAnsi="Times New Roman" w:cs="Times New Roman"/>
                <w:kern w:val="2"/>
                <w:sz w:val="28"/>
                <w:szCs w:val="28"/>
                <w:lang w:eastAsia="ru-RU"/>
              </w:rPr>
              <w:softHyphen/>
              <w:t>вое развитие сельских тер</w:t>
            </w:r>
            <w:r w:rsidRPr="00297FBC">
              <w:rPr>
                <w:rFonts w:ascii="Times New Roman" w:eastAsia="Times New Roman" w:hAnsi="Times New Roman" w:cs="Times New Roman"/>
                <w:kern w:val="2"/>
                <w:sz w:val="28"/>
                <w:szCs w:val="28"/>
                <w:lang w:eastAsia="ru-RU"/>
              </w:rPr>
              <w:softHyphen/>
              <w:t>риторий Ростовской об</w:t>
            </w:r>
            <w:r w:rsidRPr="00297FBC">
              <w:rPr>
                <w:rFonts w:ascii="Times New Roman" w:eastAsia="Times New Roman" w:hAnsi="Times New Roman" w:cs="Times New Roman"/>
                <w:kern w:val="2"/>
                <w:sz w:val="28"/>
                <w:szCs w:val="28"/>
                <w:lang w:eastAsia="ru-RU"/>
              </w:rPr>
              <w:softHyphen/>
              <w:t>ласти на 2014 – 2017 годы и на период до 2020 года»</w:t>
            </w: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p>
        </w:tc>
        <w:tc>
          <w:tcPr>
            <w:tcW w:w="3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jc w:val="both"/>
              <w:rPr>
                <w:rFonts w:ascii="Times New Roman" w:eastAsia="Times New Roman" w:hAnsi="Times New Roman" w:cs="Times New Roman"/>
                <w:kern w:val="2"/>
                <w:sz w:val="28"/>
                <w:szCs w:val="28"/>
                <w:lang w:eastAsia="ru-RU"/>
              </w:rPr>
            </w:pPr>
          </w:p>
        </w:tc>
        <w:tc>
          <w:tcPr>
            <w:tcW w:w="138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jc w:val="center"/>
              <w:rPr>
                <w:rFonts w:ascii="Times New Roman" w:eastAsia="Times New Roman" w:hAnsi="Times New Roman" w:cs="Times New Roman"/>
                <w:kern w:val="2"/>
                <w:sz w:val="28"/>
                <w:szCs w:val="28"/>
                <w:lang w:eastAsia="ru-RU"/>
              </w:rPr>
            </w:pPr>
          </w:p>
        </w:tc>
        <w:tc>
          <w:tcPr>
            <w:tcW w:w="623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jc w:val="both"/>
              <w:rPr>
                <w:rFonts w:ascii="Times New Roman" w:eastAsia="Times New Roman" w:hAnsi="Times New Roman" w:cs="Times New Roman"/>
                <w:kern w:val="2"/>
                <w:sz w:val="28"/>
                <w:szCs w:val="28"/>
                <w:lang w:eastAsia="ru-RU"/>
              </w:rPr>
            </w:pPr>
          </w:p>
        </w:tc>
        <w:tc>
          <w:tcPr>
            <w:tcW w:w="346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32" w:lineRule="auto"/>
              <w:rPr>
                <w:rFonts w:ascii="Times New Roman" w:eastAsia="Times New Roman" w:hAnsi="Times New Roman" w:cs="Times New Roman"/>
                <w:kern w:val="2"/>
                <w:sz w:val="28"/>
                <w:szCs w:val="28"/>
                <w:lang w:eastAsia="ru-RU"/>
              </w:rPr>
            </w:pP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5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5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Количество реализован</w:t>
            </w:r>
            <w:r w:rsidRPr="00297FBC">
              <w:rPr>
                <w:rFonts w:ascii="Times New Roman" w:eastAsia="Times New Roman" w:hAnsi="Times New Roman" w:cs="Times New Roman"/>
                <w:kern w:val="2"/>
                <w:sz w:val="28"/>
                <w:szCs w:val="28"/>
                <w:lang w:eastAsia="ru-RU"/>
              </w:rPr>
              <w:softHyphen/>
              <w:t>ных проектов местных инициатив граждан, про</w:t>
            </w:r>
            <w:r w:rsidRPr="00297FBC">
              <w:rPr>
                <w:rFonts w:ascii="Times New Roman" w:eastAsia="Times New Roman" w:hAnsi="Times New Roman" w:cs="Times New Roman"/>
                <w:kern w:val="2"/>
                <w:sz w:val="28"/>
                <w:szCs w:val="28"/>
                <w:lang w:eastAsia="ru-RU"/>
              </w:rPr>
              <w:softHyphen/>
              <w:t>живающих в сельской ме</w:t>
            </w:r>
            <w:r w:rsidRPr="00297FBC">
              <w:rPr>
                <w:rFonts w:ascii="Times New Roman" w:eastAsia="Times New Roman" w:hAnsi="Times New Roman" w:cs="Times New Roman"/>
                <w:kern w:val="2"/>
                <w:sz w:val="28"/>
                <w:szCs w:val="28"/>
                <w:lang w:eastAsia="ru-RU"/>
              </w:rPr>
              <w:softHyphen/>
              <w:t>стности, получивших грантовую поддержку,</w:t>
            </w:r>
          </w:p>
          <w:p w:rsidR="00297FBC" w:rsidRPr="00297FBC" w:rsidRDefault="00297FBC" w:rsidP="00297FBC">
            <w:pPr>
              <w:spacing w:after="0" w:line="25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пункт </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52"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единиц</w:t>
            </w:r>
          </w:p>
        </w:tc>
        <w:tc>
          <w:tcPr>
            <w:tcW w:w="6234" w:type="dxa"/>
            <w:tcBorders>
              <w:top w:val="single" w:sz="4" w:space="0" w:color="auto"/>
              <w:left w:val="single" w:sz="4" w:space="0" w:color="auto"/>
              <w:bottom w:val="single" w:sz="4" w:space="0" w:color="auto"/>
              <w:right w:val="single" w:sz="4" w:space="0" w:color="auto"/>
            </w:tcBorders>
          </w:tcPr>
          <w:p w:rsidR="00297FBC" w:rsidRPr="00297FBC" w:rsidRDefault="007C4528" w:rsidP="00297FBC">
            <w:pPr>
              <w:autoSpaceDE w:val="0"/>
              <w:autoSpaceDN w:val="0"/>
              <w:adjustRightInd w:val="0"/>
              <w:spacing w:after="0" w:line="252" w:lineRule="auto"/>
              <w:rPr>
                <w:rFonts w:ascii="Times New Roman" w:eastAsia="Times New Roman" w:hAnsi="Times New Roman" w:cs="Times New Roman"/>
                <w:kern w:val="2"/>
                <w:sz w:val="16"/>
                <w:szCs w:val="16"/>
                <w:lang w:eastAsia="ru-RU"/>
              </w:rPr>
            </w:pPr>
            <w:r>
              <w:rPr>
                <w:rFonts w:ascii="Times New Roman" w:eastAsia="Times New Roman" w:hAnsi="Times New Roman" w:cs="Times New Roman"/>
                <w:sz w:val="20"/>
                <w:szCs w:val="20"/>
                <w:lang w:eastAsia="ru-RU"/>
              </w:rPr>
              <w:object w:dxaOrig="1440" w:dyaOrig="1440">
                <v:shape id="_x0000_s1028" type="#_x0000_t75" style="position:absolute;margin-left:96.15pt;margin-top:-.45pt;width:65pt;height:37pt;z-index:251661312;mso-position-horizontal-relative:text;mso-position-vertical-relative:text">
                  <v:imagedata r:id="rId10" o:title=""/>
                </v:shape>
                <o:OLEObject Type="Embed" ProgID="Equation.3" ShapeID="_x0000_s1028" DrawAspect="Content" ObjectID="_1552465243" r:id="rId11"/>
              </w:object>
            </w:r>
          </w:p>
          <w:p w:rsidR="00297FBC" w:rsidRPr="00297FBC" w:rsidRDefault="00297FBC" w:rsidP="00297FBC">
            <w:pPr>
              <w:autoSpaceDE w:val="0"/>
              <w:autoSpaceDN w:val="0"/>
              <w:adjustRightInd w:val="0"/>
              <w:spacing w:after="0" w:line="252"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                                              ,</w:t>
            </w:r>
          </w:p>
          <w:p w:rsidR="00297FBC" w:rsidRPr="00297FBC" w:rsidRDefault="00297FBC" w:rsidP="00297FBC">
            <w:pPr>
              <w:autoSpaceDE w:val="0"/>
              <w:autoSpaceDN w:val="0"/>
              <w:adjustRightInd w:val="0"/>
              <w:spacing w:after="0" w:line="252" w:lineRule="auto"/>
              <w:jc w:val="both"/>
              <w:rPr>
                <w:rFonts w:ascii="Times New Roman" w:eastAsia="Times New Roman" w:hAnsi="Times New Roman" w:cs="Times New Roman"/>
                <w:kern w:val="2"/>
                <w:sz w:val="2"/>
                <w:szCs w:val="2"/>
                <w:lang w:eastAsia="ru-RU"/>
              </w:rPr>
            </w:pPr>
          </w:p>
          <w:p w:rsidR="00297FBC" w:rsidRPr="00297FBC" w:rsidRDefault="00297FBC" w:rsidP="00297FBC">
            <w:pPr>
              <w:autoSpaceDE w:val="0"/>
              <w:autoSpaceDN w:val="0"/>
              <w:adjustRightInd w:val="0"/>
              <w:spacing w:after="0" w:line="25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где Г</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vertAlign w:val="subscript"/>
                <w:lang w:eastAsia="ru-RU"/>
              </w:rPr>
              <w:t xml:space="preserve"> </w:t>
            </w:r>
            <w:r w:rsidRPr="00297FBC">
              <w:rPr>
                <w:rFonts w:ascii="Times New Roman" w:eastAsia="Times New Roman" w:hAnsi="Times New Roman" w:cs="Times New Roman"/>
                <w:kern w:val="2"/>
                <w:sz w:val="28"/>
                <w:szCs w:val="28"/>
                <w:lang w:eastAsia="ru-RU"/>
              </w:rPr>
              <w:t>– количество реализованных проектов местных инициатив граждан, проживающих в сельской ме</w:t>
            </w:r>
            <w:r w:rsidRPr="00297FBC">
              <w:rPr>
                <w:rFonts w:ascii="Times New Roman" w:eastAsia="Times New Roman" w:hAnsi="Times New Roman" w:cs="Times New Roman"/>
                <w:kern w:val="2"/>
                <w:sz w:val="28"/>
                <w:szCs w:val="28"/>
                <w:lang w:eastAsia="ru-RU"/>
              </w:rPr>
              <w:softHyphen/>
              <w:t>стности, получивших грантовую поддержку в от</w:t>
            </w:r>
            <w:r w:rsidRPr="00297FBC">
              <w:rPr>
                <w:rFonts w:ascii="Times New Roman" w:eastAsia="Times New Roman" w:hAnsi="Times New Roman" w:cs="Times New Roman"/>
                <w:kern w:val="2"/>
                <w:sz w:val="28"/>
                <w:szCs w:val="28"/>
                <w:lang w:eastAsia="ru-RU"/>
              </w:rPr>
              <w:softHyphen/>
              <w:t xml:space="preserve">четном году; </w:t>
            </w:r>
          </w:p>
          <w:p w:rsidR="00297FBC" w:rsidRPr="00297FBC" w:rsidRDefault="00297FBC" w:rsidP="00297FBC">
            <w:pPr>
              <w:autoSpaceDE w:val="0"/>
              <w:autoSpaceDN w:val="0"/>
              <w:adjustRightInd w:val="0"/>
              <w:spacing w:after="0" w:line="252"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w:t>
            </w:r>
            <w:r w:rsidRPr="00297FBC">
              <w:rPr>
                <w:rFonts w:ascii="Times New Roman" w:eastAsia="Times New Roman" w:hAnsi="Times New Roman" w:cs="Times New Roman"/>
                <w:kern w:val="2"/>
                <w:sz w:val="28"/>
                <w:szCs w:val="28"/>
                <w:vertAlign w:val="subscript"/>
                <w:lang w:eastAsia="ru-RU"/>
              </w:rPr>
              <w:t>СНП</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реализованные проекты местных инициатив граждан, проживающих в сельском населенном пункте, получивших грантовую поддержку в от</w:t>
            </w:r>
            <w:r w:rsidRPr="00297FBC">
              <w:rPr>
                <w:rFonts w:ascii="Times New Roman" w:eastAsia="Times New Roman" w:hAnsi="Times New Roman" w:cs="Times New Roman"/>
                <w:kern w:val="2"/>
                <w:sz w:val="28"/>
                <w:szCs w:val="28"/>
                <w:lang w:eastAsia="ru-RU"/>
              </w:rPr>
              <w:softHyphen/>
              <w:t>четном году</w:t>
            </w:r>
          </w:p>
        </w:tc>
        <w:tc>
          <w:tcPr>
            <w:tcW w:w="346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52"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данные формируются на основе представленных му</w:t>
            </w:r>
            <w:r w:rsidRPr="00297FBC">
              <w:rPr>
                <w:rFonts w:ascii="Times New Roman" w:eastAsia="Times New Roman" w:hAnsi="Times New Roman" w:cs="Times New Roman"/>
                <w:kern w:val="2"/>
                <w:sz w:val="28"/>
                <w:szCs w:val="28"/>
                <w:lang w:eastAsia="ru-RU"/>
              </w:rPr>
              <w:softHyphen/>
              <w:t>ниципальными образова</w:t>
            </w:r>
            <w:r w:rsidRPr="00297FBC">
              <w:rPr>
                <w:rFonts w:ascii="Times New Roman" w:eastAsia="Times New Roman" w:hAnsi="Times New Roman" w:cs="Times New Roman"/>
                <w:kern w:val="2"/>
                <w:sz w:val="28"/>
                <w:szCs w:val="28"/>
                <w:lang w:eastAsia="ru-RU"/>
              </w:rPr>
              <w:softHyphen/>
              <w:t>ниями актов приемки вы</w:t>
            </w:r>
            <w:r w:rsidRPr="00297FBC">
              <w:rPr>
                <w:rFonts w:ascii="Times New Roman" w:eastAsia="Times New Roman" w:hAnsi="Times New Roman" w:cs="Times New Roman"/>
                <w:kern w:val="2"/>
                <w:sz w:val="28"/>
                <w:szCs w:val="28"/>
                <w:lang w:eastAsia="ru-RU"/>
              </w:rPr>
              <w:softHyphen/>
              <w:t>полненных работ</w:t>
            </w: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Количество государст</w:t>
            </w:r>
            <w:r w:rsidRPr="00297FBC">
              <w:rPr>
                <w:rFonts w:ascii="Times New Roman" w:eastAsia="Times New Roman" w:hAnsi="Times New Roman" w:cs="Times New Roman"/>
                <w:kern w:val="2"/>
                <w:sz w:val="28"/>
                <w:szCs w:val="28"/>
                <w:lang w:eastAsia="ru-RU"/>
              </w:rPr>
              <w:softHyphen/>
              <w:t>вен</w:t>
            </w:r>
            <w:r w:rsidRPr="00297FBC">
              <w:rPr>
                <w:rFonts w:ascii="Times New Roman" w:eastAsia="Times New Roman" w:hAnsi="Times New Roman" w:cs="Times New Roman"/>
                <w:kern w:val="2"/>
                <w:sz w:val="28"/>
                <w:szCs w:val="28"/>
                <w:lang w:eastAsia="ru-RU"/>
              </w:rPr>
              <w:softHyphen/>
              <w:t>ных гражданских слу</w:t>
            </w:r>
            <w:r w:rsidRPr="00297FBC">
              <w:rPr>
                <w:rFonts w:ascii="Times New Roman" w:eastAsia="Times New Roman" w:hAnsi="Times New Roman" w:cs="Times New Roman"/>
                <w:kern w:val="2"/>
                <w:sz w:val="28"/>
                <w:szCs w:val="28"/>
                <w:lang w:eastAsia="ru-RU"/>
              </w:rPr>
              <w:softHyphen/>
              <w:t>жа</w:t>
            </w:r>
            <w:r w:rsidRPr="00297FBC">
              <w:rPr>
                <w:rFonts w:ascii="Times New Roman" w:eastAsia="Times New Roman" w:hAnsi="Times New Roman" w:cs="Times New Roman"/>
                <w:kern w:val="2"/>
                <w:sz w:val="28"/>
                <w:szCs w:val="28"/>
                <w:lang w:eastAsia="ru-RU"/>
              </w:rPr>
              <w:softHyphen/>
              <w:t>щих исполнителей и уча</w:t>
            </w:r>
            <w:r w:rsidRPr="00297FBC">
              <w:rPr>
                <w:rFonts w:ascii="Times New Roman" w:eastAsia="Times New Roman" w:hAnsi="Times New Roman" w:cs="Times New Roman"/>
                <w:kern w:val="2"/>
                <w:sz w:val="28"/>
                <w:szCs w:val="28"/>
                <w:lang w:eastAsia="ru-RU"/>
              </w:rPr>
              <w:softHyphen/>
              <w:t>стни</w:t>
            </w:r>
            <w:r w:rsidRPr="00297FBC">
              <w:rPr>
                <w:rFonts w:ascii="Times New Roman" w:eastAsia="Times New Roman" w:hAnsi="Times New Roman" w:cs="Times New Roman"/>
                <w:kern w:val="2"/>
                <w:sz w:val="28"/>
                <w:szCs w:val="28"/>
                <w:lang w:eastAsia="ru-RU"/>
              </w:rPr>
              <w:softHyphen/>
              <w:t>ков программы, про</w:t>
            </w:r>
            <w:r w:rsidRPr="00297FBC">
              <w:rPr>
                <w:rFonts w:ascii="Times New Roman" w:eastAsia="Times New Roman" w:hAnsi="Times New Roman" w:cs="Times New Roman"/>
                <w:kern w:val="2"/>
                <w:sz w:val="28"/>
                <w:szCs w:val="28"/>
                <w:lang w:eastAsia="ru-RU"/>
              </w:rPr>
              <w:softHyphen/>
              <w:t>шед</w:t>
            </w:r>
            <w:r w:rsidRPr="00297FBC">
              <w:rPr>
                <w:rFonts w:ascii="Times New Roman" w:eastAsia="Times New Roman" w:hAnsi="Times New Roman" w:cs="Times New Roman"/>
                <w:kern w:val="2"/>
                <w:sz w:val="28"/>
                <w:szCs w:val="28"/>
                <w:lang w:eastAsia="ru-RU"/>
              </w:rPr>
              <w:softHyphen/>
              <w:t>ших повышение ква</w:t>
            </w:r>
            <w:r w:rsidRPr="00297FBC">
              <w:rPr>
                <w:rFonts w:ascii="Times New Roman" w:eastAsia="Times New Roman" w:hAnsi="Times New Roman" w:cs="Times New Roman"/>
                <w:kern w:val="2"/>
                <w:sz w:val="28"/>
                <w:szCs w:val="28"/>
                <w:lang w:eastAsia="ru-RU"/>
              </w:rPr>
              <w:softHyphen/>
              <w:t>лифи</w:t>
            </w:r>
            <w:r w:rsidRPr="00297FBC">
              <w:rPr>
                <w:rFonts w:ascii="Times New Roman" w:eastAsia="Times New Roman" w:hAnsi="Times New Roman" w:cs="Times New Roman"/>
                <w:kern w:val="2"/>
                <w:sz w:val="28"/>
                <w:szCs w:val="28"/>
                <w:lang w:eastAsia="ru-RU"/>
              </w:rPr>
              <w:softHyphen/>
              <w:t>кации в течение по</w:t>
            </w:r>
            <w:r w:rsidRPr="00297FBC">
              <w:rPr>
                <w:rFonts w:ascii="Times New Roman" w:eastAsia="Times New Roman" w:hAnsi="Times New Roman" w:cs="Times New Roman"/>
                <w:kern w:val="2"/>
                <w:sz w:val="28"/>
                <w:szCs w:val="28"/>
                <w:lang w:eastAsia="ru-RU"/>
              </w:rPr>
              <w:softHyphen/>
              <w:t>след</w:t>
            </w:r>
            <w:r w:rsidRPr="00297FBC">
              <w:rPr>
                <w:rFonts w:ascii="Times New Roman" w:eastAsia="Times New Roman" w:hAnsi="Times New Roman" w:cs="Times New Roman"/>
                <w:kern w:val="2"/>
                <w:sz w:val="28"/>
                <w:szCs w:val="28"/>
                <w:lang w:eastAsia="ru-RU"/>
              </w:rPr>
              <w:softHyphen/>
              <w:t>них 3 лет, пункт 9.3</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человек</w:t>
            </w:r>
          </w:p>
        </w:tc>
        <w:tc>
          <w:tcPr>
            <w:tcW w:w="623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object w:dxaOrig="1350" w:dyaOrig="480">
                <v:shape id="_x0000_i1025" type="#_x0000_t75" style="width:67.5pt;height:24pt" o:ole="">
                  <v:imagedata r:id="rId12" o:title=""/>
                </v:shape>
                <o:OLEObject Type="Embed" ProgID="Equation.3" ShapeID="_x0000_i1025" DrawAspect="Content" ObjectID="_1552465240" r:id="rId13"/>
              </w:object>
            </w:r>
            <w:r w:rsidRPr="00297FBC">
              <w:rPr>
                <w:rFonts w:ascii="Times New Roman" w:eastAsia="Times New Roman" w:hAnsi="Times New Roman" w:cs="Times New Roman"/>
                <w:kern w:val="2"/>
                <w:sz w:val="28"/>
                <w:szCs w:val="28"/>
                <w:lang w:eastAsia="ru-RU"/>
              </w:rPr>
              <w:t xml:space="preserve"> </w:t>
            </w:r>
            <w:r w:rsidRPr="00297FBC">
              <w:rPr>
                <w:rFonts w:ascii="Times New Roman" w:eastAsia="Times New Roman" w:hAnsi="Times New Roman" w:cs="Times New Roman"/>
                <w:kern w:val="2"/>
                <w:position w:val="16"/>
                <w:sz w:val="28"/>
                <w:szCs w:val="28"/>
                <w:lang w:eastAsia="ru-RU"/>
              </w:rPr>
              <w:t>,</w:t>
            </w:r>
            <w:r w:rsidRPr="00297FBC">
              <w:rPr>
                <w:rFonts w:ascii="Times New Roman" w:eastAsia="Times New Roman" w:hAnsi="Times New Roman" w:cs="Times New Roman"/>
                <w:kern w:val="2"/>
                <w:sz w:val="28"/>
                <w:szCs w:val="28"/>
                <w:lang w:eastAsia="ru-RU"/>
              </w:rPr>
              <w:br/>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где К – количество государст</w:t>
            </w:r>
            <w:r w:rsidRPr="00297FBC">
              <w:rPr>
                <w:rFonts w:ascii="Times New Roman" w:eastAsia="Times New Roman" w:hAnsi="Times New Roman" w:cs="Times New Roman"/>
                <w:kern w:val="2"/>
                <w:sz w:val="28"/>
                <w:szCs w:val="28"/>
                <w:lang w:eastAsia="ru-RU"/>
              </w:rPr>
              <w:softHyphen/>
              <w:t>венных гражданских слу</w:t>
            </w:r>
            <w:r w:rsidRPr="00297FBC">
              <w:rPr>
                <w:rFonts w:ascii="Times New Roman" w:eastAsia="Times New Roman" w:hAnsi="Times New Roman" w:cs="Times New Roman"/>
                <w:kern w:val="2"/>
                <w:sz w:val="28"/>
                <w:szCs w:val="28"/>
                <w:lang w:eastAsia="ru-RU"/>
              </w:rPr>
              <w:softHyphen/>
              <w:t>жащих исполнителей и участни</w:t>
            </w:r>
            <w:r w:rsidRPr="00297FBC">
              <w:rPr>
                <w:rFonts w:ascii="Times New Roman" w:eastAsia="Times New Roman" w:hAnsi="Times New Roman" w:cs="Times New Roman"/>
                <w:kern w:val="2"/>
                <w:sz w:val="28"/>
                <w:szCs w:val="28"/>
                <w:lang w:eastAsia="ru-RU"/>
              </w:rPr>
              <w:softHyphen/>
              <w:t>ков программы, прошед</w:t>
            </w:r>
            <w:r w:rsidRPr="00297FBC">
              <w:rPr>
                <w:rFonts w:ascii="Times New Roman" w:eastAsia="Times New Roman" w:hAnsi="Times New Roman" w:cs="Times New Roman"/>
                <w:kern w:val="2"/>
                <w:sz w:val="28"/>
                <w:szCs w:val="28"/>
                <w:lang w:eastAsia="ru-RU"/>
              </w:rPr>
              <w:softHyphen/>
              <w:t>ших повышение квалифи</w:t>
            </w:r>
            <w:r w:rsidRPr="00297FBC">
              <w:rPr>
                <w:rFonts w:ascii="Times New Roman" w:eastAsia="Times New Roman" w:hAnsi="Times New Roman" w:cs="Times New Roman"/>
                <w:kern w:val="2"/>
                <w:sz w:val="28"/>
                <w:szCs w:val="28"/>
                <w:lang w:eastAsia="ru-RU"/>
              </w:rPr>
              <w:softHyphen/>
              <w:t>кации в течение послед</w:t>
            </w:r>
            <w:r w:rsidRPr="00297FBC">
              <w:rPr>
                <w:rFonts w:ascii="Times New Roman" w:eastAsia="Times New Roman" w:hAnsi="Times New Roman" w:cs="Times New Roman"/>
                <w:kern w:val="2"/>
                <w:sz w:val="28"/>
                <w:szCs w:val="28"/>
                <w:lang w:eastAsia="ru-RU"/>
              </w:rPr>
              <w:softHyphen/>
              <w:t>них 3 лет;</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val="en-US" w:eastAsia="ru-RU"/>
              </w:rPr>
              <w:lastRenderedPageBreak/>
              <w:t>i</w:t>
            </w:r>
            <w:r w:rsidRPr="00297FBC">
              <w:rPr>
                <w:rFonts w:ascii="Times New Roman" w:eastAsia="Times New Roman" w:hAnsi="Times New Roman" w:cs="Times New Roman"/>
                <w:kern w:val="2"/>
                <w:sz w:val="28"/>
                <w:szCs w:val="28"/>
                <w:lang w:eastAsia="ru-RU"/>
              </w:rPr>
              <w:t xml:space="preserve"> – исполнитель, участник государственной про</w:t>
            </w:r>
            <w:r w:rsidRPr="00297FBC">
              <w:rPr>
                <w:rFonts w:ascii="Times New Roman" w:eastAsia="Times New Roman" w:hAnsi="Times New Roman" w:cs="Times New Roman"/>
                <w:kern w:val="2"/>
                <w:sz w:val="28"/>
                <w:szCs w:val="28"/>
                <w:lang w:eastAsia="ru-RU"/>
              </w:rPr>
              <w:softHyphen/>
              <w:t xml:space="preserve">граммы и подпрограмм; </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val="en-US" w:eastAsia="ru-RU"/>
              </w:rPr>
              <w:t>K</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количество государст</w:t>
            </w:r>
            <w:r w:rsidRPr="00297FBC">
              <w:rPr>
                <w:rFonts w:ascii="Times New Roman" w:eastAsia="Times New Roman" w:hAnsi="Times New Roman" w:cs="Times New Roman"/>
                <w:kern w:val="2"/>
                <w:sz w:val="28"/>
                <w:szCs w:val="28"/>
                <w:lang w:eastAsia="ru-RU"/>
              </w:rPr>
              <w:softHyphen/>
              <w:t>венных гражданских слу</w:t>
            </w:r>
            <w:r w:rsidRPr="00297FBC">
              <w:rPr>
                <w:rFonts w:ascii="Times New Roman" w:eastAsia="Times New Roman" w:hAnsi="Times New Roman" w:cs="Times New Roman"/>
                <w:kern w:val="2"/>
                <w:sz w:val="28"/>
                <w:szCs w:val="28"/>
                <w:lang w:eastAsia="ru-RU"/>
              </w:rPr>
              <w:softHyphen/>
              <w:t>жащих исполнителей и участни</w:t>
            </w:r>
            <w:r w:rsidRPr="00297FBC">
              <w:rPr>
                <w:rFonts w:ascii="Times New Roman" w:eastAsia="Times New Roman" w:hAnsi="Times New Roman" w:cs="Times New Roman"/>
                <w:kern w:val="2"/>
                <w:sz w:val="28"/>
                <w:szCs w:val="28"/>
                <w:lang w:eastAsia="ru-RU"/>
              </w:rPr>
              <w:softHyphen/>
              <w:t>ков программы, прошед</w:t>
            </w:r>
            <w:r w:rsidRPr="00297FBC">
              <w:rPr>
                <w:rFonts w:ascii="Times New Roman" w:eastAsia="Times New Roman" w:hAnsi="Times New Roman" w:cs="Times New Roman"/>
                <w:kern w:val="2"/>
                <w:sz w:val="28"/>
                <w:szCs w:val="28"/>
                <w:lang w:eastAsia="ru-RU"/>
              </w:rPr>
              <w:softHyphen/>
              <w:t>ших повышение квалифи</w:t>
            </w:r>
            <w:r w:rsidRPr="00297FBC">
              <w:rPr>
                <w:rFonts w:ascii="Times New Roman" w:eastAsia="Times New Roman" w:hAnsi="Times New Roman" w:cs="Times New Roman"/>
                <w:kern w:val="2"/>
                <w:sz w:val="28"/>
                <w:szCs w:val="28"/>
                <w:lang w:eastAsia="ru-RU"/>
              </w:rPr>
              <w:softHyphen/>
              <w:t>кации в течении последних трех лет</w:t>
            </w:r>
          </w:p>
        </w:tc>
        <w:tc>
          <w:tcPr>
            <w:tcW w:w="346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pageBreakBefore/>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4.</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Уровень выполнения го</w:t>
            </w:r>
            <w:r w:rsidRPr="00297FBC">
              <w:rPr>
                <w:rFonts w:ascii="Times New Roman" w:eastAsia="Times New Roman" w:hAnsi="Times New Roman" w:cs="Times New Roman"/>
                <w:kern w:val="2"/>
                <w:sz w:val="28"/>
                <w:szCs w:val="28"/>
                <w:lang w:eastAsia="ru-RU"/>
              </w:rPr>
              <w:softHyphen/>
              <w:t>сударственными бюджет</w:t>
            </w:r>
            <w:r w:rsidRPr="00297FBC">
              <w:rPr>
                <w:rFonts w:ascii="Times New Roman" w:eastAsia="Times New Roman" w:hAnsi="Times New Roman" w:cs="Times New Roman"/>
                <w:kern w:val="2"/>
                <w:sz w:val="28"/>
                <w:szCs w:val="28"/>
                <w:lang w:eastAsia="ru-RU"/>
              </w:rPr>
              <w:softHyphen/>
              <w:t>ными учреждениями го</w:t>
            </w:r>
            <w:r w:rsidRPr="00297FBC">
              <w:rPr>
                <w:rFonts w:ascii="Times New Roman" w:eastAsia="Times New Roman" w:hAnsi="Times New Roman" w:cs="Times New Roman"/>
                <w:kern w:val="2"/>
                <w:sz w:val="28"/>
                <w:szCs w:val="28"/>
                <w:lang w:eastAsia="ru-RU"/>
              </w:rPr>
              <w:softHyphen/>
              <w:t>сударственного (муници</w:t>
            </w:r>
            <w:r w:rsidRPr="00297FBC">
              <w:rPr>
                <w:rFonts w:ascii="Times New Roman" w:eastAsia="Times New Roman" w:hAnsi="Times New Roman" w:cs="Times New Roman"/>
                <w:kern w:val="2"/>
                <w:sz w:val="28"/>
                <w:szCs w:val="28"/>
                <w:lang w:eastAsia="ru-RU"/>
              </w:rPr>
              <w:softHyphen/>
              <w:t>пального) задания на ока</w:t>
            </w:r>
            <w:r w:rsidRPr="00297FBC">
              <w:rPr>
                <w:rFonts w:ascii="Times New Roman" w:eastAsia="Times New Roman" w:hAnsi="Times New Roman" w:cs="Times New Roman"/>
                <w:kern w:val="2"/>
                <w:sz w:val="28"/>
                <w:szCs w:val="28"/>
                <w:lang w:eastAsia="ru-RU"/>
              </w:rPr>
              <w:softHyphen/>
              <w:t>зание государственных (муниципальных) услуг, выполнение работ от пла</w:t>
            </w:r>
            <w:r w:rsidRPr="00297FBC">
              <w:rPr>
                <w:rFonts w:ascii="Times New Roman" w:eastAsia="Times New Roman" w:hAnsi="Times New Roman" w:cs="Times New Roman"/>
                <w:kern w:val="2"/>
                <w:sz w:val="28"/>
                <w:szCs w:val="28"/>
                <w:lang w:eastAsia="ru-RU"/>
              </w:rPr>
              <w:softHyphen/>
              <w:t>нового объёма, пункт 9.5</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процентов</w:t>
            </w:r>
          </w:p>
        </w:tc>
        <w:tc>
          <w:tcPr>
            <w:tcW w:w="623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val="en-US" w:eastAsia="ru-RU"/>
              </w:rPr>
              <w:t>U</w:t>
            </w:r>
            <w:r w:rsidRPr="00297FBC">
              <w:rPr>
                <w:rFonts w:ascii="Times New Roman" w:eastAsia="Times New Roman" w:hAnsi="Times New Roman" w:cs="Times New Roman"/>
                <w:kern w:val="2"/>
                <w:sz w:val="28"/>
                <w:szCs w:val="28"/>
                <w:vertAlign w:val="subscript"/>
                <w:lang w:val="en-US" w:eastAsia="ru-RU"/>
              </w:rPr>
              <w:t>gz</w:t>
            </w:r>
            <w:r w:rsidRPr="00297FBC">
              <w:rPr>
                <w:rFonts w:ascii="Times New Roman" w:eastAsia="Times New Roman" w:hAnsi="Times New Roman" w:cs="Times New Roman"/>
                <w:kern w:val="2"/>
                <w:sz w:val="28"/>
                <w:szCs w:val="28"/>
                <w:lang w:eastAsia="ru-RU"/>
              </w:rPr>
              <w:t xml:space="preserve"> = </w:t>
            </w:r>
            <w:r w:rsidRPr="00297FBC">
              <w:rPr>
                <w:rFonts w:ascii="Times New Roman" w:eastAsia="Times New Roman" w:hAnsi="Times New Roman" w:cs="Times New Roman"/>
                <w:kern w:val="2"/>
                <w:sz w:val="28"/>
                <w:szCs w:val="28"/>
                <w:lang w:val="en-US" w:eastAsia="ru-RU"/>
              </w:rPr>
              <w:t>F</w:t>
            </w:r>
            <w:r w:rsidRPr="00297FBC">
              <w:rPr>
                <w:rFonts w:ascii="Times New Roman" w:eastAsia="Times New Roman" w:hAnsi="Times New Roman" w:cs="Times New Roman"/>
                <w:kern w:val="2"/>
                <w:sz w:val="28"/>
                <w:szCs w:val="28"/>
                <w:lang w:eastAsia="ru-RU"/>
              </w:rPr>
              <w:t>/</w:t>
            </w:r>
            <w:r w:rsidRPr="00297FBC">
              <w:rPr>
                <w:rFonts w:ascii="Times New Roman" w:eastAsia="Times New Roman" w:hAnsi="Times New Roman" w:cs="Times New Roman"/>
                <w:kern w:val="2"/>
                <w:sz w:val="28"/>
                <w:szCs w:val="28"/>
                <w:lang w:val="en-US" w:eastAsia="ru-RU"/>
              </w:rPr>
              <w:t>P</w:t>
            </w:r>
            <w:r w:rsidRPr="00297FBC">
              <w:rPr>
                <w:rFonts w:ascii="Times New Roman" w:eastAsia="Times New Roman" w:hAnsi="Times New Roman" w:cs="Times New Roman"/>
                <w:kern w:val="2"/>
                <w:sz w:val="28"/>
                <w:szCs w:val="28"/>
                <w:lang w:eastAsia="ru-RU"/>
              </w:rPr>
              <w:t xml:space="preserve">  х 100%,</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где </w:t>
            </w:r>
            <w:r w:rsidRPr="00297FBC">
              <w:rPr>
                <w:rFonts w:ascii="Times New Roman" w:eastAsia="Times New Roman" w:hAnsi="Times New Roman" w:cs="Times New Roman"/>
                <w:kern w:val="2"/>
                <w:sz w:val="28"/>
                <w:szCs w:val="28"/>
                <w:lang w:val="en-US" w:eastAsia="ru-RU"/>
              </w:rPr>
              <w:t>U</w:t>
            </w:r>
            <w:r w:rsidRPr="00297FBC">
              <w:rPr>
                <w:rFonts w:ascii="Times New Roman" w:eastAsia="Times New Roman" w:hAnsi="Times New Roman" w:cs="Times New Roman"/>
                <w:kern w:val="2"/>
                <w:sz w:val="28"/>
                <w:szCs w:val="28"/>
                <w:vertAlign w:val="subscript"/>
                <w:lang w:val="en-US" w:eastAsia="ru-RU"/>
              </w:rPr>
              <w:t>gz</w:t>
            </w:r>
            <w:r w:rsidRPr="00297FBC">
              <w:rPr>
                <w:rFonts w:ascii="Times New Roman" w:eastAsia="Times New Roman" w:hAnsi="Times New Roman" w:cs="Times New Roman"/>
                <w:kern w:val="2"/>
                <w:sz w:val="28"/>
                <w:szCs w:val="28"/>
                <w:lang w:eastAsia="ru-RU"/>
              </w:rPr>
              <w:t xml:space="preserve"> – уровень выполнения государственного зада</w:t>
            </w:r>
            <w:r w:rsidRPr="00297FBC">
              <w:rPr>
                <w:rFonts w:ascii="Times New Roman" w:eastAsia="Times New Roman" w:hAnsi="Times New Roman" w:cs="Times New Roman"/>
                <w:kern w:val="2"/>
                <w:sz w:val="28"/>
                <w:szCs w:val="28"/>
                <w:lang w:eastAsia="ru-RU"/>
              </w:rPr>
              <w:softHyphen/>
              <w:t>ния;</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val="en-US" w:eastAsia="ru-RU"/>
              </w:rPr>
              <w:t>F</w:t>
            </w:r>
            <w:r w:rsidRPr="00297FBC">
              <w:rPr>
                <w:rFonts w:ascii="Times New Roman" w:eastAsia="Times New Roman" w:hAnsi="Times New Roman" w:cs="Times New Roman"/>
                <w:kern w:val="2"/>
                <w:sz w:val="28"/>
                <w:szCs w:val="28"/>
                <w:lang w:eastAsia="ru-RU"/>
              </w:rPr>
              <w:t xml:space="preserve"> – фактический объём предоставленных услуг;</w:t>
            </w:r>
          </w:p>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val="en-US" w:eastAsia="ru-RU"/>
              </w:rPr>
              <w:t>P</w:t>
            </w:r>
            <w:r w:rsidRPr="00297FBC">
              <w:rPr>
                <w:rFonts w:ascii="Times New Roman" w:eastAsia="Times New Roman" w:hAnsi="Times New Roman" w:cs="Times New Roman"/>
                <w:kern w:val="2"/>
                <w:sz w:val="28"/>
                <w:szCs w:val="28"/>
                <w:lang w:eastAsia="ru-RU"/>
              </w:rPr>
              <w:t xml:space="preserve"> – объём государственного задания на предостав</w:t>
            </w:r>
            <w:r w:rsidRPr="00297FBC">
              <w:rPr>
                <w:rFonts w:ascii="Times New Roman" w:eastAsia="Times New Roman" w:hAnsi="Times New Roman" w:cs="Times New Roman"/>
                <w:kern w:val="2"/>
                <w:sz w:val="28"/>
                <w:szCs w:val="28"/>
                <w:lang w:eastAsia="ru-RU"/>
              </w:rPr>
              <w:softHyphen/>
              <w:t>ление услуг</w:t>
            </w:r>
          </w:p>
        </w:tc>
        <w:tc>
          <w:tcPr>
            <w:tcW w:w="346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данные формируются на основе отчетности управле</w:t>
            </w:r>
            <w:r w:rsidRPr="00297FBC">
              <w:rPr>
                <w:rFonts w:ascii="Times New Roman" w:eastAsia="Times New Roman" w:hAnsi="Times New Roman" w:cs="Times New Roman"/>
                <w:kern w:val="2"/>
                <w:sz w:val="28"/>
                <w:szCs w:val="28"/>
                <w:lang w:eastAsia="ru-RU"/>
              </w:rPr>
              <w:softHyphen/>
              <w:t>ния ветеринарии области.</w:t>
            </w:r>
          </w:p>
        </w:tc>
      </w:tr>
      <w:tr w:rsidR="00297FBC" w:rsidRPr="00297FBC" w:rsidTr="00297FBC">
        <w:trPr>
          <w:jc w:val="center"/>
        </w:trPr>
        <w:tc>
          <w:tcPr>
            <w:tcW w:w="6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5.</w:t>
            </w:r>
          </w:p>
        </w:tc>
        <w:tc>
          <w:tcPr>
            <w:tcW w:w="3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Процент освоения лимита бюджетных средств на поддержку агропромыш</w:t>
            </w:r>
            <w:r w:rsidRPr="00297FBC">
              <w:rPr>
                <w:rFonts w:ascii="Times New Roman" w:eastAsia="Times New Roman" w:hAnsi="Times New Roman" w:cs="Times New Roman"/>
                <w:kern w:val="2"/>
                <w:sz w:val="28"/>
                <w:szCs w:val="28"/>
                <w:lang w:eastAsia="ru-RU"/>
              </w:rPr>
              <w:softHyphen/>
              <w:t>ленного комплекса</w:t>
            </w:r>
          </w:p>
        </w:tc>
        <w:tc>
          <w:tcPr>
            <w:tcW w:w="138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процентов</w:t>
            </w:r>
          </w:p>
        </w:tc>
        <w:tc>
          <w:tcPr>
            <w:tcW w:w="623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С</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/Л</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vertAlign w:val="subscript"/>
                <w:lang w:eastAsia="ru-RU"/>
              </w:rPr>
              <w:t xml:space="preserve"> </w:t>
            </w:r>
            <w:r w:rsidRPr="00297FBC">
              <w:rPr>
                <w:rFonts w:ascii="Times New Roman" w:eastAsia="Times New Roman" w:hAnsi="Times New Roman" w:cs="Times New Roman"/>
                <w:kern w:val="2"/>
                <w:sz w:val="28"/>
                <w:szCs w:val="28"/>
                <w:lang w:eastAsia="ru-RU"/>
              </w:rPr>
              <w:t>х 100%,</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где </w:t>
            </w:r>
            <w:r w:rsidRPr="00297FBC">
              <w:rPr>
                <w:rFonts w:ascii="Times New Roman" w:eastAsia="Times New Roman" w:hAnsi="Times New Roman" w:cs="Times New Roman"/>
                <w:kern w:val="2"/>
                <w:sz w:val="28"/>
                <w:szCs w:val="28"/>
                <w:lang w:val="en-US" w:eastAsia="ru-RU"/>
              </w:rPr>
              <w:t>i</w:t>
            </w:r>
            <w:r w:rsidRPr="00297FBC">
              <w:rPr>
                <w:rFonts w:ascii="Times New Roman" w:eastAsia="Times New Roman" w:hAnsi="Times New Roman" w:cs="Times New Roman"/>
                <w:kern w:val="2"/>
                <w:sz w:val="28"/>
                <w:szCs w:val="28"/>
                <w:lang w:eastAsia="ru-RU"/>
              </w:rPr>
              <w:t xml:space="preserve"> – отчетный год;</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процент освоения лимита;</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сумма освоенных средств государственной поддержки;</w:t>
            </w:r>
          </w:p>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Л</w:t>
            </w:r>
            <w:r w:rsidRPr="00297FBC">
              <w:rPr>
                <w:rFonts w:ascii="Times New Roman" w:eastAsia="Times New Roman" w:hAnsi="Times New Roman" w:cs="Times New Roman"/>
                <w:kern w:val="2"/>
                <w:sz w:val="28"/>
                <w:szCs w:val="28"/>
                <w:vertAlign w:val="subscript"/>
                <w:lang w:val="en-US" w:eastAsia="ru-RU"/>
              </w:rPr>
              <w:t>i</w:t>
            </w:r>
            <w:r w:rsidRPr="00297FBC">
              <w:rPr>
                <w:rFonts w:ascii="Times New Roman" w:eastAsia="Times New Roman" w:hAnsi="Times New Roman" w:cs="Times New Roman"/>
                <w:kern w:val="2"/>
                <w:sz w:val="28"/>
                <w:szCs w:val="28"/>
                <w:lang w:eastAsia="ru-RU"/>
              </w:rPr>
              <w:t xml:space="preserve"> – лимит средств государственной поддержки</w:t>
            </w:r>
          </w:p>
        </w:tc>
        <w:tc>
          <w:tcPr>
            <w:tcW w:w="346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r>
    </w:tbl>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Примечание.</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Используемые сокращения:</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АПК – агропромышленный комплекс;</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КРС – крупный рогатый скот;</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ЧПС – численность поголовья скота.</w:t>
      </w:r>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bookmarkStart w:id="124" w:name="Par487"/>
      <w:bookmarkEnd w:id="124"/>
      <w:r w:rsidRPr="00297FBC">
        <w:rPr>
          <w:rFonts w:ascii="Times New Roman" w:eastAsia="Times New Roman" w:hAnsi="Times New Roman" w:cs="Times New Roman"/>
          <w:kern w:val="2"/>
          <w:sz w:val="28"/>
          <w:szCs w:val="28"/>
          <w:lang w:eastAsia="ru-RU"/>
        </w:rPr>
        <w:lastRenderedPageBreak/>
        <w:t xml:space="preserve">Приложение №4 </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ПЕРЕЧЕНЬ</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подпрограмм, основных мероприятий и мероприятий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ведомственных целевых программ (ВЦП) муниципальной программы</w:t>
      </w:r>
    </w:p>
    <w:p w:rsidR="00297FBC" w:rsidRPr="00297FBC" w:rsidRDefault="00297FBC" w:rsidP="00297FB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6"/>
        <w:gridCol w:w="2533"/>
        <w:gridCol w:w="1487"/>
        <w:gridCol w:w="948"/>
        <w:gridCol w:w="948"/>
        <w:gridCol w:w="3235"/>
        <w:gridCol w:w="2832"/>
        <w:gridCol w:w="2428"/>
      </w:tblGrid>
      <w:tr w:rsidR="00297FBC" w:rsidRPr="00297FBC" w:rsidTr="00297FBC">
        <w:trPr>
          <w:jc w:val="center"/>
        </w:trPr>
        <w:tc>
          <w:tcPr>
            <w:tcW w:w="58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w:t>
            </w:r>
            <w:r w:rsidRPr="00297FBC">
              <w:rPr>
                <w:rFonts w:ascii="Times New Roman" w:eastAsia="Times New Roman" w:hAnsi="Times New Roman" w:cs="Times New Roman"/>
                <w:kern w:val="2"/>
                <w:sz w:val="28"/>
                <w:szCs w:val="28"/>
                <w:lang w:eastAsia="ru-RU"/>
              </w:rPr>
              <w:br/>
              <w:t>п/п</w:t>
            </w:r>
          </w:p>
        </w:tc>
        <w:tc>
          <w:tcPr>
            <w:tcW w:w="2554" w:type="dxa"/>
            <w:vMerge w:val="restart"/>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Номер и наименова</w:t>
            </w:r>
            <w:r w:rsidRPr="00297FBC">
              <w:rPr>
                <w:rFonts w:ascii="Times New Roman" w:eastAsia="Times New Roman" w:hAnsi="Times New Roman" w:cs="Times New Roman"/>
                <w:kern w:val="2"/>
                <w:sz w:val="28"/>
                <w:szCs w:val="28"/>
                <w:lang w:eastAsia="ru-RU"/>
              </w:rPr>
              <w:softHyphen/>
              <w:t xml:space="preserve">ние основного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ме</w:t>
            </w:r>
            <w:r w:rsidRPr="00297FBC">
              <w:rPr>
                <w:rFonts w:ascii="Times New Roman" w:eastAsia="Times New Roman" w:hAnsi="Times New Roman" w:cs="Times New Roman"/>
                <w:kern w:val="2"/>
                <w:sz w:val="28"/>
                <w:szCs w:val="28"/>
                <w:lang w:eastAsia="ru-RU"/>
              </w:rPr>
              <w:softHyphen/>
              <w:t>роприятия,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мероприятия ведом</w:t>
            </w:r>
            <w:r w:rsidRPr="00297FBC">
              <w:rPr>
                <w:rFonts w:ascii="Times New Roman" w:eastAsia="Times New Roman" w:hAnsi="Times New Roman" w:cs="Times New Roman"/>
                <w:kern w:val="2"/>
                <w:sz w:val="28"/>
                <w:szCs w:val="28"/>
                <w:lang w:eastAsia="ru-RU"/>
              </w:rPr>
              <w:softHyphen/>
              <w:t>ственной целевой программы</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499"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Соиспол</w:t>
            </w:r>
            <w:r w:rsidRPr="00297FBC">
              <w:rPr>
                <w:rFonts w:ascii="Times New Roman" w:eastAsia="Times New Roman" w:hAnsi="Times New Roman" w:cs="Times New Roman"/>
                <w:kern w:val="2"/>
                <w:sz w:val="28"/>
                <w:szCs w:val="28"/>
                <w:lang w:eastAsia="ru-RU"/>
              </w:rPr>
              <w:softHyphen/>
              <w:t>нитель, участник, ответ</w:t>
            </w:r>
            <w:r w:rsidRPr="00297FBC">
              <w:rPr>
                <w:rFonts w:ascii="Times New Roman" w:eastAsia="Times New Roman" w:hAnsi="Times New Roman" w:cs="Times New Roman"/>
                <w:kern w:val="2"/>
                <w:sz w:val="28"/>
                <w:szCs w:val="28"/>
                <w:lang w:eastAsia="ru-RU"/>
              </w:rPr>
              <w:softHyphen/>
              <w:t>ственный за испол-нение ос</w:t>
            </w:r>
            <w:r w:rsidRPr="00297FBC">
              <w:rPr>
                <w:rFonts w:ascii="Times New Roman" w:eastAsia="Times New Roman" w:hAnsi="Times New Roman" w:cs="Times New Roman"/>
                <w:kern w:val="2"/>
                <w:sz w:val="28"/>
                <w:szCs w:val="28"/>
                <w:lang w:eastAsia="ru-RU"/>
              </w:rPr>
              <w:softHyphen/>
              <w:t>новного мероприя</w:t>
            </w:r>
            <w:r w:rsidRPr="00297FBC">
              <w:rPr>
                <w:rFonts w:ascii="Times New Roman" w:eastAsia="Times New Roman" w:hAnsi="Times New Roman" w:cs="Times New Roman"/>
                <w:kern w:val="2"/>
                <w:sz w:val="28"/>
                <w:szCs w:val="28"/>
                <w:lang w:eastAsia="ru-RU"/>
              </w:rPr>
              <w:softHyphen/>
              <w:t>тия, меро</w:t>
            </w:r>
            <w:r w:rsidRPr="00297FBC">
              <w:rPr>
                <w:rFonts w:ascii="Times New Roman" w:eastAsia="Times New Roman" w:hAnsi="Times New Roman" w:cs="Times New Roman"/>
                <w:kern w:val="2"/>
                <w:sz w:val="28"/>
                <w:szCs w:val="28"/>
                <w:lang w:eastAsia="ru-RU"/>
              </w:rPr>
              <w:softHyphen/>
              <w:t>приятия ВЦП</w:t>
            </w:r>
          </w:p>
        </w:tc>
        <w:tc>
          <w:tcPr>
            <w:tcW w:w="1910" w:type="dxa"/>
            <w:gridSpan w:val="2"/>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Срок</w:t>
            </w:r>
          </w:p>
        </w:tc>
        <w:tc>
          <w:tcPr>
            <w:tcW w:w="3263"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Ожидаемый </w:t>
            </w:r>
            <w:r w:rsidRPr="00297FBC">
              <w:rPr>
                <w:rFonts w:ascii="Times New Roman" w:eastAsia="Times New Roman" w:hAnsi="Times New Roman" w:cs="Times New Roman"/>
                <w:kern w:val="2"/>
                <w:sz w:val="28"/>
                <w:szCs w:val="28"/>
                <w:lang w:eastAsia="ru-RU"/>
              </w:rPr>
              <w:br/>
              <w:t xml:space="preserve">непосредственный </w:t>
            </w:r>
            <w:r w:rsidRPr="00297FBC">
              <w:rPr>
                <w:rFonts w:ascii="Times New Roman" w:eastAsia="Times New Roman" w:hAnsi="Times New Roman" w:cs="Times New Roman"/>
                <w:kern w:val="2"/>
                <w:sz w:val="28"/>
                <w:szCs w:val="28"/>
                <w:lang w:eastAsia="ru-RU"/>
              </w:rPr>
              <w:br/>
              <w:t xml:space="preserve">результат </w:t>
            </w:r>
            <w:r w:rsidRPr="00297FBC">
              <w:rPr>
                <w:rFonts w:ascii="Times New Roman" w:eastAsia="Times New Roman" w:hAnsi="Times New Roman" w:cs="Times New Roman"/>
                <w:kern w:val="2"/>
                <w:sz w:val="28"/>
                <w:szCs w:val="28"/>
                <w:lang w:eastAsia="ru-RU"/>
              </w:rPr>
              <w:br/>
              <w:t>(краткое описание)</w:t>
            </w:r>
          </w:p>
        </w:tc>
        <w:tc>
          <w:tcPr>
            <w:tcW w:w="2856"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Последствия </w:t>
            </w:r>
            <w:r w:rsidRPr="00297FBC">
              <w:rPr>
                <w:rFonts w:ascii="Times New Roman" w:eastAsia="Times New Roman" w:hAnsi="Times New Roman" w:cs="Times New Roman"/>
                <w:kern w:val="2"/>
                <w:sz w:val="28"/>
                <w:szCs w:val="28"/>
                <w:lang w:eastAsia="ru-RU"/>
              </w:rPr>
              <w:br/>
              <w:t xml:space="preserve">нереализации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основ</w:t>
            </w:r>
            <w:r w:rsidRPr="00297FBC">
              <w:rPr>
                <w:rFonts w:ascii="Times New Roman" w:eastAsia="Times New Roman" w:hAnsi="Times New Roman" w:cs="Times New Roman"/>
                <w:kern w:val="2"/>
                <w:sz w:val="28"/>
                <w:szCs w:val="28"/>
                <w:lang w:eastAsia="ru-RU"/>
              </w:rPr>
              <w:softHyphen/>
              <w:t xml:space="preserve">ного мероприятия,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ме</w:t>
            </w:r>
            <w:r w:rsidRPr="00297FBC">
              <w:rPr>
                <w:rFonts w:ascii="Times New Roman" w:eastAsia="Times New Roman" w:hAnsi="Times New Roman" w:cs="Times New Roman"/>
                <w:kern w:val="2"/>
                <w:sz w:val="28"/>
                <w:szCs w:val="28"/>
                <w:lang w:eastAsia="ru-RU"/>
              </w:rPr>
              <w:softHyphen/>
              <w:t>роприятия ведом</w:t>
            </w:r>
            <w:r w:rsidRPr="00297FBC">
              <w:rPr>
                <w:rFonts w:ascii="Times New Roman" w:eastAsia="Times New Roman" w:hAnsi="Times New Roman" w:cs="Times New Roman"/>
                <w:kern w:val="2"/>
                <w:sz w:val="28"/>
                <w:szCs w:val="28"/>
                <w:lang w:eastAsia="ru-RU"/>
              </w:rPr>
              <w:softHyphen/>
              <w:t xml:space="preserve">ственной целевой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про</w:t>
            </w:r>
            <w:r w:rsidRPr="00297FBC">
              <w:rPr>
                <w:rFonts w:ascii="Times New Roman" w:eastAsia="Times New Roman" w:hAnsi="Times New Roman" w:cs="Times New Roman"/>
                <w:kern w:val="2"/>
                <w:sz w:val="28"/>
                <w:szCs w:val="28"/>
                <w:lang w:eastAsia="ru-RU"/>
              </w:rPr>
              <w:softHyphen/>
              <w:t>граммы</w:t>
            </w:r>
          </w:p>
        </w:tc>
        <w:tc>
          <w:tcPr>
            <w:tcW w:w="2448"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Показатель </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госу</w:t>
            </w:r>
            <w:r w:rsidRPr="00297FBC">
              <w:rPr>
                <w:rFonts w:ascii="Times New Roman" w:eastAsia="Times New Roman" w:hAnsi="Times New Roman" w:cs="Times New Roman"/>
                <w:kern w:val="2"/>
                <w:sz w:val="28"/>
                <w:szCs w:val="28"/>
                <w:lang w:eastAsia="ru-RU"/>
              </w:rPr>
              <w:softHyphen/>
              <w:t>дарственной про</w:t>
            </w:r>
            <w:r w:rsidRPr="00297FBC">
              <w:rPr>
                <w:rFonts w:ascii="Times New Roman" w:eastAsia="Times New Roman" w:hAnsi="Times New Roman" w:cs="Times New Roman"/>
                <w:kern w:val="2"/>
                <w:sz w:val="28"/>
                <w:szCs w:val="28"/>
                <w:lang w:eastAsia="ru-RU"/>
              </w:rPr>
              <w:softHyphen/>
              <w:t xml:space="preserve">граммы </w:t>
            </w:r>
            <w:r w:rsidRPr="00297FBC">
              <w:rPr>
                <w:rFonts w:ascii="Times New Roman" w:eastAsia="Times New Roman" w:hAnsi="Times New Roman" w:cs="Times New Roman"/>
                <w:kern w:val="2"/>
                <w:sz w:val="28"/>
                <w:szCs w:val="28"/>
                <w:lang w:eastAsia="ru-RU"/>
              </w:rPr>
              <w:br/>
              <w:t>(подпрограммы)</w:t>
            </w:r>
          </w:p>
        </w:tc>
      </w:tr>
      <w:tr w:rsidR="00297FBC" w:rsidRPr="00297FBC" w:rsidTr="00297FBC">
        <w:trPr>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начала </w:t>
            </w:r>
            <w:r w:rsidRPr="00297FBC">
              <w:rPr>
                <w:rFonts w:ascii="Times New Roman" w:eastAsia="Times New Roman" w:hAnsi="Times New Roman" w:cs="Times New Roman"/>
                <w:kern w:val="2"/>
                <w:sz w:val="28"/>
                <w:szCs w:val="28"/>
                <w:lang w:eastAsia="ru-RU"/>
              </w:rPr>
              <w:br/>
              <w:t>реали</w:t>
            </w:r>
            <w:r w:rsidRPr="00297FBC">
              <w:rPr>
                <w:rFonts w:ascii="Times New Roman" w:eastAsia="Times New Roman" w:hAnsi="Times New Roman" w:cs="Times New Roman"/>
                <w:kern w:val="2"/>
                <w:sz w:val="28"/>
                <w:szCs w:val="28"/>
                <w:lang w:eastAsia="ru-RU"/>
              </w:rPr>
              <w:softHyphen/>
              <w:t>зации</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окон</w:t>
            </w:r>
            <w:r w:rsidRPr="00297FBC">
              <w:rPr>
                <w:rFonts w:ascii="Times New Roman" w:eastAsia="Times New Roman" w:hAnsi="Times New Roman" w:cs="Times New Roman"/>
                <w:kern w:val="2"/>
                <w:sz w:val="28"/>
                <w:szCs w:val="28"/>
                <w:lang w:eastAsia="ru-RU"/>
              </w:rPr>
              <w:softHyphen/>
              <w:t xml:space="preserve">чания </w:t>
            </w:r>
            <w:r w:rsidRPr="00297FBC">
              <w:rPr>
                <w:rFonts w:ascii="Times New Roman" w:eastAsia="Times New Roman" w:hAnsi="Times New Roman" w:cs="Times New Roman"/>
                <w:kern w:val="2"/>
                <w:sz w:val="28"/>
                <w:szCs w:val="28"/>
                <w:lang w:eastAsia="ru-RU"/>
              </w:rPr>
              <w:br/>
              <w:t>реали</w:t>
            </w:r>
            <w:r w:rsidRPr="00297FBC">
              <w:rPr>
                <w:rFonts w:ascii="Times New Roman" w:eastAsia="Times New Roman" w:hAnsi="Times New Roman" w:cs="Times New Roman"/>
                <w:kern w:val="2"/>
                <w:sz w:val="28"/>
                <w:szCs w:val="28"/>
                <w:lang w:eastAsia="ru-RU"/>
              </w:rPr>
              <w:softHyphen/>
              <w:t>зации</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c>
          <w:tcPr>
            <w:tcW w:w="2448"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9"/>
        <w:gridCol w:w="2490"/>
        <w:gridCol w:w="1487"/>
        <w:gridCol w:w="948"/>
        <w:gridCol w:w="948"/>
        <w:gridCol w:w="3235"/>
        <w:gridCol w:w="2832"/>
        <w:gridCol w:w="2428"/>
      </w:tblGrid>
      <w:tr w:rsidR="00297FBC" w:rsidRPr="00297FBC" w:rsidTr="00297FBC">
        <w:trPr>
          <w:tblHeader/>
          <w:jc w:val="center"/>
        </w:trPr>
        <w:tc>
          <w:tcPr>
            <w:tcW w:w="62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251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w:t>
            </w:r>
          </w:p>
        </w:tc>
        <w:tc>
          <w:tcPr>
            <w:tcW w:w="149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3</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4</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5</w:t>
            </w:r>
          </w:p>
        </w:tc>
        <w:tc>
          <w:tcPr>
            <w:tcW w:w="326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6</w:t>
            </w:r>
          </w:p>
        </w:tc>
        <w:tc>
          <w:tcPr>
            <w:tcW w:w="28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7</w:t>
            </w:r>
          </w:p>
        </w:tc>
        <w:tc>
          <w:tcPr>
            <w:tcW w:w="244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8</w:t>
            </w:r>
          </w:p>
        </w:tc>
      </w:tr>
      <w:tr w:rsidR="00297FBC" w:rsidRPr="00297FBC" w:rsidTr="00297FBC">
        <w:trPr>
          <w:jc w:val="center"/>
        </w:trPr>
        <w:tc>
          <w:tcPr>
            <w:tcW w:w="62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tc>
        <w:tc>
          <w:tcPr>
            <w:tcW w:w="14487" w:type="dxa"/>
            <w:gridSpan w:val="7"/>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Подпрограмма «Устойчивое развитие  территории</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Весёловского сельского поселения на 2014 – 2017 годы и на период до 2020 года»</w:t>
            </w:r>
          </w:p>
        </w:tc>
      </w:tr>
      <w:tr w:rsidR="00297FBC" w:rsidRPr="00297FBC" w:rsidTr="00297FBC">
        <w:trPr>
          <w:jc w:val="center"/>
        </w:trPr>
        <w:tc>
          <w:tcPr>
            <w:tcW w:w="62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251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Основное мероприя</w:t>
            </w:r>
            <w:r w:rsidRPr="00297FBC">
              <w:rPr>
                <w:rFonts w:ascii="Times New Roman" w:eastAsia="Times New Roman" w:hAnsi="Times New Roman" w:cs="Times New Roman"/>
                <w:kern w:val="2"/>
                <w:sz w:val="28"/>
                <w:szCs w:val="28"/>
                <w:lang w:eastAsia="ru-RU"/>
              </w:rPr>
              <w:softHyphen/>
              <w:t xml:space="preserve">тие </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Обеспечение жильем граждан, </w:t>
            </w:r>
            <w:r w:rsidRPr="00297FBC">
              <w:rPr>
                <w:rFonts w:ascii="Times New Roman" w:eastAsia="Times New Roman" w:hAnsi="Times New Roman" w:cs="Times New Roman"/>
                <w:kern w:val="2"/>
                <w:sz w:val="28"/>
                <w:szCs w:val="28"/>
                <w:lang w:eastAsia="ru-RU"/>
              </w:rPr>
              <w:lastRenderedPageBreak/>
              <w:t>проживающих в сельской местности</w:t>
            </w:r>
          </w:p>
        </w:tc>
        <w:tc>
          <w:tcPr>
            <w:tcW w:w="149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минсель</w:t>
            </w:r>
            <w:r w:rsidRPr="00297FBC">
              <w:rPr>
                <w:rFonts w:ascii="Times New Roman" w:eastAsia="Times New Roman" w:hAnsi="Times New Roman" w:cs="Times New Roman"/>
                <w:kern w:val="2"/>
                <w:sz w:val="28"/>
                <w:szCs w:val="28"/>
                <w:lang w:eastAsia="ru-RU"/>
              </w:rPr>
              <w:softHyphen/>
              <w:t>хозпрод области</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2014 год</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2020 год</w:t>
            </w:r>
          </w:p>
        </w:tc>
        <w:tc>
          <w:tcPr>
            <w:tcW w:w="326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содействие стабилизации демографической ситуа</w:t>
            </w:r>
            <w:r w:rsidRPr="00297FBC">
              <w:rPr>
                <w:rFonts w:ascii="Times New Roman" w:eastAsia="Times New Roman" w:hAnsi="Times New Roman" w:cs="Times New Roman"/>
                <w:kern w:val="2"/>
                <w:sz w:val="28"/>
                <w:szCs w:val="28"/>
                <w:lang w:eastAsia="ru-RU"/>
              </w:rPr>
              <w:softHyphen/>
              <w:t>ции в сельской местности.</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Сокращение потребности организаций агропромыш</w:t>
            </w:r>
            <w:r w:rsidRPr="00297FBC">
              <w:rPr>
                <w:rFonts w:ascii="Times New Roman" w:eastAsia="Times New Roman" w:hAnsi="Times New Roman" w:cs="Times New Roman"/>
                <w:kern w:val="2"/>
                <w:sz w:val="28"/>
                <w:szCs w:val="28"/>
                <w:lang w:eastAsia="ru-RU"/>
              </w:rPr>
              <w:softHyphen/>
              <w:t>ленного комплекса и со</w:t>
            </w:r>
            <w:r w:rsidRPr="00297FBC">
              <w:rPr>
                <w:rFonts w:ascii="Times New Roman" w:eastAsia="Times New Roman" w:hAnsi="Times New Roman" w:cs="Times New Roman"/>
                <w:kern w:val="2"/>
                <w:sz w:val="28"/>
                <w:szCs w:val="28"/>
                <w:lang w:eastAsia="ru-RU"/>
              </w:rPr>
              <w:softHyphen/>
              <w:t>циальной сферы села в квалифицированных спе</w:t>
            </w:r>
            <w:r w:rsidRPr="00297FBC">
              <w:rPr>
                <w:rFonts w:ascii="Times New Roman" w:eastAsia="Times New Roman" w:hAnsi="Times New Roman" w:cs="Times New Roman"/>
                <w:kern w:val="2"/>
                <w:sz w:val="28"/>
                <w:szCs w:val="28"/>
                <w:lang w:eastAsia="ru-RU"/>
              </w:rPr>
              <w:softHyphen/>
              <w:t>циалистах за счет улучше</w:t>
            </w:r>
            <w:r w:rsidRPr="00297FBC">
              <w:rPr>
                <w:rFonts w:ascii="Times New Roman" w:eastAsia="Times New Roman" w:hAnsi="Times New Roman" w:cs="Times New Roman"/>
                <w:kern w:val="2"/>
                <w:sz w:val="28"/>
                <w:szCs w:val="28"/>
                <w:lang w:eastAsia="ru-RU"/>
              </w:rPr>
              <w:softHyphen/>
              <w:t>ния жилищных условий граждан</w:t>
            </w:r>
          </w:p>
        </w:tc>
        <w:tc>
          <w:tcPr>
            <w:tcW w:w="28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ухудшение демогра</w:t>
            </w:r>
            <w:r w:rsidRPr="00297FBC">
              <w:rPr>
                <w:rFonts w:ascii="Times New Roman" w:eastAsia="Times New Roman" w:hAnsi="Times New Roman" w:cs="Times New Roman"/>
                <w:kern w:val="2"/>
                <w:sz w:val="28"/>
                <w:szCs w:val="28"/>
                <w:lang w:eastAsia="ru-RU"/>
              </w:rPr>
              <w:softHyphen/>
              <w:t>фической ситуации, усиление оттока тру</w:t>
            </w:r>
            <w:r w:rsidRPr="00297FBC">
              <w:rPr>
                <w:rFonts w:ascii="Times New Roman" w:eastAsia="Times New Roman" w:hAnsi="Times New Roman" w:cs="Times New Roman"/>
                <w:kern w:val="2"/>
                <w:sz w:val="28"/>
                <w:szCs w:val="28"/>
                <w:lang w:eastAsia="ru-RU"/>
              </w:rPr>
              <w:softHyphen/>
              <w:t xml:space="preserve">довых ресурсов, что </w:t>
            </w:r>
            <w:r w:rsidRPr="00297FBC">
              <w:rPr>
                <w:rFonts w:ascii="Times New Roman" w:eastAsia="Times New Roman" w:hAnsi="Times New Roman" w:cs="Times New Roman"/>
                <w:kern w:val="2"/>
                <w:sz w:val="28"/>
                <w:szCs w:val="28"/>
                <w:lang w:eastAsia="ru-RU"/>
              </w:rPr>
              <w:lastRenderedPageBreak/>
              <w:t>негативно повлияет на формирование трудо</w:t>
            </w:r>
            <w:r w:rsidRPr="00297FBC">
              <w:rPr>
                <w:rFonts w:ascii="Times New Roman" w:eastAsia="Times New Roman" w:hAnsi="Times New Roman" w:cs="Times New Roman"/>
                <w:kern w:val="2"/>
                <w:sz w:val="28"/>
                <w:szCs w:val="28"/>
                <w:lang w:eastAsia="ru-RU"/>
              </w:rPr>
              <w:softHyphen/>
              <w:t>вого потенциала в сельской местности и развитие агропромыш</w:t>
            </w:r>
            <w:r w:rsidRPr="00297FBC">
              <w:rPr>
                <w:rFonts w:ascii="Times New Roman" w:eastAsia="Times New Roman" w:hAnsi="Times New Roman" w:cs="Times New Roman"/>
                <w:kern w:val="2"/>
                <w:sz w:val="28"/>
                <w:szCs w:val="28"/>
                <w:lang w:eastAsia="ru-RU"/>
              </w:rPr>
              <w:softHyphen/>
              <w:t>ленного комплекса</w:t>
            </w:r>
          </w:p>
        </w:tc>
        <w:tc>
          <w:tcPr>
            <w:tcW w:w="244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1.1</w:t>
            </w:r>
          </w:p>
        </w:tc>
      </w:tr>
      <w:tr w:rsidR="00297FBC" w:rsidRPr="00297FBC" w:rsidTr="00297FBC">
        <w:trPr>
          <w:jc w:val="center"/>
        </w:trPr>
        <w:tc>
          <w:tcPr>
            <w:tcW w:w="62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1.</w:t>
            </w:r>
          </w:p>
        </w:tc>
        <w:tc>
          <w:tcPr>
            <w:tcW w:w="251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Основное мероприя</w:t>
            </w:r>
            <w:r w:rsidRPr="00297FBC">
              <w:rPr>
                <w:rFonts w:ascii="Times New Roman" w:eastAsia="Times New Roman" w:hAnsi="Times New Roman" w:cs="Times New Roman"/>
                <w:kern w:val="2"/>
                <w:sz w:val="28"/>
                <w:szCs w:val="28"/>
                <w:lang w:eastAsia="ru-RU"/>
              </w:rPr>
              <w:softHyphen/>
              <w:t>тие 6.2.</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Поддержка инфра</w:t>
            </w:r>
            <w:r w:rsidRPr="00297FBC">
              <w:rPr>
                <w:rFonts w:ascii="Times New Roman" w:eastAsia="Times New Roman" w:hAnsi="Times New Roman" w:cs="Times New Roman"/>
                <w:kern w:val="2"/>
                <w:sz w:val="28"/>
                <w:szCs w:val="28"/>
                <w:lang w:eastAsia="ru-RU"/>
              </w:rPr>
              <w:softHyphen/>
              <w:t>структурного обуст</w:t>
            </w:r>
            <w:r w:rsidRPr="00297FBC">
              <w:rPr>
                <w:rFonts w:ascii="Times New Roman" w:eastAsia="Times New Roman" w:hAnsi="Times New Roman" w:cs="Times New Roman"/>
                <w:kern w:val="2"/>
                <w:sz w:val="28"/>
                <w:szCs w:val="28"/>
                <w:lang w:eastAsia="ru-RU"/>
              </w:rPr>
              <w:softHyphen/>
              <w:t>ройства сельских территорий</w:t>
            </w:r>
          </w:p>
        </w:tc>
        <w:tc>
          <w:tcPr>
            <w:tcW w:w="149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минсель</w:t>
            </w:r>
            <w:r w:rsidRPr="00297FBC">
              <w:rPr>
                <w:rFonts w:ascii="Times New Roman" w:eastAsia="Times New Roman" w:hAnsi="Times New Roman" w:cs="Times New Roman"/>
                <w:kern w:val="2"/>
                <w:sz w:val="28"/>
                <w:szCs w:val="28"/>
                <w:lang w:eastAsia="ru-RU"/>
              </w:rPr>
              <w:softHyphen/>
              <w:t>хозпрод области</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2014 год</w:t>
            </w:r>
          </w:p>
        </w:tc>
        <w:tc>
          <w:tcPr>
            <w:tcW w:w="95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2020 год</w:t>
            </w:r>
          </w:p>
        </w:tc>
        <w:tc>
          <w:tcPr>
            <w:tcW w:w="326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создание благоприятных условий для жизнедея</w:t>
            </w:r>
            <w:r w:rsidRPr="00297FBC">
              <w:rPr>
                <w:rFonts w:ascii="Times New Roman" w:eastAsia="Times New Roman" w:hAnsi="Times New Roman" w:cs="Times New Roman"/>
                <w:kern w:val="2"/>
                <w:sz w:val="28"/>
                <w:szCs w:val="28"/>
                <w:lang w:eastAsia="ru-RU"/>
              </w:rPr>
              <w:softHyphen/>
              <w:t>тельности сельского насе</w:t>
            </w:r>
            <w:r w:rsidRPr="00297FBC">
              <w:rPr>
                <w:rFonts w:ascii="Times New Roman" w:eastAsia="Times New Roman" w:hAnsi="Times New Roman" w:cs="Times New Roman"/>
                <w:kern w:val="2"/>
                <w:sz w:val="28"/>
                <w:szCs w:val="28"/>
                <w:lang w:eastAsia="ru-RU"/>
              </w:rPr>
              <w:softHyphen/>
              <w:t>ления и привлечения ин</w:t>
            </w:r>
            <w:r w:rsidRPr="00297FBC">
              <w:rPr>
                <w:rFonts w:ascii="Times New Roman" w:eastAsia="Times New Roman" w:hAnsi="Times New Roman" w:cs="Times New Roman"/>
                <w:kern w:val="2"/>
                <w:sz w:val="28"/>
                <w:szCs w:val="28"/>
                <w:lang w:eastAsia="ru-RU"/>
              </w:rPr>
              <w:softHyphen/>
              <w:t>вестиций в агропромыш</w:t>
            </w:r>
            <w:r w:rsidRPr="00297FBC">
              <w:rPr>
                <w:rFonts w:ascii="Times New Roman" w:eastAsia="Times New Roman" w:hAnsi="Times New Roman" w:cs="Times New Roman"/>
                <w:kern w:val="2"/>
                <w:sz w:val="28"/>
                <w:szCs w:val="28"/>
                <w:lang w:eastAsia="ru-RU"/>
              </w:rPr>
              <w:softHyphen/>
              <w:t>ленный комплекс.</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Повышение уровня соци</w:t>
            </w:r>
            <w:r w:rsidRPr="00297FBC">
              <w:rPr>
                <w:rFonts w:ascii="Times New Roman" w:eastAsia="Times New Roman" w:hAnsi="Times New Roman" w:cs="Times New Roman"/>
                <w:kern w:val="2"/>
                <w:sz w:val="28"/>
                <w:szCs w:val="28"/>
                <w:lang w:eastAsia="ru-RU"/>
              </w:rPr>
              <w:softHyphen/>
              <w:t>ально-инженерного обуст</w:t>
            </w:r>
            <w:r w:rsidRPr="00297FBC">
              <w:rPr>
                <w:rFonts w:ascii="Times New Roman" w:eastAsia="Times New Roman" w:hAnsi="Times New Roman" w:cs="Times New Roman"/>
                <w:kern w:val="2"/>
                <w:sz w:val="28"/>
                <w:szCs w:val="28"/>
                <w:lang w:eastAsia="ru-RU"/>
              </w:rPr>
              <w:softHyphen/>
              <w:t>ройства в сельской мест</w:t>
            </w:r>
            <w:r w:rsidRPr="00297FBC">
              <w:rPr>
                <w:rFonts w:ascii="Times New Roman" w:eastAsia="Times New Roman" w:hAnsi="Times New Roman" w:cs="Times New Roman"/>
                <w:kern w:val="2"/>
                <w:sz w:val="28"/>
                <w:szCs w:val="28"/>
                <w:lang w:eastAsia="ru-RU"/>
              </w:rPr>
              <w:softHyphen/>
              <w:t>ности, в том числе обеспе</w:t>
            </w:r>
            <w:r w:rsidRPr="00297FBC">
              <w:rPr>
                <w:rFonts w:ascii="Times New Roman" w:eastAsia="Times New Roman" w:hAnsi="Times New Roman" w:cs="Times New Roman"/>
                <w:kern w:val="2"/>
                <w:sz w:val="28"/>
                <w:szCs w:val="28"/>
                <w:lang w:eastAsia="ru-RU"/>
              </w:rPr>
              <w:softHyphen/>
              <w:t>ченности газом и водой.</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Увеличение количества обустроенных садоводче</w:t>
            </w:r>
            <w:r w:rsidRPr="00297FBC">
              <w:rPr>
                <w:rFonts w:ascii="Times New Roman" w:eastAsia="Times New Roman" w:hAnsi="Times New Roman" w:cs="Times New Roman"/>
                <w:kern w:val="2"/>
                <w:sz w:val="28"/>
                <w:szCs w:val="28"/>
                <w:lang w:eastAsia="ru-RU"/>
              </w:rPr>
              <w:softHyphen/>
              <w:t>ских, огороднических и дачных некоммерческих объединений граждан</w:t>
            </w:r>
          </w:p>
        </w:tc>
        <w:tc>
          <w:tcPr>
            <w:tcW w:w="28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ухудшение условий жизни сельского насе</w:t>
            </w:r>
            <w:r w:rsidRPr="00297FBC">
              <w:rPr>
                <w:rFonts w:ascii="Times New Roman" w:eastAsia="Times New Roman" w:hAnsi="Times New Roman" w:cs="Times New Roman"/>
                <w:kern w:val="2"/>
                <w:sz w:val="28"/>
                <w:szCs w:val="28"/>
                <w:lang w:eastAsia="ru-RU"/>
              </w:rPr>
              <w:softHyphen/>
              <w:t>ления и инвестирова</w:t>
            </w:r>
            <w:r w:rsidRPr="00297FBC">
              <w:rPr>
                <w:rFonts w:ascii="Times New Roman" w:eastAsia="Times New Roman" w:hAnsi="Times New Roman" w:cs="Times New Roman"/>
                <w:kern w:val="2"/>
                <w:sz w:val="28"/>
                <w:szCs w:val="28"/>
                <w:lang w:eastAsia="ru-RU"/>
              </w:rPr>
              <w:softHyphen/>
              <w:t>ния.</w:t>
            </w:r>
          </w:p>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Рост миграционных настроений</w:t>
            </w:r>
          </w:p>
        </w:tc>
        <w:tc>
          <w:tcPr>
            <w:tcW w:w="244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pPr>
          </w:p>
        </w:tc>
      </w:tr>
    </w:tbl>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rPr>
      </w:pPr>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Приложение № 5 </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tabs>
          <w:tab w:val="left" w:pos="6521"/>
          <w:tab w:val="left" w:pos="9610"/>
        </w:tab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РАСХОДЫ </w:t>
      </w:r>
    </w:p>
    <w:p w:rsidR="00297FBC" w:rsidRPr="00297FBC" w:rsidRDefault="00297FBC" w:rsidP="00297FBC">
      <w:pPr>
        <w:tabs>
          <w:tab w:val="left" w:pos="6521"/>
          <w:tab w:val="left" w:pos="9610"/>
        </w:tab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областного бюджета на реализацию муниципальной программы</w:t>
      </w:r>
    </w:p>
    <w:p w:rsidR="00297FBC" w:rsidRPr="00297FBC" w:rsidRDefault="00297FBC" w:rsidP="00297FBC">
      <w:pPr>
        <w:tabs>
          <w:tab w:val="left" w:pos="6521"/>
          <w:tab w:val="left" w:pos="9610"/>
        </w:tab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bl>
      <w:tblPr>
        <w:tblW w:w="5000" w:type="pct"/>
        <w:jc w:val="center"/>
        <w:tblLayout w:type="fixed"/>
        <w:tblCellMar>
          <w:left w:w="57" w:type="dxa"/>
          <w:right w:w="57" w:type="dxa"/>
        </w:tblCellMar>
        <w:tblLook w:val="04A0" w:firstRow="1" w:lastRow="0" w:firstColumn="1" w:lastColumn="0" w:noHBand="0" w:noVBand="1"/>
      </w:tblPr>
      <w:tblGrid>
        <w:gridCol w:w="1181"/>
        <w:gridCol w:w="2212"/>
        <w:gridCol w:w="1285"/>
        <w:gridCol w:w="537"/>
        <w:gridCol w:w="670"/>
        <w:gridCol w:w="933"/>
        <w:gridCol w:w="670"/>
        <w:gridCol w:w="1064"/>
        <w:gridCol w:w="1065"/>
        <w:gridCol w:w="1065"/>
        <w:gridCol w:w="1065"/>
        <w:gridCol w:w="1065"/>
        <w:gridCol w:w="1065"/>
        <w:gridCol w:w="1110"/>
      </w:tblGrid>
      <w:tr w:rsidR="00297FBC" w:rsidRPr="00297FBC" w:rsidTr="00297FBC">
        <w:trPr>
          <w:jc w:val="center"/>
        </w:trPr>
        <w:tc>
          <w:tcPr>
            <w:tcW w:w="1190"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Статус</w:t>
            </w:r>
          </w:p>
        </w:tc>
        <w:tc>
          <w:tcPr>
            <w:tcW w:w="223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Наименование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государ</w:t>
            </w:r>
            <w:r w:rsidRPr="00297FBC">
              <w:rPr>
                <w:rFonts w:ascii="Times New Roman" w:eastAsia="Times New Roman" w:hAnsi="Times New Roman" w:cs="Times New Roman"/>
                <w:kern w:val="2"/>
                <w:sz w:val="20"/>
                <w:szCs w:val="20"/>
                <w:lang w:eastAsia="ru-RU"/>
              </w:rPr>
              <w:softHyphen/>
              <w:t>ственной программы, подпрограммы государ</w:t>
            </w:r>
            <w:r w:rsidRPr="00297FBC">
              <w:rPr>
                <w:rFonts w:ascii="Times New Roman" w:eastAsia="Times New Roman" w:hAnsi="Times New Roman" w:cs="Times New Roman"/>
                <w:kern w:val="2"/>
                <w:sz w:val="20"/>
                <w:szCs w:val="20"/>
                <w:lang w:eastAsia="ru-RU"/>
              </w:rPr>
              <w:softHyphen/>
              <w:t>ственной программы, основного мероприятия, мероприятия ведом</w:t>
            </w:r>
            <w:r w:rsidRPr="00297FBC">
              <w:rPr>
                <w:rFonts w:ascii="Times New Roman" w:eastAsia="Times New Roman" w:hAnsi="Times New Roman" w:cs="Times New Roman"/>
                <w:kern w:val="2"/>
                <w:sz w:val="20"/>
                <w:szCs w:val="20"/>
                <w:lang w:eastAsia="ru-RU"/>
              </w:rPr>
              <w:softHyphen/>
              <w:t xml:space="preserve">ственной целевой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про</w:t>
            </w:r>
            <w:r w:rsidRPr="00297FBC">
              <w:rPr>
                <w:rFonts w:ascii="Times New Roman" w:eastAsia="Times New Roman" w:hAnsi="Times New Roman" w:cs="Times New Roman"/>
                <w:kern w:val="2"/>
                <w:sz w:val="20"/>
                <w:szCs w:val="20"/>
                <w:lang w:eastAsia="ru-RU"/>
              </w:rPr>
              <w:softHyphen/>
              <w:t>граммы</w:t>
            </w:r>
          </w:p>
        </w:tc>
        <w:tc>
          <w:tcPr>
            <w:tcW w:w="1296"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Ответствен</w:t>
            </w:r>
            <w:r w:rsidRPr="00297FBC">
              <w:rPr>
                <w:rFonts w:ascii="Times New Roman" w:eastAsia="Times New Roman" w:hAnsi="Times New Roman" w:cs="Times New Roman"/>
                <w:kern w:val="2"/>
                <w:sz w:val="20"/>
                <w:szCs w:val="20"/>
                <w:lang w:eastAsia="ru-RU"/>
              </w:rPr>
              <w:softHyphen/>
              <w:t>ный исполни</w:t>
            </w:r>
            <w:r w:rsidRPr="00297FBC">
              <w:rPr>
                <w:rFonts w:ascii="Times New Roman" w:eastAsia="Times New Roman" w:hAnsi="Times New Roman" w:cs="Times New Roman"/>
                <w:kern w:val="2"/>
                <w:sz w:val="20"/>
                <w:szCs w:val="20"/>
                <w:lang w:eastAsia="ru-RU"/>
              </w:rPr>
              <w:softHyphen/>
              <w:t>тель, соис</w:t>
            </w:r>
            <w:r w:rsidRPr="00297FBC">
              <w:rPr>
                <w:rFonts w:ascii="Times New Roman" w:eastAsia="Times New Roman" w:hAnsi="Times New Roman" w:cs="Times New Roman"/>
                <w:kern w:val="2"/>
                <w:sz w:val="20"/>
                <w:szCs w:val="20"/>
                <w:lang w:eastAsia="ru-RU"/>
              </w:rPr>
              <w:softHyphen/>
              <w:t>полнители, участники</w:t>
            </w:r>
          </w:p>
        </w:tc>
        <w:tc>
          <w:tcPr>
            <w:tcW w:w="2832" w:type="dxa"/>
            <w:gridSpan w:val="4"/>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tabs>
                <w:tab w:val="left" w:pos="1477"/>
              </w:tab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Код бюджетной классификации</w:t>
            </w:r>
          </w:p>
        </w:tc>
        <w:tc>
          <w:tcPr>
            <w:tcW w:w="7562" w:type="dxa"/>
            <w:gridSpan w:val="7"/>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Расходы (тыс. рублей) </w:t>
            </w:r>
          </w:p>
        </w:tc>
      </w:tr>
      <w:tr w:rsidR="00297FBC" w:rsidRPr="00297FBC" w:rsidTr="00297FBC">
        <w:trPr>
          <w:jc w:val="center"/>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ind w:left="-57" w:right="-57"/>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ГРБС</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РзПр</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ind w:firstLine="219"/>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ЦСР</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ВР</w:t>
            </w:r>
          </w:p>
        </w:tc>
        <w:tc>
          <w:tcPr>
            <w:tcW w:w="1073"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2014</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2015</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2016</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2017</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2018</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2019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год</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2020</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 год</w:t>
            </w: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5000" w:type="pct"/>
        <w:jc w:val="center"/>
        <w:tblLayout w:type="fixed"/>
        <w:tblCellMar>
          <w:left w:w="57" w:type="dxa"/>
          <w:right w:w="57" w:type="dxa"/>
        </w:tblCellMar>
        <w:tblLook w:val="04A0" w:firstRow="1" w:lastRow="0" w:firstColumn="1" w:lastColumn="0" w:noHBand="0" w:noVBand="1"/>
      </w:tblPr>
      <w:tblGrid>
        <w:gridCol w:w="1181"/>
        <w:gridCol w:w="2212"/>
        <w:gridCol w:w="1285"/>
        <w:gridCol w:w="537"/>
        <w:gridCol w:w="670"/>
        <w:gridCol w:w="933"/>
        <w:gridCol w:w="831"/>
        <w:gridCol w:w="903"/>
        <w:gridCol w:w="1065"/>
        <w:gridCol w:w="1065"/>
        <w:gridCol w:w="1065"/>
        <w:gridCol w:w="1065"/>
        <w:gridCol w:w="1065"/>
        <w:gridCol w:w="1110"/>
      </w:tblGrid>
      <w:tr w:rsidR="00297FBC" w:rsidRPr="00297FBC" w:rsidTr="00297FBC">
        <w:trPr>
          <w:tblHeader/>
          <w:jc w:val="center"/>
        </w:trPr>
        <w:tc>
          <w:tcPr>
            <w:tcW w:w="119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w:t>
            </w:r>
          </w:p>
        </w:tc>
        <w:tc>
          <w:tcPr>
            <w:tcW w:w="223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w:t>
            </w: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3</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4</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5</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6</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7</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9</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10</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11</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12</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13</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14</w:t>
            </w:r>
          </w:p>
        </w:tc>
      </w:tr>
      <w:tr w:rsidR="00297FBC" w:rsidRPr="00297FBC" w:rsidTr="00297FBC">
        <w:trPr>
          <w:jc w:val="center"/>
        </w:trPr>
        <w:tc>
          <w:tcPr>
            <w:tcW w:w="1190"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Государ</w:t>
            </w:r>
            <w:r w:rsidRPr="00297FBC">
              <w:rPr>
                <w:rFonts w:ascii="Times New Roman" w:eastAsia="Times New Roman" w:hAnsi="Times New Roman" w:cs="Times New Roman"/>
                <w:kern w:val="2"/>
                <w:sz w:val="20"/>
                <w:szCs w:val="20"/>
                <w:lang w:eastAsia="ru-RU"/>
              </w:rPr>
              <w:softHyphen/>
              <w:t xml:space="preserve">ственная программа </w:t>
            </w:r>
          </w:p>
        </w:tc>
        <w:tc>
          <w:tcPr>
            <w:tcW w:w="223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«Развитие сельского хозяйства и регулирова</w:t>
            </w:r>
            <w:r w:rsidRPr="00297FBC">
              <w:rPr>
                <w:rFonts w:ascii="Times New Roman" w:eastAsia="Times New Roman" w:hAnsi="Times New Roman" w:cs="Times New Roman"/>
                <w:kern w:val="2"/>
                <w:sz w:val="20"/>
                <w:szCs w:val="20"/>
                <w:lang w:eastAsia="ru-RU"/>
              </w:rPr>
              <w:softHyphen/>
              <w:t>ние рынков сельскохо</w:t>
            </w:r>
            <w:r w:rsidRPr="00297FBC">
              <w:rPr>
                <w:rFonts w:ascii="Times New Roman" w:eastAsia="Times New Roman" w:hAnsi="Times New Roman" w:cs="Times New Roman"/>
                <w:kern w:val="2"/>
                <w:sz w:val="20"/>
                <w:szCs w:val="20"/>
                <w:lang w:eastAsia="ru-RU"/>
              </w:rPr>
              <w:softHyphen/>
              <w:t>зяйственной продукции, сырья и продоволь</w:t>
            </w:r>
            <w:r w:rsidRPr="00297FBC">
              <w:rPr>
                <w:rFonts w:ascii="Times New Roman" w:eastAsia="Times New Roman" w:hAnsi="Times New Roman" w:cs="Times New Roman"/>
                <w:kern w:val="2"/>
                <w:sz w:val="20"/>
                <w:szCs w:val="20"/>
                <w:lang w:eastAsia="ru-RU"/>
              </w:rPr>
              <w:softHyphen/>
              <w:t xml:space="preserve">ствия» </w:t>
            </w: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всего,</w:t>
            </w:r>
          </w:p>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 том числе</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r>
      <w:tr w:rsidR="00297FBC" w:rsidRPr="00297FBC" w:rsidTr="00297FBC">
        <w:trPr>
          <w:jc w:val="center"/>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минсель</w:t>
            </w:r>
            <w:r w:rsidRPr="00297FBC">
              <w:rPr>
                <w:rFonts w:ascii="Times New Roman" w:eastAsia="Times New Roman" w:hAnsi="Times New Roman" w:cs="Times New Roman"/>
                <w:kern w:val="2"/>
                <w:sz w:val="20"/>
                <w:szCs w:val="20"/>
                <w:lang w:eastAsia="ru-RU"/>
              </w:rPr>
              <w:softHyphen/>
              <w:t>хозпрод обла</w:t>
            </w:r>
            <w:r w:rsidRPr="00297FBC">
              <w:rPr>
                <w:rFonts w:ascii="Times New Roman" w:eastAsia="Times New Roman" w:hAnsi="Times New Roman" w:cs="Times New Roman"/>
                <w:kern w:val="2"/>
                <w:sz w:val="20"/>
                <w:szCs w:val="20"/>
                <w:lang w:eastAsia="ru-RU"/>
              </w:rPr>
              <w:softHyphen/>
              <w:t>сти</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809</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депохот</w:t>
            </w:r>
            <w:r w:rsidRPr="00297FBC">
              <w:rPr>
                <w:rFonts w:ascii="Times New Roman" w:eastAsia="Times New Roman" w:hAnsi="Times New Roman" w:cs="Times New Roman"/>
                <w:kern w:val="2"/>
                <w:sz w:val="20"/>
                <w:szCs w:val="20"/>
                <w:lang w:eastAsia="ru-RU"/>
              </w:rPr>
              <w:softHyphen/>
              <w:t>рыбхоз обла</w:t>
            </w:r>
            <w:r w:rsidRPr="00297FBC">
              <w:rPr>
                <w:rFonts w:ascii="Times New Roman" w:eastAsia="Times New Roman" w:hAnsi="Times New Roman" w:cs="Times New Roman"/>
                <w:kern w:val="2"/>
                <w:sz w:val="20"/>
                <w:szCs w:val="20"/>
                <w:lang w:eastAsia="ru-RU"/>
              </w:rPr>
              <w:softHyphen/>
              <w:t>сти</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826</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Упрвет РО</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830</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190"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Ростовобл</w:t>
            </w:r>
            <w:r w:rsidRPr="00297FBC">
              <w:rPr>
                <w:rFonts w:ascii="Times New Roman" w:eastAsia="Times New Roman" w:hAnsi="Times New Roman" w:cs="Times New Roman"/>
                <w:kern w:val="2"/>
                <w:sz w:val="20"/>
                <w:szCs w:val="20"/>
                <w:lang w:eastAsia="ru-RU"/>
              </w:rPr>
              <w:softHyphen/>
              <w:t>гостехнадзор</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831</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19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Подпро</w:t>
            </w:r>
            <w:r w:rsidRPr="00297FBC">
              <w:rPr>
                <w:rFonts w:ascii="Times New Roman" w:eastAsia="Times New Roman" w:hAnsi="Times New Roman" w:cs="Times New Roman"/>
                <w:kern w:val="2"/>
                <w:sz w:val="20"/>
                <w:szCs w:val="20"/>
                <w:lang w:eastAsia="ru-RU"/>
              </w:rPr>
              <w:softHyphen/>
              <w:t>грамма 6</w:t>
            </w:r>
          </w:p>
        </w:tc>
        <w:tc>
          <w:tcPr>
            <w:tcW w:w="223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Устойчивое развитие сельских территорий Ростовской области на 2014 – 2017 годы и на период до 2020 года</w:t>
            </w: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минсель</w:t>
            </w:r>
            <w:r w:rsidRPr="00297FBC">
              <w:rPr>
                <w:rFonts w:ascii="Times New Roman" w:eastAsia="Times New Roman" w:hAnsi="Times New Roman" w:cs="Times New Roman"/>
                <w:kern w:val="2"/>
                <w:sz w:val="20"/>
                <w:szCs w:val="20"/>
                <w:lang w:eastAsia="ru-RU"/>
              </w:rPr>
              <w:softHyphen/>
              <w:t>хозпрод обла</w:t>
            </w:r>
            <w:r w:rsidRPr="00297FBC">
              <w:rPr>
                <w:rFonts w:ascii="Times New Roman" w:eastAsia="Times New Roman" w:hAnsi="Times New Roman" w:cs="Times New Roman"/>
                <w:kern w:val="2"/>
                <w:sz w:val="20"/>
                <w:szCs w:val="20"/>
                <w:lang w:eastAsia="ru-RU"/>
              </w:rPr>
              <w:softHyphen/>
              <w:t>сти</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809</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0405,</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0502,</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1003</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r>
      <w:tr w:rsidR="00297FBC" w:rsidRPr="00297FBC" w:rsidTr="00297FBC">
        <w:trPr>
          <w:jc w:val="center"/>
        </w:trPr>
        <w:tc>
          <w:tcPr>
            <w:tcW w:w="119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lastRenderedPageBreak/>
              <w:t>Основное мероприя</w:t>
            </w:r>
            <w:r w:rsidRPr="00297FBC">
              <w:rPr>
                <w:rFonts w:ascii="Times New Roman" w:eastAsia="Times New Roman" w:hAnsi="Times New Roman" w:cs="Times New Roman"/>
                <w:kern w:val="2"/>
                <w:sz w:val="20"/>
                <w:szCs w:val="20"/>
                <w:lang w:eastAsia="ru-RU"/>
              </w:rPr>
              <w:softHyphen/>
              <w:t>тие 6.1</w:t>
            </w:r>
          </w:p>
        </w:tc>
        <w:tc>
          <w:tcPr>
            <w:tcW w:w="223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Обеспечение жильем граждан, проживающих в сельской местности</w:t>
            </w: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минсель</w:t>
            </w:r>
            <w:r w:rsidRPr="00297FBC">
              <w:rPr>
                <w:rFonts w:ascii="Times New Roman" w:eastAsia="Times New Roman" w:hAnsi="Times New Roman" w:cs="Times New Roman"/>
                <w:kern w:val="2"/>
                <w:sz w:val="20"/>
                <w:szCs w:val="20"/>
                <w:lang w:eastAsia="ru-RU"/>
              </w:rPr>
              <w:softHyphen/>
              <w:t>хозпрод обла</w:t>
            </w:r>
            <w:r w:rsidRPr="00297FBC">
              <w:rPr>
                <w:rFonts w:ascii="Times New Roman" w:eastAsia="Times New Roman" w:hAnsi="Times New Roman" w:cs="Times New Roman"/>
                <w:kern w:val="2"/>
                <w:sz w:val="20"/>
                <w:szCs w:val="20"/>
                <w:lang w:eastAsia="ru-RU"/>
              </w:rPr>
              <w:softHyphen/>
              <w:t>сти</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809</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1003</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c>
          <w:tcPr>
            <w:tcW w:w="1119"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p>
        </w:tc>
      </w:tr>
      <w:tr w:rsidR="00297FBC" w:rsidRPr="00297FBC" w:rsidTr="00297FBC">
        <w:trPr>
          <w:jc w:val="center"/>
        </w:trPr>
        <w:tc>
          <w:tcPr>
            <w:tcW w:w="119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Основное мероприя</w:t>
            </w:r>
            <w:r w:rsidRPr="00297FBC">
              <w:rPr>
                <w:rFonts w:ascii="Times New Roman" w:eastAsia="Times New Roman" w:hAnsi="Times New Roman" w:cs="Times New Roman"/>
                <w:kern w:val="2"/>
                <w:sz w:val="20"/>
                <w:szCs w:val="20"/>
                <w:lang w:eastAsia="ru-RU"/>
              </w:rPr>
              <w:softHyphen/>
              <w:t>тие 6.2</w:t>
            </w:r>
          </w:p>
        </w:tc>
        <w:tc>
          <w:tcPr>
            <w:tcW w:w="223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Поддержка инфраструк</w:t>
            </w:r>
            <w:r w:rsidRPr="00297FBC">
              <w:rPr>
                <w:rFonts w:ascii="Times New Roman" w:eastAsia="Times New Roman" w:hAnsi="Times New Roman" w:cs="Times New Roman"/>
                <w:kern w:val="2"/>
                <w:sz w:val="20"/>
                <w:szCs w:val="20"/>
                <w:lang w:eastAsia="ru-RU"/>
              </w:rPr>
              <w:softHyphen/>
              <w:t>турного обустройства сельских территорий</w:t>
            </w:r>
          </w:p>
        </w:tc>
        <w:tc>
          <w:tcPr>
            <w:tcW w:w="129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минсель</w:t>
            </w:r>
            <w:r w:rsidRPr="00297FBC">
              <w:rPr>
                <w:rFonts w:ascii="Times New Roman" w:eastAsia="Times New Roman" w:hAnsi="Times New Roman" w:cs="Times New Roman"/>
                <w:kern w:val="2"/>
                <w:sz w:val="20"/>
                <w:szCs w:val="20"/>
                <w:lang w:eastAsia="ru-RU"/>
              </w:rPr>
              <w:softHyphen/>
              <w:t>хозпрод обла</w:t>
            </w:r>
            <w:r w:rsidRPr="00297FBC">
              <w:rPr>
                <w:rFonts w:ascii="Times New Roman" w:eastAsia="Times New Roman" w:hAnsi="Times New Roman" w:cs="Times New Roman"/>
                <w:kern w:val="2"/>
                <w:sz w:val="20"/>
                <w:szCs w:val="20"/>
                <w:lang w:eastAsia="ru-RU"/>
              </w:rPr>
              <w:softHyphen/>
              <w:t>сти</w:t>
            </w:r>
          </w:p>
        </w:tc>
        <w:tc>
          <w:tcPr>
            <w:tcW w:w="5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809</w:t>
            </w:r>
          </w:p>
        </w:tc>
        <w:tc>
          <w:tcPr>
            <w:tcW w:w="67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0405,</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0502</w:t>
            </w:r>
          </w:p>
        </w:tc>
        <w:tc>
          <w:tcPr>
            <w:tcW w:w="94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838"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074"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w:t>
            </w:r>
          </w:p>
        </w:tc>
      </w:tr>
    </w:tbl>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Примечание.</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Используемые сокращения:</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ГРБУ – главные распорядители бюджетных средств;</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Рз, Пр – раздел, подраздел классификации расходов бюджета;</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ЦСР – целевая статья расходов;</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ВР – вид расходов;</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ВЦП – ведомственная целевая программа.</w:t>
      </w:r>
    </w:p>
    <w:p w:rsidR="00297FBC" w:rsidRPr="00297FBC" w:rsidRDefault="00297FBC" w:rsidP="00297FBC">
      <w:pPr>
        <w:spacing w:after="0" w:line="240" w:lineRule="auto"/>
        <w:ind w:firstLine="709"/>
        <w:jc w:val="both"/>
        <w:rPr>
          <w:rFonts w:ascii="Times New Roman" w:eastAsia="Times New Roman" w:hAnsi="Times New Roman" w:cs="Times New Roman"/>
          <w:kern w:val="2"/>
          <w:sz w:val="28"/>
          <w:szCs w:val="28"/>
          <w:lang w:eastAsia="ru-RU"/>
        </w:rPr>
      </w:pPr>
    </w:p>
    <w:p w:rsidR="00297FBC" w:rsidRPr="00297FBC" w:rsidRDefault="00297FBC" w:rsidP="00297FBC">
      <w:pPr>
        <w:pageBreakBefore/>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lastRenderedPageBreak/>
        <w:t xml:space="preserve">Приложение № 6 </w:t>
      </w:r>
    </w:p>
    <w:p w:rsidR="00297FBC" w:rsidRPr="00297FBC" w:rsidRDefault="00297FBC" w:rsidP="00297FBC">
      <w:pPr>
        <w:spacing w:after="0" w:line="240" w:lineRule="auto"/>
        <w:ind w:left="10773"/>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к муниципальной программе «Развитие сельского хозяйства и регулирование рынков сельскохозяйственной продукции, сырья и продовольствия»</w:t>
      </w:r>
    </w:p>
    <w:p w:rsidR="00297FBC" w:rsidRPr="00297FBC" w:rsidRDefault="00297FBC" w:rsidP="00297FBC">
      <w:pPr>
        <w:spacing w:after="0" w:line="240" w:lineRule="auto"/>
        <w:jc w:val="center"/>
        <w:rPr>
          <w:rFonts w:ascii="Times New Roman" w:eastAsia="Times New Roman" w:hAnsi="Times New Roman" w:cs="Times New Roman"/>
          <w:kern w:val="2"/>
          <w:sz w:val="28"/>
          <w:szCs w:val="28"/>
          <w:lang w:eastAsia="ru-RU"/>
        </w:rPr>
      </w:pP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РАСХОДЫ</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областного бюджета, федерального бюджета, местных бюджетов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297FBC">
        <w:rPr>
          <w:rFonts w:ascii="Times New Roman" w:eastAsia="Times New Roman" w:hAnsi="Times New Roman" w:cs="Times New Roman"/>
          <w:kern w:val="2"/>
          <w:sz w:val="28"/>
          <w:szCs w:val="28"/>
          <w:lang w:eastAsia="ru-RU"/>
        </w:rPr>
        <w:t xml:space="preserve">и внебюджетных источников на реализацию муниципальной программы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bl>
      <w:tblPr>
        <w:tblW w:w="5000" w:type="pct"/>
        <w:jc w:val="center"/>
        <w:tblLayout w:type="fixed"/>
        <w:tblCellMar>
          <w:left w:w="57" w:type="dxa"/>
          <w:right w:w="57" w:type="dxa"/>
        </w:tblCellMar>
        <w:tblLook w:val="04A0" w:firstRow="1" w:lastRow="0" w:firstColumn="1" w:lastColumn="0" w:noHBand="0" w:noVBand="1"/>
      </w:tblPr>
      <w:tblGrid>
        <w:gridCol w:w="1648"/>
        <w:gridCol w:w="2231"/>
        <w:gridCol w:w="1968"/>
        <w:gridCol w:w="1315"/>
        <w:gridCol w:w="1316"/>
        <w:gridCol w:w="1316"/>
        <w:gridCol w:w="1315"/>
        <w:gridCol w:w="1316"/>
        <w:gridCol w:w="1316"/>
        <w:gridCol w:w="1246"/>
      </w:tblGrid>
      <w:tr w:rsidR="00297FBC" w:rsidRPr="00297FBC" w:rsidTr="00297FBC">
        <w:trPr>
          <w:jc w:val="center"/>
        </w:trPr>
        <w:tc>
          <w:tcPr>
            <w:tcW w:w="166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Статус</w:t>
            </w:r>
          </w:p>
        </w:tc>
        <w:tc>
          <w:tcPr>
            <w:tcW w:w="2249"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Наименование </w:t>
            </w:r>
          </w:p>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государственной программы, подпрограммы государственной программы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Источник финансирования</w:t>
            </w:r>
          </w:p>
        </w:tc>
        <w:tc>
          <w:tcPr>
            <w:tcW w:w="9216" w:type="dxa"/>
            <w:gridSpan w:val="7"/>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Оценка расходов (тыс. рублей) </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326"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2014 год</w:t>
            </w:r>
          </w:p>
        </w:tc>
        <w:tc>
          <w:tcPr>
            <w:tcW w:w="1327"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2015 год</w:t>
            </w:r>
          </w:p>
        </w:tc>
        <w:tc>
          <w:tcPr>
            <w:tcW w:w="1327"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2016 год</w:t>
            </w:r>
          </w:p>
        </w:tc>
        <w:tc>
          <w:tcPr>
            <w:tcW w:w="1326"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2017 год</w:t>
            </w:r>
          </w:p>
        </w:tc>
        <w:tc>
          <w:tcPr>
            <w:tcW w:w="1327"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2018 год</w:t>
            </w:r>
          </w:p>
        </w:tc>
        <w:tc>
          <w:tcPr>
            <w:tcW w:w="1327"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2019 год</w:t>
            </w:r>
          </w:p>
        </w:tc>
        <w:tc>
          <w:tcPr>
            <w:tcW w:w="1256" w:type="dxa"/>
            <w:tcBorders>
              <w:top w:val="nil"/>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2020 год</w:t>
            </w:r>
          </w:p>
        </w:tc>
      </w:tr>
    </w:tbl>
    <w:p w:rsidR="00297FBC" w:rsidRPr="00297FBC" w:rsidRDefault="00297FBC" w:rsidP="00297FBC">
      <w:pPr>
        <w:spacing w:after="0" w:line="240" w:lineRule="auto"/>
        <w:rPr>
          <w:rFonts w:ascii="Times New Roman" w:eastAsia="Times New Roman" w:hAnsi="Times New Roman" w:cs="Times New Roman"/>
          <w:sz w:val="2"/>
          <w:szCs w:val="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8"/>
        <w:gridCol w:w="2231"/>
        <w:gridCol w:w="1968"/>
        <w:gridCol w:w="1315"/>
        <w:gridCol w:w="1316"/>
        <w:gridCol w:w="1316"/>
        <w:gridCol w:w="1315"/>
        <w:gridCol w:w="1316"/>
        <w:gridCol w:w="1316"/>
        <w:gridCol w:w="1246"/>
      </w:tblGrid>
      <w:tr w:rsidR="00297FBC" w:rsidRPr="00297FBC" w:rsidTr="00297FBC">
        <w:trPr>
          <w:tblHeader/>
          <w:jc w:val="center"/>
        </w:trPr>
        <w:tc>
          <w:tcPr>
            <w:tcW w:w="1661"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w:t>
            </w:r>
          </w:p>
        </w:tc>
        <w:tc>
          <w:tcPr>
            <w:tcW w:w="2249"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3</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4</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5</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6</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7</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8</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9</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10</w:t>
            </w:r>
          </w:p>
        </w:tc>
      </w:tr>
      <w:tr w:rsidR="00297FBC" w:rsidRPr="00297FBC" w:rsidTr="00297FBC">
        <w:trPr>
          <w:jc w:val="center"/>
        </w:trPr>
        <w:tc>
          <w:tcPr>
            <w:tcW w:w="166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Муниципальная программа </w:t>
            </w:r>
          </w:p>
        </w:tc>
        <w:tc>
          <w:tcPr>
            <w:tcW w:w="2249"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«Развитие сельского хозяйства и регулирование рынков сельскохозяйственной продукции, сырья и продовольствия»</w:t>
            </w: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всего </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300,0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32,7</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34,2</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областной бюджет </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0,0</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местный бюджет</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300,0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32,7</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34,2</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внебюджетные источники</w:t>
            </w: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25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областной бюджет </w:t>
            </w: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c>
          <w:tcPr>
            <w:tcW w:w="125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федеральный бюджет</w:t>
            </w: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25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местный бюджет</w:t>
            </w: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25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внебюджетные источники</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661"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Подпрограмма 6</w:t>
            </w:r>
          </w:p>
        </w:tc>
        <w:tc>
          <w:tcPr>
            <w:tcW w:w="2249" w:type="dxa"/>
            <w:vMerge w:val="restart"/>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«Устойчивое развитие территории Весёловского сельского поселения  на 2014 – 2017 годы и на период до 2020 года»</w:t>
            </w: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всего</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300,0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32,7</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34,2</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 xml:space="preserve">областной бюджет </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0,0</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местный бюджет</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300,0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32,7</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34,2</w:t>
            </w:r>
          </w:p>
        </w:tc>
        <w:tc>
          <w:tcPr>
            <w:tcW w:w="132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327"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c>
          <w:tcPr>
            <w:tcW w:w="1256"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spacing w:after="0" w:line="240" w:lineRule="auto"/>
              <w:jc w:val="center"/>
              <w:rPr>
                <w:rFonts w:ascii="Times New Roman" w:eastAsia="Times New Roman" w:hAnsi="Times New Roman" w:cs="Times New Roman"/>
                <w:bCs/>
                <w:kern w:val="2"/>
                <w:sz w:val="20"/>
                <w:szCs w:val="20"/>
                <w:lang w:eastAsia="ru-RU"/>
              </w:rPr>
            </w:pPr>
            <w:r w:rsidRPr="00297FBC">
              <w:rPr>
                <w:rFonts w:ascii="Times New Roman" w:eastAsia="Times New Roman" w:hAnsi="Times New Roman" w:cs="Times New Roman"/>
                <w:bCs/>
                <w:kern w:val="2"/>
                <w:sz w:val="20"/>
                <w:szCs w:val="20"/>
                <w:lang w:eastAsia="ru-RU"/>
              </w:rPr>
              <w:t>0,0</w:t>
            </w:r>
          </w:p>
        </w:tc>
      </w:tr>
      <w:tr w:rsidR="00297FBC" w:rsidRPr="00297FBC" w:rsidTr="00297FBC">
        <w:trPr>
          <w:jc w:val="cent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297FBC" w:rsidRPr="00297FBC" w:rsidRDefault="00297FBC" w:rsidP="00297FBC">
            <w:pPr>
              <w:spacing w:after="0" w:line="240" w:lineRule="auto"/>
              <w:rPr>
                <w:rFonts w:ascii="Times New Roman" w:eastAsia="Times New Roman" w:hAnsi="Times New Roman" w:cs="Times New Roman"/>
                <w:kern w:val="2"/>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97FBC" w:rsidRPr="00297FBC" w:rsidRDefault="00297FBC" w:rsidP="00297FBC">
            <w:pPr>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297FBC">
              <w:rPr>
                <w:rFonts w:ascii="Times New Roman" w:eastAsia="Times New Roman" w:hAnsi="Times New Roman" w:cs="Times New Roman"/>
                <w:kern w:val="2"/>
                <w:sz w:val="20"/>
                <w:szCs w:val="20"/>
                <w:lang w:eastAsia="ru-RU"/>
              </w:rPr>
              <w:t>внебюджетные источники</w:t>
            </w: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327"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c>
          <w:tcPr>
            <w:tcW w:w="1256" w:type="dxa"/>
            <w:tcBorders>
              <w:top w:val="single" w:sz="4" w:space="0" w:color="auto"/>
              <w:left w:val="single" w:sz="4" w:space="0" w:color="auto"/>
              <w:bottom w:val="single" w:sz="4" w:space="0" w:color="auto"/>
              <w:right w:val="single" w:sz="4" w:space="0" w:color="auto"/>
            </w:tcBorders>
          </w:tcPr>
          <w:p w:rsidR="00297FBC" w:rsidRPr="00297FBC" w:rsidRDefault="00297FBC" w:rsidP="00297FBC">
            <w:pPr>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c>
      </w:tr>
    </w:tbl>
    <w:p w:rsidR="00297FBC" w:rsidRPr="00297FBC" w:rsidRDefault="00297FBC" w:rsidP="00297FBC">
      <w:pPr>
        <w:spacing w:after="0" w:line="240" w:lineRule="auto"/>
        <w:rPr>
          <w:rFonts w:ascii="Times New Roman" w:eastAsia="Times New Roman" w:hAnsi="Times New Roman" w:cs="Times New Roman"/>
          <w:kern w:val="2"/>
          <w:sz w:val="28"/>
          <w:szCs w:val="28"/>
          <w:lang w:eastAsia="ru-RU"/>
        </w:rPr>
        <w:sectPr w:rsidR="00297FBC" w:rsidRPr="00297FBC">
          <w:pgSz w:w="16840" w:h="11907" w:orient="landscape"/>
          <w:pgMar w:top="1304" w:right="709" w:bottom="851" w:left="1134" w:header="720" w:footer="720" w:gutter="0"/>
          <w:cols w:space="720"/>
        </w:sectPr>
      </w:pPr>
    </w:p>
    <w:bookmarkEnd w:id="0"/>
    <w:p w:rsidR="00B16732" w:rsidRDefault="00B16732"/>
    <w:sectPr w:rsidR="00B1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1" w15:restartNumberingAfterBreak="0">
    <w:nsid w:val="1CD715F1"/>
    <w:multiLevelType w:val="singleLevel"/>
    <w:tmpl w:val="EBB07A40"/>
    <w:lvl w:ilvl="0">
      <w:numFmt w:val="bullet"/>
      <w:lvlText w:val="-"/>
      <w:lvlJc w:val="left"/>
      <w:pPr>
        <w:tabs>
          <w:tab w:val="num" w:pos="1637"/>
        </w:tabs>
        <w:ind w:left="1637" w:hanging="360"/>
      </w:pPr>
    </w:lvl>
  </w:abstractNum>
  <w:abstractNum w:abstractNumId="2" w15:restartNumberingAfterBreak="0">
    <w:nsid w:val="2EBA4B7D"/>
    <w:multiLevelType w:val="hybridMultilevel"/>
    <w:tmpl w:val="EE6C3154"/>
    <w:lvl w:ilvl="0" w:tplc="035055F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2"/>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2C"/>
    <w:rsid w:val="000B7B2C"/>
    <w:rsid w:val="00154D77"/>
    <w:rsid w:val="00297FBC"/>
    <w:rsid w:val="007C4528"/>
    <w:rsid w:val="00965DE6"/>
    <w:rsid w:val="00B16732"/>
    <w:rsid w:val="00B37C12"/>
    <w:rsid w:val="00EE102C"/>
    <w:rsid w:val="00F7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8019461-E7D0-492B-A0FB-ABB2BD7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97FBC"/>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semiHidden/>
    <w:unhideWhenUsed/>
    <w:qFormat/>
    <w:rsid w:val="00297FBC"/>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297FB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semiHidden/>
    <w:unhideWhenUsed/>
    <w:qFormat/>
    <w:rsid w:val="00297FBC"/>
    <w:pPr>
      <w:keepNext/>
      <w:tabs>
        <w:tab w:val="num" w:pos="0"/>
      </w:tabs>
      <w:spacing w:after="0" w:line="360" w:lineRule="auto"/>
      <w:ind w:firstLine="720"/>
      <w:jc w:val="right"/>
      <w:outlineLvl w:val="3"/>
    </w:pPr>
    <w:rPr>
      <w:rFonts w:ascii="Times New Roman" w:eastAsia="Times New Roman" w:hAnsi="Times New Roman" w:cs="Times New Roman"/>
      <w:sz w:val="24"/>
      <w:szCs w:val="20"/>
      <w:lang w:eastAsia="ar-SA"/>
    </w:rPr>
  </w:style>
  <w:style w:type="paragraph" w:styleId="5">
    <w:name w:val="heading 5"/>
    <w:basedOn w:val="a"/>
    <w:next w:val="a"/>
    <w:link w:val="50"/>
    <w:uiPriority w:val="99"/>
    <w:semiHidden/>
    <w:unhideWhenUsed/>
    <w:qFormat/>
    <w:rsid w:val="00297FBC"/>
    <w:pPr>
      <w:keepNext/>
      <w:autoSpaceDE w:val="0"/>
      <w:autoSpaceDN w:val="0"/>
      <w:spacing w:after="0" w:line="240" w:lineRule="auto"/>
      <w:jc w:val="center"/>
      <w:outlineLvl w:val="4"/>
    </w:pPr>
    <w:rPr>
      <w:rFonts w:ascii="Times New Roman" w:eastAsia="Times New Roman" w:hAnsi="Times New Roman" w:cs="Times New Roman"/>
      <w:sz w:val="36"/>
      <w:szCs w:val="36"/>
      <w:lang w:eastAsia="ru-RU"/>
    </w:rPr>
  </w:style>
  <w:style w:type="paragraph" w:styleId="6">
    <w:name w:val="heading 6"/>
    <w:basedOn w:val="a"/>
    <w:next w:val="a"/>
    <w:link w:val="60"/>
    <w:uiPriority w:val="99"/>
    <w:semiHidden/>
    <w:unhideWhenUsed/>
    <w:qFormat/>
    <w:rsid w:val="00297FB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297FBC"/>
    <w:pPr>
      <w:spacing w:before="240" w:after="60" w:line="276"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semiHidden/>
    <w:unhideWhenUsed/>
    <w:qFormat/>
    <w:rsid w:val="00297FBC"/>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uiPriority w:val="99"/>
    <w:semiHidden/>
    <w:unhideWhenUsed/>
    <w:qFormat/>
    <w:rsid w:val="00297FBC"/>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7FBC"/>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semiHidden/>
    <w:rsid w:val="00297FB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297FB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semiHidden/>
    <w:rsid w:val="00297FBC"/>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9"/>
    <w:semiHidden/>
    <w:rsid w:val="00297FBC"/>
    <w:rPr>
      <w:rFonts w:ascii="Times New Roman" w:eastAsia="Times New Roman" w:hAnsi="Times New Roman" w:cs="Times New Roman"/>
      <w:sz w:val="36"/>
      <w:szCs w:val="36"/>
      <w:lang w:eastAsia="ru-RU"/>
    </w:rPr>
  </w:style>
  <w:style w:type="character" w:customStyle="1" w:styleId="60">
    <w:name w:val="Заголовок 6 Знак"/>
    <w:basedOn w:val="a0"/>
    <w:link w:val="6"/>
    <w:uiPriority w:val="99"/>
    <w:semiHidden/>
    <w:rsid w:val="00297FBC"/>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97FBC"/>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297FBC"/>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semiHidden/>
    <w:rsid w:val="00297FBC"/>
    <w:rPr>
      <w:rFonts w:ascii="Arial" w:eastAsia="Times New Roman" w:hAnsi="Arial" w:cs="Times New Roman"/>
      <w:lang w:eastAsia="ru-RU"/>
    </w:rPr>
  </w:style>
  <w:style w:type="numbering" w:customStyle="1" w:styleId="11">
    <w:name w:val="Нет списка1"/>
    <w:next w:val="a2"/>
    <w:uiPriority w:val="99"/>
    <w:semiHidden/>
    <w:unhideWhenUsed/>
    <w:rsid w:val="00297FBC"/>
  </w:style>
  <w:style w:type="character" w:styleId="a3">
    <w:name w:val="Hyperlink"/>
    <w:uiPriority w:val="99"/>
    <w:semiHidden/>
    <w:unhideWhenUsed/>
    <w:rsid w:val="00297FBC"/>
    <w:rPr>
      <w:rFonts w:ascii="Times New Roman" w:hAnsi="Times New Roman" w:cs="Times New Roman" w:hint="default"/>
      <w:color w:val="0000FF"/>
      <w:u w:val="single"/>
    </w:rPr>
  </w:style>
  <w:style w:type="character" w:styleId="a4">
    <w:name w:val="FollowedHyperlink"/>
    <w:uiPriority w:val="99"/>
    <w:semiHidden/>
    <w:unhideWhenUsed/>
    <w:rsid w:val="00297FBC"/>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29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97FBC"/>
    <w:rPr>
      <w:rFonts w:ascii="Courier New" w:eastAsia="Times New Roman" w:hAnsi="Courier New" w:cs="Times New Roman"/>
      <w:sz w:val="20"/>
      <w:szCs w:val="20"/>
      <w:lang w:eastAsia="ru-RU"/>
    </w:rPr>
  </w:style>
  <w:style w:type="character" w:styleId="a5">
    <w:name w:val="Strong"/>
    <w:uiPriority w:val="99"/>
    <w:qFormat/>
    <w:rsid w:val="00297FBC"/>
    <w:rPr>
      <w:rFonts w:ascii="Times New Roman" w:hAnsi="Times New Roman" w:cs="Times New Roman" w:hint="default"/>
      <w:b/>
      <w:bCs w:val="0"/>
    </w:rPr>
  </w:style>
  <w:style w:type="character" w:customStyle="1" w:styleId="a6">
    <w:name w:val="Обычный (веб) Знак"/>
    <w:link w:val="a7"/>
    <w:uiPriority w:val="99"/>
    <w:semiHidden/>
    <w:locked/>
    <w:rsid w:val="00297FBC"/>
    <w:rPr>
      <w:color w:val="555555"/>
      <w:sz w:val="24"/>
      <w:lang w:val="x-none" w:eastAsia="x-none"/>
    </w:rPr>
  </w:style>
  <w:style w:type="paragraph" w:styleId="a7">
    <w:name w:val="Normal (Web)"/>
    <w:basedOn w:val="a"/>
    <w:link w:val="a6"/>
    <w:uiPriority w:val="99"/>
    <w:semiHidden/>
    <w:unhideWhenUsed/>
    <w:rsid w:val="00297FBC"/>
    <w:pPr>
      <w:spacing w:before="100" w:beforeAutospacing="1" w:after="100" w:afterAutospacing="1" w:line="240" w:lineRule="auto"/>
    </w:pPr>
    <w:rPr>
      <w:color w:val="555555"/>
      <w:sz w:val="24"/>
      <w:lang w:val="x-none" w:eastAsia="x-none"/>
    </w:rPr>
  </w:style>
  <w:style w:type="paragraph" w:styleId="31">
    <w:name w:val="toc 3"/>
    <w:basedOn w:val="a"/>
    <w:next w:val="a"/>
    <w:autoRedefine/>
    <w:uiPriority w:val="99"/>
    <w:semiHidden/>
    <w:unhideWhenUsed/>
    <w:rsid w:val="00297FBC"/>
    <w:pPr>
      <w:spacing w:after="0" w:line="240" w:lineRule="auto"/>
      <w:ind w:left="560"/>
    </w:pPr>
    <w:rPr>
      <w:rFonts w:ascii="Calibri" w:eastAsia="Times New Roman" w:hAnsi="Calibri" w:cs="Calibri"/>
      <w:i/>
      <w:iCs/>
      <w:sz w:val="20"/>
      <w:szCs w:val="20"/>
      <w:lang w:eastAsia="ru-RU"/>
    </w:rPr>
  </w:style>
  <w:style w:type="character" w:customStyle="1" w:styleId="12">
    <w:name w:val="Текст сноски Знак1"/>
    <w:aliases w:val="Текст сноски-FN Знак,Footnote Text Char Знак Знак Знак,Footnote Text Char Знак Знак1"/>
    <w:link w:val="a8"/>
    <w:uiPriority w:val="99"/>
    <w:semiHidden/>
    <w:locked/>
    <w:rsid w:val="00297FBC"/>
  </w:style>
  <w:style w:type="paragraph" w:styleId="a8">
    <w:name w:val="footnote text"/>
    <w:aliases w:val="Текст сноски-FN,Footnote Text Char Знак Знак,Footnote Text Char Знак"/>
    <w:basedOn w:val="a"/>
    <w:link w:val="12"/>
    <w:uiPriority w:val="99"/>
    <w:semiHidden/>
    <w:unhideWhenUsed/>
    <w:rsid w:val="00297FBC"/>
    <w:pPr>
      <w:spacing w:after="0" w:line="240" w:lineRule="auto"/>
    </w:pPr>
  </w:style>
  <w:style w:type="character" w:customStyle="1" w:styleId="a9">
    <w:name w:val="Текст сноски Знак"/>
    <w:aliases w:val="Текст сноски-FN Знак1,Footnote Text Char Знак Знак Знак1,Footnote Text Char Знак Знак2"/>
    <w:basedOn w:val="a0"/>
    <w:uiPriority w:val="99"/>
    <w:semiHidden/>
    <w:rsid w:val="00297FBC"/>
    <w:rPr>
      <w:sz w:val="20"/>
      <w:szCs w:val="20"/>
    </w:rPr>
  </w:style>
  <w:style w:type="paragraph" w:styleId="aa">
    <w:name w:val="header"/>
    <w:basedOn w:val="a"/>
    <w:link w:val="ab"/>
    <w:uiPriority w:val="99"/>
    <w:semiHidden/>
    <w:unhideWhenUsed/>
    <w:rsid w:val="00297F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297FBC"/>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297F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297FBC"/>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297FBC"/>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semiHidden/>
    <w:rsid w:val="00297FBC"/>
    <w:rPr>
      <w:rFonts w:ascii="Times New Roman" w:eastAsia="Times New Roman" w:hAnsi="Times New Roman" w:cs="Times New Roman"/>
      <w:sz w:val="28"/>
      <w:szCs w:val="20"/>
      <w:lang w:eastAsia="ru-RU"/>
    </w:rPr>
  </w:style>
  <w:style w:type="paragraph" w:styleId="af0">
    <w:name w:val="List"/>
    <w:basedOn w:val="ae"/>
    <w:uiPriority w:val="99"/>
    <w:semiHidden/>
    <w:unhideWhenUsed/>
    <w:rsid w:val="00297FBC"/>
    <w:pPr>
      <w:widowControl w:val="0"/>
      <w:autoSpaceDE w:val="0"/>
      <w:spacing w:after="120" w:line="300" w:lineRule="auto"/>
      <w:ind w:firstLine="540"/>
      <w:jc w:val="both"/>
    </w:pPr>
    <w:rPr>
      <w:rFonts w:ascii="Arial" w:hAnsi="Arial" w:cs="Tahoma"/>
      <w:sz w:val="16"/>
      <w:szCs w:val="16"/>
      <w:lang w:eastAsia="ar-SA"/>
    </w:rPr>
  </w:style>
  <w:style w:type="paragraph" w:styleId="af1">
    <w:name w:val="Title"/>
    <w:basedOn w:val="a"/>
    <w:link w:val="af2"/>
    <w:uiPriority w:val="99"/>
    <w:qFormat/>
    <w:rsid w:val="00297FBC"/>
    <w:pPr>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uiPriority w:val="99"/>
    <w:rsid w:val="00297FBC"/>
    <w:rPr>
      <w:rFonts w:ascii="Times New Roman" w:eastAsia="Times New Roman" w:hAnsi="Times New Roman" w:cs="Times New Roman"/>
      <w:b/>
      <w:bCs/>
      <w:sz w:val="28"/>
      <w:szCs w:val="28"/>
      <w:lang w:eastAsia="ru-RU"/>
    </w:rPr>
  </w:style>
  <w:style w:type="character" w:customStyle="1" w:styleId="af3">
    <w:name w:val="Основной текст с отступом Знак"/>
    <w:aliases w:val="Основной текст 1 Знак"/>
    <w:basedOn w:val="a0"/>
    <w:link w:val="af4"/>
    <w:uiPriority w:val="99"/>
    <w:semiHidden/>
    <w:locked/>
    <w:rsid w:val="00297FBC"/>
    <w:rPr>
      <w:sz w:val="28"/>
    </w:rPr>
  </w:style>
  <w:style w:type="paragraph" w:styleId="af4">
    <w:name w:val="Body Text Indent"/>
    <w:aliases w:val="Основной текст 1"/>
    <w:basedOn w:val="a"/>
    <w:link w:val="af3"/>
    <w:uiPriority w:val="99"/>
    <w:semiHidden/>
    <w:unhideWhenUsed/>
    <w:rsid w:val="00297FBC"/>
    <w:pPr>
      <w:spacing w:after="0" w:line="240" w:lineRule="auto"/>
      <w:ind w:firstLine="709"/>
      <w:jc w:val="both"/>
    </w:pPr>
    <w:rPr>
      <w:sz w:val="28"/>
    </w:rPr>
  </w:style>
  <w:style w:type="character" w:customStyle="1" w:styleId="13">
    <w:name w:val="Основной текст с отступом Знак1"/>
    <w:aliases w:val="Основной текст 1 Знак1"/>
    <w:basedOn w:val="a0"/>
    <w:uiPriority w:val="99"/>
    <w:semiHidden/>
    <w:rsid w:val="00297FBC"/>
  </w:style>
  <w:style w:type="paragraph" w:styleId="af5">
    <w:name w:val="Message Header"/>
    <w:basedOn w:val="a"/>
    <w:link w:val="af6"/>
    <w:uiPriority w:val="99"/>
    <w:semiHidden/>
    <w:unhideWhenUsed/>
    <w:rsid w:val="00297F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ru-RU"/>
    </w:rPr>
  </w:style>
  <w:style w:type="character" w:customStyle="1" w:styleId="af6">
    <w:name w:val="Шапка Знак"/>
    <w:basedOn w:val="a0"/>
    <w:link w:val="af5"/>
    <w:uiPriority w:val="99"/>
    <w:semiHidden/>
    <w:rsid w:val="00297FBC"/>
    <w:rPr>
      <w:rFonts w:ascii="Arial" w:eastAsia="Times New Roman" w:hAnsi="Arial" w:cs="Times New Roman"/>
      <w:sz w:val="24"/>
      <w:szCs w:val="24"/>
      <w:shd w:val="pct20" w:color="auto" w:fill="auto"/>
      <w:lang w:eastAsia="ru-RU"/>
    </w:rPr>
  </w:style>
  <w:style w:type="paragraph" w:styleId="21">
    <w:name w:val="Body Text 2"/>
    <w:basedOn w:val="a"/>
    <w:link w:val="22"/>
    <w:uiPriority w:val="99"/>
    <w:semiHidden/>
    <w:unhideWhenUsed/>
    <w:rsid w:val="00297FB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97FBC"/>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297FB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297FBC"/>
    <w:rPr>
      <w:rFonts w:ascii="Times New Roman" w:eastAsia="Times New Roman" w:hAnsi="Times New Roman" w:cs="Times New Roman"/>
      <w:sz w:val="16"/>
      <w:szCs w:val="16"/>
      <w:lang w:eastAsia="ru-RU"/>
    </w:rPr>
  </w:style>
  <w:style w:type="character" w:customStyle="1" w:styleId="23">
    <w:name w:val="Основной текст с отступом 2 Знак"/>
    <w:aliases w:val="Знак1 Знак"/>
    <w:basedOn w:val="a0"/>
    <w:link w:val="24"/>
    <w:uiPriority w:val="99"/>
    <w:semiHidden/>
    <w:locked/>
    <w:rsid w:val="00297FBC"/>
    <w:rPr>
      <w:rFonts w:ascii="Tahoma" w:hAnsi="Tahoma" w:cs="Tahoma"/>
      <w:lang w:val="en-US"/>
    </w:rPr>
  </w:style>
  <w:style w:type="paragraph" w:styleId="24">
    <w:name w:val="Body Text Indent 2"/>
    <w:aliases w:val="Знак1"/>
    <w:basedOn w:val="a"/>
    <w:link w:val="23"/>
    <w:uiPriority w:val="99"/>
    <w:semiHidden/>
    <w:unhideWhenUsed/>
    <w:rsid w:val="00297FBC"/>
    <w:pPr>
      <w:spacing w:before="100" w:beforeAutospacing="1" w:after="100" w:afterAutospacing="1" w:line="240" w:lineRule="auto"/>
    </w:pPr>
    <w:rPr>
      <w:rFonts w:ascii="Tahoma" w:hAnsi="Tahoma" w:cs="Tahoma"/>
      <w:lang w:val="en-US"/>
    </w:rPr>
  </w:style>
  <w:style w:type="character" w:customStyle="1" w:styleId="210">
    <w:name w:val="Основной текст с отступом 2 Знак1"/>
    <w:aliases w:val="Знак1 Знак1"/>
    <w:basedOn w:val="a0"/>
    <w:uiPriority w:val="99"/>
    <w:semiHidden/>
    <w:rsid w:val="00297FBC"/>
  </w:style>
  <w:style w:type="paragraph" w:styleId="34">
    <w:name w:val="Body Text Indent 3"/>
    <w:basedOn w:val="a"/>
    <w:link w:val="35"/>
    <w:uiPriority w:val="99"/>
    <w:semiHidden/>
    <w:unhideWhenUsed/>
    <w:rsid w:val="00297FBC"/>
    <w:pPr>
      <w:spacing w:after="0" w:line="240" w:lineRule="auto"/>
      <w:ind w:left="252" w:hanging="180"/>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0"/>
    <w:link w:val="34"/>
    <w:uiPriority w:val="99"/>
    <w:semiHidden/>
    <w:rsid w:val="00297FBC"/>
    <w:rPr>
      <w:rFonts w:ascii="Times New Roman" w:eastAsia="Times New Roman" w:hAnsi="Times New Roman" w:cs="Times New Roman"/>
      <w:sz w:val="28"/>
      <w:szCs w:val="28"/>
      <w:lang w:eastAsia="ru-RU"/>
    </w:rPr>
  </w:style>
  <w:style w:type="paragraph" w:styleId="af7">
    <w:name w:val="Block Text"/>
    <w:basedOn w:val="a"/>
    <w:uiPriority w:val="99"/>
    <w:semiHidden/>
    <w:unhideWhenUsed/>
    <w:rsid w:val="00297FBC"/>
    <w:pPr>
      <w:spacing w:before="75" w:after="75" w:line="240" w:lineRule="auto"/>
    </w:pPr>
    <w:rPr>
      <w:rFonts w:ascii="Arial" w:eastAsia="Times New Roman" w:hAnsi="Arial" w:cs="Arial"/>
      <w:color w:val="000000"/>
      <w:sz w:val="20"/>
      <w:szCs w:val="20"/>
      <w:lang w:eastAsia="ru-RU"/>
    </w:rPr>
  </w:style>
  <w:style w:type="paragraph" w:styleId="af8">
    <w:name w:val="Plain Text"/>
    <w:basedOn w:val="a"/>
    <w:link w:val="af9"/>
    <w:uiPriority w:val="99"/>
    <w:semiHidden/>
    <w:unhideWhenUsed/>
    <w:rsid w:val="00297FBC"/>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uiPriority w:val="99"/>
    <w:semiHidden/>
    <w:rsid w:val="00297FBC"/>
    <w:rPr>
      <w:rFonts w:ascii="Courier New" w:eastAsia="Times New Roman" w:hAnsi="Courier New" w:cs="Times New Roman"/>
      <w:sz w:val="20"/>
      <w:szCs w:val="20"/>
      <w:lang w:eastAsia="ru-RU"/>
    </w:rPr>
  </w:style>
  <w:style w:type="paragraph" w:styleId="afa">
    <w:name w:val="Balloon Text"/>
    <w:basedOn w:val="a"/>
    <w:link w:val="afb"/>
    <w:uiPriority w:val="99"/>
    <w:semiHidden/>
    <w:unhideWhenUsed/>
    <w:rsid w:val="00297FBC"/>
    <w:pPr>
      <w:spacing w:after="0" w:line="240" w:lineRule="auto"/>
    </w:pPr>
    <w:rPr>
      <w:rFonts w:ascii="Tahoma" w:eastAsia="Times New Roman" w:hAnsi="Tahoma" w:cs="Times New Roman"/>
      <w:sz w:val="16"/>
      <w:szCs w:val="16"/>
      <w:lang w:eastAsia="ru-RU"/>
    </w:rPr>
  </w:style>
  <w:style w:type="character" w:customStyle="1" w:styleId="afb">
    <w:name w:val="Текст выноски Знак"/>
    <w:basedOn w:val="a0"/>
    <w:link w:val="afa"/>
    <w:uiPriority w:val="99"/>
    <w:semiHidden/>
    <w:rsid w:val="00297FBC"/>
    <w:rPr>
      <w:rFonts w:ascii="Tahoma" w:eastAsia="Times New Roman" w:hAnsi="Tahoma" w:cs="Times New Roman"/>
      <w:sz w:val="16"/>
      <w:szCs w:val="16"/>
      <w:lang w:eastAsia="ru-RU"/>
    </w:rPr>
  </w:style>
  <w:style w:type="paragraph" w:styleId="afc">
    <w:name w:val="No Spacing"/>
    <w:uiPriority w:val="99"/>
    <w:qFormat/>
    <w:rsid w:val="00297FBC"/>
    <w:pPr>
      <w:spacing w:after="0" w:line="240" w:lineRule="auto"/>
      <w:jc w:val="both"/>
    </w:pPr>
    <w:rPr>
      <w:rFonts w:ascii="Calibri" w:eastAsia="Times New Roman" w:hAnsi="Calibri" w:cs="Times New Roman"/>
    </w:rPr>
  </w:style>
  <w:style w:type="paragraph" w:styleId="afd">
    <w:name w:val="List Paragraph"/>
    <w:basedOn w:val="a"/>
    <w:uiPriority w:val="99"/>
    <w:qFormat/>
    <w:rsid w:val="00297FBC"/>
    <w:pPr>
      <w:spacing w:after="200" w:line="276" w:lineRule="auto"/>
      <w:ind w:left="720"/>
      <w:contextualSpacing/>
    </w:pPr>
    <w:rPr>
      <w:rFonts w:ascii="Calibri" w:eastAsia="Times New Roman" w:hAnsi="Calibri" w:cs="Times New Roman"/>
    </w:rPr>
  </w:style>
  <w:style w:type="paragraph" w:customStyle="1" w:styleId="Postan">
    <w:name w:val="Postan"/>
    <w:basedOn w:val="a"/>
    <w:uiPriority w:val="99"/>
    <w:rsid w:val="00297FBC"/>
    <w:pPr>
      <w:spacing w:after="0" w:line="240" w:lineRule="auto"/>
      <w:jc w:val="center"/>
    </w:pPr>
    <w:rPr>
      <w:rFonts w:ascii="Times New Roman" w:eastAsia="Times New Roman" w:hAnsi="Times New Roman" w:cs="Times New Roman"/>
      <w:sz w:val="28"/>
      <w:szCs w:val="2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rmal">
    <w:name w:val="ConsNormal"/>
    <w:uiPriority w:val="99"/>
    <w:rsid w:val="00297FBC"/>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297FB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ConsPlusNormal">
    <w:name w:val="ConsPlusNormal Знак"/>
    <w:link w:val="ConsPlusNormal0"/>
    <w:uiPriority w:val="99"/>
    <w:locked/>
    <w:rsid w:val="00297FBC"/>
    <w:rPr>
      <w:rFonts w:ascii="Arial" w:hAnsi="Arial" w:cs="Arial"/>
    </w:rPr>
  </w:style>
  <w:style w:type="paragraph" w:customStyle="1" w:styleId="ConsPlusNormal0">
    <w:name w:val="ConsPlusNormal"/>
    <w:link w:val="ConsPlusNormal"/>
    <w:uiPriority w:val="99"/>
    <w:rsid w:val="00297FBC"/>
    <w:pPr>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297FB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eb">
    <w:name w:val="Обычный (Web)"/>
    <w:basedOn w:val="a"/>
    <w:uiPriority w:val="99"/>
    <w:rsid w:val="00297FBC"/>
    <w:pPr>
      <w:widowControl w:val="0"/>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297F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5">
    <w:name w:val="xl25"/>
    <w:basedOn w:val="a"/>
    <w:uiPriority w:val="99"/>
    <w:rsid w:val="00297FBC"/>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4">
    <w:name w:val="Вертикальный отступ 1"/>
    <w:basedOn w:val="a"/>
    <w:uiPriority w:val="99"/>
    <w:rsid w:val="00297FBC"/>
    <w:pPr>
      <w:spacing w:after="0" w:line="240" w:lineRule="auto"/>
      <w:jc w:val="center"/>
    </w:pPr>
    <w:rPr>
      <w:rFonts w:ascii="Times New Roman" w:eastAsia="Times New Roman" w:hAnsi="Times New Roman" w:cs="Times New Roman"/>
      <w:sz w:val="28"/>
      <w:szCs w:val="28"/>
      <w:lang w:val="en-US" w:eastAsia="ru-RU"/>
    </w:rPr>
  </w:style>
  <w:style w:type="paragraph" w:customStyle="1" w:styleId="15">
    <w:name w:val="подпись1"/>
    <w:basedOn w:val="a"/>
    <w:uiPriority w:val="99"/>
    <w:rsid w:val="00297FBC"/>
    <w:pPr>
      <w:spacing w:after="0" w:line="240" w:lineRule="auto"/>
    </w:pPr>
    <w:rPr>
      <w:rFonts w:ascii="Times New Roman" w:eastAsia="Times New Roman" w:hAnsi="Times New Roman" w:cs="Times New Roman"/>
      <w:sz w:val="28"/>
      <w:szCs w:val="20"/>
      <w:lang w:eastAsia="ru-RU"/>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
    <w:name w:val="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0">
    <w:name w:val="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
    <w:name w:val="Знак Знак Знак Знак Знак Знак Знак Знак Знак Знак Знак Знак Знак Знак Знак 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1">
    <w:name w:val="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 Знак2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2">
    <w:name w:val="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6">
    <w:name w:val="Знак Знак Знак Знак Знак Знак Знак Знак Знак Знак Знак Знак Знак Знак Знак Знак1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3">
    <w:name w:val="_АБЗАЦ_"/>
    <w:basedOn w:val="a"/>
    <w:uiPriority w:val="99"/>
    <w:rsid w:val="00297FBC"/>
    <w:pPr>
      <w:spacing w:after="0" w:line="360" w:lineRule="auto"/>
      <w:ind w:firstLine="567"/>
      <w:jc w:val="both"/>
    </w:pPr>
    <w:rPr>
      <w:rFonts w:ascii="Arial" w:eastAsia="Times New Roman" w:hAnsi="Arial" w:cs="Times New Roman"/>
      <w:sz w:val="24"/>
      <w:szCs w:val="20"/>
      <w:lang w:eastAsia="ru-RU"/>
    </w:rPr>
  </w:style>
  <w:style w:type="paragraph" w:customStyle="1" w:styleId="17">
    <w:name w:val="Знак1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4">
    <w:name w:val="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0">
    <w:name w:val="Стиль Стиль Основной текст с отступом 2 + По ширине Слева:  0 см Ме... Знак"/>
    <w:link w:val="201"/>
    <w:uiPriority w:val="99"/>
    <w:locked/>
    <w:rsid w:val="00297FBC"/>
    <w:rPr>
      <w:rFonts w:ascii="Verdana" w:hAnsi="Verdana"/>
      <w:b/>
      <w:sz w:val="24"/>
      <w:lang w:val="x-none" w:eastAsia="x-none"/>
    </w:rPr>
  </w:style>
  <w:style w:type="paragraph" w:customStyle="1" w:styleId="201">
    <w:name w:val="Стиль Стиль Основной текст с отступом 2 + По ширине Слева:  0 см Ме..."/>
    <w:basedOn w:val="a"/>
    <w:link w:val="200"/>
    <w:uiPriority w:val="99"/>
    <w:rsid w:val="00297FBC"/>
    <w:pPr>
      <w:spacing w:after="120" w:line="360" w:lineRule="auto"/>
      <w:jc w:val="both"/>
    </w:pPr>
    <w:rPr>
      <w:rFonts w:ascii="Verdana" w:hAnsi="Verdana"/>
      <w:b/>
      <w:sz w:val="24"/>
      <w:lang w:val="x-none" w:eastAsia="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
    <w:name w:val="ПРОГРАММА-параграф Знак Знак Знак"/>
    <w:link w:val="-0"/>
    <w:uiPriority w:val="99"/>
    <w:locked/>
    <w:rsid w:val="00297FBC"/>
    <w:rPr>
      <w:sz w:val="24"/>
      <w:lang w:val="x-none"/>
    </w:rPr>
  </w:style>
  <w:style w:type="paragraph" w:customStyle="1" w:styleId="-0">
    <w:name w:val="ПРОГРАММА-параграф Знак Знак"/>
    <w:basedOn w:val="a"/>
    <w:link w:val="-"/>
    <w:uiPriority w:val="99"/>
    <w:rsid w:val="00297FBC"/>
    <w:pPr>
      <w:suppressLineNumbers/>
      <w:suppressAutoHyphens/>
      <w:spacing w:before="120" w:after="120" w:line="360" w:lineRule="auto"/>
      <w:ind w:firstLine="709"/>
      <w:jc w:val="both"/>
    </w:pPr>
    <w:rPr>
      <w:sz w:val="24"/>
      <w:lang w:val="x-none"/>
    </w:rPr>
  </w:style>
  <w:style w:type="paragraph" w:customStyle="1" w:styleId="18">
    <w:name w:val="Знак Знак1 Знак Знак Знак"/>
    <w:basedOn w:val="a"/>
    <w:uiPriority w:val="99"/>
    <w:rsid w:val="00297FBC"/>
    <w:pPr>
      <w:spacing w:line="240" w:lineRule="exact"/>
    </w:pPr>
    <w:rPr>
      <w:rFonts w:ascii="Verdana" w:eastAsia="Times New Roman" w:hAnsi="Verdana" w:cs="Times New Roman"/>
      <w:sz w:val="20"/>
      <w:szCs w:val="20"/>
      <w:lang w:val="en-US"/>
    </w:rPr>
  </w:style>
  <w:style w:type="paragraph" w:customStyle="1" w:styleId="112">
    <w:name w:val="Знак1 Знак Знак Знак1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1 Знак Знак Знак Знак Знак Знак Знак Знак Знак Знак Знак"/>
    <w:basedOn w:val="a"/>
    <w:uiPriority w:val="99"/>
    <w:rsid w:val="00297FBC"/>
    <w:pPr>
      <w:spacing w:line="240" w:lineRule="exact"/>
    </w:pPr>
    <w:rPr>
      <w:rFonts w:ascii="Verdana" w:eastAsia="Times New Roman" w:hAnsi="Verdana" w:cs="Times New Roman"/>
      <w:sz w:val="20"/>
      <w:szCs w:val="20"/>
      <w:lang w:val="en-US"/>
    </w:rPr>
  </w:style>
  <w:style w:type="paragraph" w:customStyle="1" w:styleId="113">
    <w:name w:val="Знак1 Знак Знак Знак1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
    <w:uiPriority w:val="99"/>
    <w:rsid w:val="00297FBC"/>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5">
    <w:name w:val="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
    <w:name w:val="Знак Знак2 Знак Знак Знак Знак Знак Знак"/>
    <w:basedOn w:val="a"/>
    <w:uiPriority w:val="99"/>
    <w:rsid w:val="00297FBC"/>
    <w:pPr>
      <w:spacing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Знак Знак2 Знак Знак Знак1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
    <w:name w:val="Style2"/>
    <w:basedOn w:val="a"/>
    <w:uiPriority w:val="99"/>
    <w:rsid w:val="0029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
    <w:uiPriority w:val="99"/>
    <w:rsid w:val="00297FBC"/>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7">
    <w:name w:val="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P70">
    <w:name w:val="wP70"/>
    <w:basedOn w:val="a"/>
    <w:uiPriority w:val="99"/>
    <w:rsid w:val="00297FBC"/>
    <w:pPr>
      <w:widowControl w:val="0"/>
      <w:suppressAutoHyphens/>
      <w:spacing w:after="0" w:line="240" w:lineRule="auto"/>
      <w:ind w:firstLine="840"/>
      <w:jc w:val="both"/>
    </w:pPr>
    <w:rPr>
      <w:rFonts w:ascii="Arial" w:eastAsia="Times New Roman" w:hAnsi="Arial" w:cs="Times New Roman"/>
      <w:kern w:val="2"/>
      <w:sz w:val="20"/>
      <w:szCs w:val="24"/>
      <w:lang w:eastAsia="ru-RU"/>
    </w:rPr>
  </w:style>
  <w:style w:type="paragraph" w:customStyle="1" w:styleId="aff8">
    <w:name w:val="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
    <w:name w:val="ww-содержимое-таблицы"/>
    <w:basedOn w:val="a"/>
    <w:uiPriority w:val="99"/>
    <w:rsid w:val="00297FB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9">
    <w:name w:val="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tentheader2cols">
    <w:name w:val="contentheader2cols"/>
    <w:basedOn w:val="a"/>
    <w:uiPriority w:val="99"/>
    <w:rsid w:val="00297FBC"/>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customStyle="1" w:styleId="27">
    <w:name w:val="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7">
    <w:name w:val="Знак Знак3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2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8">
    <w:name w:val="Знак Знак3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
    <w:name w:val="Знак4"/>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3">
    <w:name w:val="Знак4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4">
    <w:name w:val="Style4"/>
    <w:basedOn w:val="a"/>
    <w:uiPriority w:val="99"/>
    <w:rsid w:val="00297FBC"/>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d">
    <w:name w:val="Заголовок"/>
    <w:basedOn w:val="a"/>
    <w:next w:val="ae"/>
    <w:uiPriority w:val="99"/>
    <w:rsid w:val="00297FBC"/>
    <w:pPr>
      <w:keepNext/>
      <w:spacing w:before="240" w:after="120" w:line="240" w:lineRule="auto"/>
    </w:pPr>
    <w:rPr>
      <w:rFonts w:ascii="Arial" w:eastAsia="MS Mincho" w:hAnsi="Arial" w:cs="Tahoma"/>
      <w:sz w:val="28"/>
      <w:szCs w:val="28"/>
      <w:lang w:eastAsia="ar-SA"/>
    </w:rPr>
  </w:style>
  <w:style w:type="paragraph" w:customStyle="1" w:styleId="1e">
    <w:name w:val="Название1"/>
    <w:basedOn w:val="a"/>
    <w:uiPriority w:val="99"/>
    <w:rsid w:val="00297FBC"/>
    <w:pPr>
      <w:suppressLineNumber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
    <w:uiPriority w:val="99"/>
    <w:rsid w:val="00297FBC"/>
    <w:pPr>
      <w:suppressLineNumbers/>
      <w:spacing w:after="0" w:line="240" w:lineRule="auto"/>
    </w:pPr>
    <w:rPr>
      <w:rFonts w:ascii="Arial" w:eastAsia="Times New Roman" w:hAnsi="Arial" w:cs="Tahoma"/>
      <w:sz w:val="20"/>
      <w:szCs w:val="20"/>
      <w:lang w:eastAsia="ar-SA"/>
    </w:rPr>
  </w:style>
  <w:style w:type="paragraph" w:customStyle="1" w:styleId="1f0">
    <w:name w:val="Основной текст1"/>
    <w:basedOn w:val="a"/>
    <w:uiPriority w:val="99"/>
    <w:rsid w:val="00297FBC"/>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2">
    <w:name w:val="Основной текст с отступом 21"/>
    <w:basedOn w:val="a"/>
    <w:uiPriority w:val="99"/>
    <w:rsid w:val="00297FBC"/>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
    <w:uiPriority w:val="99"/>
    <w:rsid w:val="00297FBC"/>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0">
    <w:name w:val="Основной текст 31"/>
    <w:basedOn w:val="a"/>
    <w:uiPriority w:val="99"/>
    <w:rsid w:val="00297FBC"/>
    <w:pPr>
      <w:spacing w:after="120" w:line="240" w:lineRule="auto"/>
    </w:pPr>
    <w:rPr>
      <w:rFonts w:ascii="Times New Roman" w:eastAsia="Times New Roman" w:hAnsi="Times New Roman" w:cs="Times New Roman"/>
      <w:sz w:val="16"/>
      <w:szCs w:val="16"/>
      <w:lang w:eastAsia="ar-SA"/>
    </w:rPr>
  </w:style>
  <w:style w:type="character" w:customStyle="1" w:styleId="affe">
    <w:name w:val="Абзац Знак"/>
    <w:link w:val="afff"/>
    <w:uiPriority w:val="99"/>
    <w:locked/>
    <w:rsid w:val="00297FBC"/>
    <w:rPr>
      <w:rFonts w:ascii="TimesDL" w:hAnsi="TimesDL"/>
      <w:kern w:val="2"/>
      <w:sz w:val="24"/>
      <w:lang w:val="x-none" w:eastAsia="ar-SA"/>
    </w:rPr>
  </w:style>
  <w:style w:type="paragraph" w:customStyle="1" w:styleId="afff">
    <w:name w:val="Абзац"/>
    <w:basedOn w:val="a"/>
    <w:link w:val="affe"/>
    <w:uiPriority w:val="99"/>
    <w:rsid w:val="00297FBC"/>
    <w:pPr>
      <w:spacing w:after="0" w:line="360" w:lineRule="auto"/>
      <w:ind w:firstLine="567"/>
      <w:jc w:val="both"/>
    </w:pPr>
    <w:rPr>
      <w:rFonts w:ascii="TimesDL" w:hAnsi="TimesDL"/>
      <w:kern w:val="2"/>
      <w:sz w:val="24"/>
      <w:lang w:val="x-none" w:eastAsia="ar-SA"/>
    </w:rPr>
  </w:style>
  <w:style w:type="paragraph" w:customStyle="1" w:styleId="afff0">
    <w:name w:val="Содержимое таблицы"/>
    <w:basedOn w:val="a"/>
    <w:uiPriority w:val="99"/>
    <w:rsid w:val="00297FBC"/>
    <w:pPr>
      <w:suppressLineNumbers/>
      <w:spacing w:after="0" w:line="240" w:lineRule="auto"/>
    </w:pPr>
    <w:rPr>
      <w:rFonts w:ascii="Times New Roman" w:eastAsia="Times New Roman" w:hAnsi="Times New Roman" w:cs="Times New Roman"/>
      <w:sz w:val="20"/>
      <w:szCs w:val="20"/>
      <w:lang w:eastAsia="ar-SA"/>
    </w:rPr>
  </w:style>
  <w:style w:type="paragraph" w:customStyle="1" w:styleId="afff1">
    <w:name w:val="Заголовок таблицы"/>
    <w:basedOn w:val="afff0"/>
    <w:uiPriority w:val="99"/>
    <w:rsid w:val="00297FBC"/>
    <w:pPr>
      <w:jc w:val="center"/>
    </w:pPr>
    <w:rPr>
      <w:b/>
      <w:bCs/>
    </w:rPr>
  </w:style>
  <w:style w:type="paragraph" w:customStyle="1" w:styleId="afff2">
    <w:name w:val="Содержимое врезки"/>
    <w:basedOn w:val="ae"/>
    <w:uiPriority w:val="99"/>
    <w:rsid w:val="00297FBC"/>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9">
    <w:name w:val="Знак Знак Знак Знак Знак Знак2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4">
    <w:name w:val="Знак Знак2 Знак Знак Знак1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
    <w:uiPriority w:val="99"/>
    <w:rsid w:val="00297FB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9">
    <w:name w:val="xl29"/>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297FB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
    <w:name w:val="xl31"/>
    <w:basedOn w:val="a"/>
    <w:uiPriority w:val="99"/>
    <w:rsid w:val="00297FB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2">
    <w:name w:val="xl32"/>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7">
    <w:name w:val="xl37"/>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
    <w:uiPriority w:val="99"/>
    <w:rsid w:val="00297F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
    <w:uiPriority w:val="99"/>
    <w:rsid w:val="00297FB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3">
    <w:name w:val="xl43"/>
    <w:basedOn w:val="a"/>
    <w:uiPriority w:val="99"/>
    <w:rsid w:val="00297F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
    <w:name w:val="xl44"/>
    <w:basedOn w:val="a"/>
    <w:uiPriority w:val="99"/>
    <w:rsid w:val="00297FB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
    <w:uiPriority w:val="99"/>
    <w:rsid w:val="00297FB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uiPriority w:val="99"/>
    <w:rsid w:val="00297FB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
    <w:name w:val="xl47"/>
    <w:basedOn w:val="a"/>
    <w:uiPriority w:val="99"/>
    <w:rsid w:val="00297FBC"/>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uiPriority w:val="99"/>
    <w:rsid w:val="00297FB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
    <w:uiPriority w:val="99"/>
    <w:rsid w:val="00297FBC"/>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
    <w:uiPriority w:val="99"/>
    <w:rsid w:val="00297F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
    <w:name w:val="xl51"/>
    <w:basedOn w:val="a"/>
    <w:uiPriority w:val="99"/>
    <w:rsid w:val="00297FB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
    <w:name w:val="xl52"/>
    <w:basedOn w:val="a"/>
    <w:uiPriority w:val="99"/>
    <w:rsid w:val="00297F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3">
    <w:name w:val="xl53"/>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
    <w:name w:val="xl54"/>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297FB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297FB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297FB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297F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297F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297F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uiPriority w:val="99"/>
    <w:rsid w:val="00297F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297FB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297F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297F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297FB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1b">
    <w:name w:val="Знак Знак1 Знак Знак Знак1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0">
    <w:name w:val="Знак4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3"/>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a">
    <w:name w:val="Знак Знак2 Знак Знак Знак Знак1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4">
    <w:name w:val="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
    <w:uiPriority w:val="99"/>
    <w:rsid w:val="00297FBC"/>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
    <w:uiPriority w:val="99"/>
    <w:rsid w:val="00297FBC"/>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5">
    <w:name w:val="Комментарий"/>
    <w:basedOn w:val="a"/>
    <w:next w:val="a"/>
    <w:uiPriority w:val="99"/>
    <w:rsid w:val="00297FBC"/>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Верхний колонтитул1"/>
    <w:basedOn w:val="a"/>
    <w:uiPriority w:val="99"/>
    <w:rsid w:val="00297FBC"/>
    <w:pPr>
      <w:spacing w:after="0" w:line="240" w:lineRule="auto"/>
      <w:ind w:left="400"/>
      <w:jc w:val="center"/>
    </w:pPr>
    <w:rPr>
      <w:rFonts w:ascii="Arial" w:eastAsia="Times New Roman" w:hAnsi="Arial" w:cs="Arial"/>
      <w:b/>
      <w:bCs/>
      <w:color w:val="3560A7"/>
      <w:sz w:val="28"/>
      <w:szCs w:val="28"/>
      <w:lang w:eastAsia="ru-RU"/>
    </w:rPr>
  </w:style>
  <w:style w:type="paragraph" w:customStyle="1" w:styleId="consplusnormal1">
    <w:name w:val="consplusnormal"/>
    <w:basedOn w:val="a"/>
    <w:uiPriority w:val="99"/>
    <w:rsid w:val="00297FBC"/>
    <w:pPr>
      <w:spacing w:before="100" w:after="100" w:line="240" w:lineRule="auto"/>
    </w:pPr>
    <w:rPr>
      <w:rFonts w:ascii="Arial" w:eastAsia="Times New Roman" w:hAnsi="Arial" w:cs="Arial"/>
      <w:color w:val="000000"/>
      <w:sz w:val="20"/>
      <w:szCs w:val="20"/>
      <w:lang w:eastAsia="ru-RU"/>
    </w:rPr>
  </w:style>
  <w:style w:type="paragraph" w:customStyle="1" w:styleId="consnormal0">
    <w:name w:val="consnormal"/>
    <w:basedOn w:val="a"/>
    <w:uiPriority w:val="99"/>
    <w:rsid w:val="00297FBC"/>
    <w:pPr>
      <w:spacing w:before="100" w:after="100" w:line="240" w:lineRule="auto"/>
    </w:pPr>
    <w:rPr>
      <w:rFonts w:ascii="Arial" w:eastAsia="Times New Roman" w:hAnsi="Arial" w:cs="Arial"/>
      <w:color w:val="000000"/>
      <w:sz w:val="20"/>
      <w:szCs w:val="20"/>
      <w:lang w:eastAsia="ru-RU"/>
    </w:rPr>
  </w:style>
  <w:style w:type="paragraph" w:customStyle="1" w:styleId="CharChar4">
    <w:name w:val="Char Char4 Знак Знак Знак"/>
    <w:basedOn w:val="a"/>
    <w:uiPriority w:val="99"/>
    <w:rsid w:val="00297FBC"/>
    <w:pPr>
      <w:spacing w:line="240" w:lineRule="exact"/>
    </w:pPr>
    <w:rPr>
      <w:rFonts w:ascii="Verdana" w:eastAsia="Times New Roman" w:hAnsi="Verdana" w:cs="Times New Roman"/>
      <w:sz w:val="20"/>
      <w:szCs w:val="20"/>
      <w:lang w:val="en-US"/>
    </w:rPr>
  </w:style>
  <w:style w:type="paragraph" w:customStyle="1" w:styleId="3a">
    <w:name w:val="Знак Знак Знак Знак Знак Знак Знак Знак Знак Знак3"/>
    <w:basedOn w:val="a"/>
    <w:uiPriority w:val="99"/>
    <w:rsid w:val="00297FB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
    <w:uiPriority w:val="99"/>
    <w:rsid w:val="00297FBC"/>
    <w:pPr>
      <w:spacing w:line="240" w:lineRule="exact"/>
    </w:pPr>
    <w:rPr>
      <w:rFonts w:ascii="Verdana" w:eastAsia="Times New Roman" w:hAnsi="Verdana" w:cs="Times New Roman"/>
      <w:sz w:val="20"/>
      <w:szCs w:val="20"/>
      <w:lang w:val="en-US"/>
    </w:rPr>
  </w:style>
  <w:style w:type="paragraph" w:customStyle="1" w:styleId="1f4">
    <w:name w:val="Знак Знак1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6">
    <w:name w:val="Таблица"/>
    <w:basedOn w:val="af5"/>
    <w:uiPriority w:val="99"/>
    <w:rsid w:val="00297FB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7">
    <w:name w:val="Таблотст"/>
    <w:basedOn w:val="afff6"/>
    <w:uiPriority w:val="99"/>
    <w:rsid w:val="00297FBC"/>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b">
    <w:name w:val="Знак Знак2 Знак Знак Знак Знак1 Знак"/>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5">
    <w:name w:val="Знак Знак Знак Знак1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6">
    <w:name w:val="Знак Знак Знак Знак1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Cell">
    <w:name w:val="ConsPlusCell"/>
    <w:uiPriority w:val="99"/>
    <w:rsid w:val="00297F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7">
    <w:name w:val="Знак Знак Знак Знак1"/>
    <w:basedOn w:val="a"/>
    <w:uiPriority w:val="99"/>
    <w:rsid w:val="00297FB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Знак2 Знак Знак Знак"/>
    <w:basedOn w:val="a"/>
    <w:uiPriority w:val="99"/>
    <w:rsid w:val="00297FBC"/>
    <w:pPr>
      <w:spacing w:line="240" w:lineRule="exact"/>
    </w:pPr>
    <w:rPr>
      <w:rFonts w:ascii="Verdana" w:eastAsia="Times New Roman" w:hAnsi="Verdana" w:cs="Times New Roman"/>
      <w:sz w:val="20"/>
      <w:szCs w:val="20"/>
      <w:lang w:val="en-US"/>
    </w:rPr>
  </w:style>
  <w:style w:type="paragraph" w:customStyle="1" w:styleId="120">
    <w:name w:val="Знак Знак Знак Знак1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8">
    <w:name w:val="Знак Знак Знак Знак1 Знак Знак Знак Знак Знак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4">
    <w:name w:val="Знак Знак Знак Знак4"/>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
    <w:name w:val="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
    <w:name w:val="Знак Знак2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3"/>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1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3">
    <w:name w:val="Знак Знак1 Знак Знак Знак2"/>
    <w:basedOn w:val="a"/>
    <w:uiPriority w:val="99"/>
    <w:rsid w:val="00297FBC"/>
    <w:pPr>
      <w:spacing w:line="240" w:lineRule="exact"/>
    </w:pPr>
    <w:rPr>
      <w:rFonts w:ascii="Verdana" w:eastAsia="Times New Roman" w:hAnsi="Verdana" w:cs="Times New Roman"/>
      <w:sz w:val="20"/>
      <w:szCs w:val="20"/>
      <w:lang w:val="en-US"/>
    </w:rPr>
  </w:style>
  <w:style w:type="paragraph" w:customStyle="1" w:styleId="1122">
    <w:name w:val="Знак1 Знак Знак Знак1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4">
    <w:name w:val="Знак1 Знак Знак Знак Знак Знак Знак Знак Знак Знак Знак Знак2"/>
    <w:basedOn w:val="a"/>
    <w:uiPriority w:val="99"/>
    <w:rsid w:val="00297FBC"/>
    <w:pPr>
      <w:spacing w:line="240" w:lineRule="exact"/>
    </w:pPr>
    <w:rPr>
      <w:rFonts w:ascii="Verdana" w:eastAsia="Times New Roman" w:hAnsi="Verdana" w:cs="Times New Roman"/>
      <w:sz w:val="20"/>
      <w:szCs w:val="20"/>
      <w:lang w:val="en-US"/>
    </w:rPr>
  </w:style>
  <w:style w:type="paragraph" w:customStyle="1" w:styleId="1123">
    <w:name w:val="Знак1 Знак Знак Знак1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
    <w:name w:val="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2">
    <w:name w:val="Знак Знак2 Знак Знак Знак Знак Знак Знак2"/>
    <w:basedOn w:val="a"/>
    <w:uiPriority w:val="99"/>
    <w:rsid w:val="00297FBC"/>
    <w:pPr>
      <w:spacing w:line="240" w:lineRule="exact"/>
    </w:pPr>
    <w:rPr>
      <w:rFonts w:ascii="Verdana" w:eastAsia="Times New Roman" w:hAnsi="Verdana" w:cs="Times New Roman"/>
      <w:sz w:val="20"/>
      <w:szCs w:val="20"/>
      <w:lang w:val="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0">
    <w:name w:val="Знак Знак2 Знак Знак Знак1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1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3">
    <w:name w:val="Знак2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20">
    <w:name w:val="Знак Знак3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4">
    <w:name w:val="Знак2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21">
    <w:name w:val="Знак Знак3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0">
    <w:name w:val="Знак4 Знак Знак Знак Знак Знак Знак Знак Знак Знак3"/>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d">
    <w:name w:val="Основной текст11"/>
    <w:basedOn w:val="a"/>
    <w:uiPriority w:val="99"/>
    <w:rsid w:val="00297FBC"/>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21">
    <w:name w:val="Знак Знак2 Знак Знак Знак1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5">
    <w:name w:val="Знак Знак Знак Знак Знак Знак2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2">
    <w:name w:val="Знак Знак2 Знак Знак Знак1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3">
    <w:name w:val="Знак Знак2 Знак Знак Знак1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a">
    <w:name w:val="Знак Знак1 Знак Знак Знак1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7">
    <w:name w:val="Знак Знак Знак Знак Знак Знак1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1">
    <w:name w:val="Знак4 Знак Знак Знак Знак Знак Знак Знак Знак Знак1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28">
    <w:name w:val="Знак Знак2 Знак Знак Знак Знак1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0">
    <w:name w:val="Основной текст с отступом 221"/>
    <w:basedOn w:val="a"/>
    <w:uiPriority w:val="99"/>
    <w:rsid w:val="00297FBC"/>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10">
    <w:name w:val="Основной текст с отступом 311"/>
    <w:basedOn w:val="a"/>
    <w:uiPriority w:val="99"/>
    <w:rsid w:val="00297FBC"/>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1e">
    <w:name w:val="Верхний колонтитул11"/>
    <w:basedOn w:val="a"/>
    <w:uiPriority w:val="99"/>
    <w:rsid w:val="00297FBC"/>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2">
    <w:name w:val="Char Char4 Знак Знак Знак2"/>
    <w:basedOn w:val="a"/>
    <w:uiPriority w:val="99"/>
    <w:rsid w:val="00297FBC"/>
    <w:pPr>
      <w:spacing w:line="240" w:lineRule="exact"/>
    </w:pPr>
    <w:rPr>
      <w:rFonts w:ascii="Verdana" w:eastAsia="Times New Roman" w:hAnsi="Verdana" w:cs="Times New Roman"/>
      <w:sz w:val="20"/>
      <w:szCs w:val="20"/>
      <w:lang w:val="en-US"/>
    </w:rPr>
  </w:style>
  <w:style w:type="paragraph" w:customStyle="1" w:styleId="1fa">
    <w:name w:val="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2">
    <w:name w:val="Char Char2"/>
    <w:basedOn w:val="a"/>
    <w:uiPriority w:val="99"/>
    <w:rsid w:val="00297FBC"/>
    <w:pPr>
      <w:spacing w:line="240" w:lineRule="exact"/>
    </w:pPr>
    <w:rPr>
      <w:rFonts w:ascii="Verdana" w:eastAsia="Times New Roman" w:hAnsi="Verdana" w:cs="Times New Roman"/>
      <w:sz w:val="20"/>
      <w:szCs w:val="20"/>
      <w:lang w:val="en-US"/>
    </w:rPr>
  </w:style>
  <w:style w:type="paragraph" w:customStyle="1" w:styleId="128">
    <w:name w:val="Знак Знак1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29">
    <w:name w:val="Знак Знак2 Знак Знак Знак Знак1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7">
    <w:name w:val="Знак2 Знак Знак Знак2"/>
    <w:basedOn w:val="a"/>
    <w:uiPriority w:val="99"/>
    <w:rsid w:val="00297FBC"/>
    <w:pPr>
      <w:spacing w:line="240" w:lineRule="exact"/>
    </w:pPr>
    <w:rPr>
      <w:rFonts w:ascii="Verdana" w:eastAsia="Times New Roman" w:hAnsi="Verdana" w:cs="Times New Roman"/>
      <w:sz w:val="20"/>
      <w:szCs w:val="20"/>
      <w:lang w:val="en-US"/>
    </w:rPr>
  </w:style>
  <w:style w:type="paragraph" w:customStyle="1" w:styleId="3c">
    <w:name w:val="Знак Знак 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1">
    <w:name w:val="Знак5"/>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9">
    <w:name w:val="Знак Знак Знак Знак1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4">
    <w:name w:val="Знак4 Знак Знак Знак Знак Знак Знак Знак Знак Знак1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a">
    <w:name w:val="Знак Знак1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8">
    <w:name w:val="Основной текст_ Знак"/>
    <w:link w:val="afff9"/>
    <w:uiPriority w:val="99"/>
    <w:locked/>
    <w:rsid w:val="00297FBC"/>
    <w:rPr>
      <w:rFonts w:ascii="Arial Unicode MS" w:eastAsia="Arial Unicode MS" w:hAnsi="Arial Unicode MS" w:cs="Arial Unicode MS"/>
      <w:color w:val="000000"/>
      <w:sz w:val="27"/>
      <w:shd w:val="clear" w:color="auto" w:fill="FFFFFF"/>
    </w:rPr>
  </w:style>
  <w:style w:type="paragraph" w:customStyle="1" w:styleId="afff9">
    <w:name w:val="Основной текст_"/>
    <w:basedOn w:val="a"/>
    <w:link w:val="afff8"/>
    <w:uiPriority w:val="99"/>
    <w:rsid w:val="00297FBC"/>
    <w:pPr>
      <w:shd w:val="clear" w:color="auto" w:fill="FFFFFF"/>
      <w:spacing w:before="300" w:after="120" w:line="322" w:lineRule="exact"/>
      <w:jc w:val="both"/>
    </w:pPr>
    <w:rPr>
      <w:rFonts w:ascii="Arial Unicode MS" w:eastAsia="Arial Unicode MS" w:hAnsi="Arial Unicode MS" w:cs="Arial Unicode MS"/>
      <w:color w:val="000000"/>
      <w:sz w:val="27"/>
    </w:rPr>
  </w:style>
  <w:style w:type="paragraph" w:customStyle="1" w:styleId="FR2">
    <w:name w:val="FR2"/>
    <w:uiPriority w:val="99"/>
    <w:rsid w:val="00297FBC"/>
    <w:pPr>
      <w:spacing w:before="100" w:after="0" w:line="240" w:lineRule="auto"/>
    </w:pPr>
    <w:rPr>
      <w:rFonts w:ascii="Times New Roman" w:eastAsia="Times New Roman" w:hAnsi="Times New Roman" w:cs="Times New Roman"/>
      <w:sz w:val="24"/>
      <w:szCs w:val="20"/>
      <w:lang w:eastAsia="ru-RU"/>
    </w:rPr>
  </w:style>
  <w:style w:type="paragraph" w:customStyle="1" w:styleId="ConsPlusDocList">
    <w:name w:val="ConsPlusDocList"/>
    <w:uiPriority w:val="99"/>
    <w:rsid w:val="00297F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a">
    <w:name w:val="Текст протокола"/>
    <w:uiPriority w:val="99"/>
    <w:rsid w:val="00297FBC"/>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297FBC"/>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
    <w:uiPriority w:val="99"/>
    <w:rsid w:val="0029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5">
    <w:name w:val="Знак Знак Знак Знак2"/>
    <w:basedOn w:val="a"/>
    <w:uiPriority w:val="99"/>
    <w:rsid w:val="00297FB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b">
    <w:name w:val="Абзац списка1"/>
    <w:basedOn w:val="a"/>
    <w:uiPriority w:val="99"/>
    <w:rsid w:val="00297FBC"/>
    <w:pPr>
      <w:spacing w:after="200" w:line="276" w:lineRule="auto"/>
      <w:ind w:left="720"/>
    </w:pPr>
    <w:rPr>
      <w:rFonts w:ascii="Calibri" w:eastAsia="Times New Roman" w:hAnsi="Calibri" w:cs="Calibri"/>
    </w:rPr>
  </w:style>
  <w:style w:type="paragraph" w:customStyle="1" w:styleId="1fc">
    <w:name w:val="Знак Знак Знак1"/>
    <w:basedOn w:val="a"/>
    <w:uiPriority w:val="99"/>
    <w:rsid w:val="00297FBC"/>
    <w:pPr>
      <w:spacing w:line="240" w:lineRule="exact"/>
    </w:pPr>
    <w:rPr>
      <w:rFonts w:ascii="Verdana" w:eastAsia="Times New Roman" w:hAnsi="Verdana" w:cs="Verdana"/>
      <w:sz w:val="20"/>
      <w:szCs w:val="20"/>
      <w:lang w:val="en-US"/>
    </w:rPr>
  </w:style>
  <w:style w:type="paragraph" w:customStyle="1" w:styleId="afffb">
    <w:name w:val="Прижатый влево"/>
    <w:basedOn w:val="a"/>
    <w:next w:val="a"/>
    <w:uiPriority w:val="99"/>
    <w:rsid w:val="00297F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Нормальный (таблица)"/>
    <w:basedOn w:val="a"/>
    <w:next w:val="a"/>
    <w:uiPriority w:val="99"/>
    <w:rsid w:val="00297F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5">
    <w:name w:val="Знак4 Знак Знак Знак Знак Знак Знак Знак Знак Знак1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7">
    <w:name w:val="Знак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0">
    <w:name w:val="Знак Знак Знак Знак1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6">
    <w:name w:val="Знак4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d">
    <w:name w:val="Знак Знак Знак 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d">
    <w:name w:val="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1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e">
    <w:name w:val="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1 Знак Знак Знак1"/>
    <w:basedOn w:val="a"/>
    <w:uiPriority w:val="99"/>
    <w:rsid w:val="00297FBC"/>
    <w:pPr>
      <w:spacing w:line="240" w:lineRule="exact"/>
    </w:pPr>
    <w:rPr>
      <w:rFonts w:ascii="Verdana" w:eastAsia="Times New Roman" w:hAnsi="Verdana" w:cs="Times New Roman"/>
      <w:sz w:val="20"/>
      <w:szCs w:val="20"/>
      <w:lang w:val="en-US"/>
    </w:rPr>
  </w:style>
  <w:style w:type="paragraph" w:customStyle="1" w:styleId="1119">
    <w:name w:val="Знак1 Знак Знак Знак1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1 Знак Знак Знак Знак Знак Знак Знак Знак Знак Знак Знак1"/>
    <w:basedOn w:val="a"/>
    <w:uiPriority w:val="99"/>
    <w:rsid w:val="00297FBC"/>
    <w:pPr>
      <w:spacing w:line="240" w:lineRule="exact"/>
    </w:pPr>
    <w:rPr>
      <w:rFonts w:ascii="Verdana" w:eastAsia="Times New Roman" w:hAnsi="Verdana" w:cs="Times New Roman"/>
      <w:sz w:val="20"/>
      <w:szCs w:val="20"/>
      <w:lang w:val="en-US"/>
    </w:rPr>
  </w:style>
  <w:style w:type="paragraph" w:customStyle="1" w:styleId="111a">
    <w:name w:val="Знак1 Знак Знак Знак1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 Знак Знак Знак1"/>
    <w:basedOn w:val="a"/>
    <w:uiPriority w:val="99"/>
    <w:rsid w:val="00297FBC"/>
    <w:pPr>
      <w:spacing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2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2">
    <w:name w:val="Знак Знак3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
    <w:name w:val="Знак2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3">
    <w:name w:val="Знак Знак3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1">
    <w:name w:val="Знак4 Знак Знак Знак Знак Знак Знак Знак Знак Знак2"/>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 Знак Знак Знак Знак2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1">
    <w:name w:val="Знак Знак1 Знак Знак Знак1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1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6">
    <w:name w:val="Знак4 Знак Знак Знак Знак Знак Знак Знак Знак Знак1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b">
    <w:name w:val="Знак Знак2 Знак Знак Знак Знак1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
    <w:uiPriority w:val="99"/>
    <w:rsid w:val="00297FBC"/>
    <w:pPr>
      <w:spacing w:line="240" w:lineRule="exact"/>
    </w:pPr>
    <w:rPr>
      <w:rFonts w:ascii="Verdana" w:eastAsia="Times New Roman" w:hAnsi="Verdana" w:cs="Times New Roman"/>
      <w:sz w:val="20"/>
      <w:szCs w:val="20"/>
      <w:lang w:val="en-US"/>
    </w:rPr>
  </w:style>
  <w:style w:type="paragraph" w:customStyle="1" w:styleId="CharChar1">
    <w:name w:val="Char Char1"/>
    <w:basedOn w:val="a"/>
    <w:uiPriority w:val="99"/>
    <w:rsid w:val="00297FBC"/>
    <w:pPr>
      <w:spacing w:line="240" w:lineRule="exact"/>
    </w:pPr>
    <w:rPr>
      <w:rFonts w:ascii="Verdana" w:eastAsia="Times New Roman" w:hAnsi="Verdana" w:cs="Times New Roman"/>
      <w:sz w:val="20"/>
      <w:szCs w:val="20"/>
      <w:lang w:val="en-US"/>
    </w:rPr>
  </w:style>
  <w:style w:type="paragraph" w:customStyle="1" w:styleId="11f8">
    <w:name w:val="Знак Знак1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c">
    <w:name w:val="Знак Знак2 Знак Знак Знак Знак1 Знак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2">
    <w:name w:val="Знак2 Знак Знак Знак1"/>
    <w:basedOn w:val="a"/>
    <w:uiPriority w:val="99"/>
    <w:rsid w:val="00297FBC"/>
    <w:pPr>
      <w:spacing w:line="240" w:lineRule="exact"/>
    </w:pPr>
    <w:rPr>
      <w:rFonts w:ascii="Verdana" w:eastAsia="Times New Roman" w:hAnsi="Verdana" w:cs="Times New Roman"/>
      <w:sz w:val="20"/>
      <w:szCs w:val="20"/>
      <w:lang w:val="en-US"/>
    </w:rPr>
  </w:style>
  <w:style w:type="paragraph" w:customStyle="1" w:styleId="2f9">
    <w:name w:val="Знак Знак Знак2"/>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e">
    <w:name w:val="Знак3"/>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1 Знак Знак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1"/>
    <w:basedOn w:val="a"/>
    <w:uiPriority w:val="99"/>
    <w:rsid w:val="00297FB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a">
    <w:name w:val="Знак Знак11"/>
    <w:basedOn w:val="a"/>
    <w:uiPriority w:val="99"/>
    <w:rsid w:val="00297F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a">
    <w:name w:val="Основной текст2"/>
    <w:basedOn w:val="a"/>
    <w:uiPriority w:val="99"/>
    <w:rsid w:val="00297FBC"/>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
    <w:uiPriority w:val="99"/>
    <w:rsid w:val="00297FBC"/>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3">
    <w:name w:val="Основной текст с отступом 32"/>
    <w:basedOn w:val="a"/>
    <w:uiPriority w:val="99"/>
    <w:rsid w:val="00297FBC"/>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b">
    <w:name w:val="Верхний колонтитул2"/>
    <w:basedOn w:val="a"/>
    <w:uiPriority w:val="99"/>
    <w:rsid w:val="00297FBC"/>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
    <w:next w:val="a"/>
    <w:uiPriority w:val="99"/>
    <w:rsid w:val="00297FBC"/>
    <w:pPr>
      <w:autoSpaceDE w:val="0"/>
      <w:autoSpaceDN w:val="0"/>
      <w:adjustRightInd w:val="0"/>
      <w:spacing w:after="0" w:line="181" w:lineRule="atLeast"/>
    </w:pPr>
    <w:rPr>
      <w:rFonts w:ascii="Myriad Pro" w:eastAsia="Times New Roman" w:hAnsi="Myriad Pro" w:cs="Times New Roman"/>
      <w:sz w:val="24"/>
      <w:szCs w:val="24"/>
      <w:lang w:eastAsia="ru-RU"/>
    </w:rPr>
  </w:style>
  <w:style w:type="paragraph" w:customStyle="1" w:styleId="Default">
    <w:name w:val="Default"/>
    <w:uiPriority w:val="99"/>
    <w:rsid w:val="00297F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1">
    <w:name w:val="Обычный + 14 пт"/>
    <w:aliases w:val="уплотненный на  0,2 пт"/>
    <w:basedOn w:val="a"/>
    <w:uiPriority w:val="99"/>
    <w:rsid w:val="00297FBC"/>
    <w:pPr>
      <w:suppressAutoHyphens/>
      <w:spacing w:after="0" w:line="240" w:lineRule="auto"/>
      <w:ind w:left="3600" w:firstLine="720"/>
    </w:pPr>
    <w:rPr>
      <w:rFonts w:ascii="Times New Roman" w:eastAsia="Times New Roman" w:hAnsi="Times New Roman" w:cs="Times New Roman"/>
      <w:spacing w:val="-4"/>
      <w:sz w:val="28"/>
      <w:szCs w:val="28"/>
      <w:lang w:eastAsia="ar-SA"/>
    </w:rPr>
  </w:style>
  <w:style w:type="character" w:styleId="afffd">
    <w:name w:val="line number"/>
    <w:uiPriority w:val="99"/>
    <w:semiHidden/>
    <w:unhideWhenUsed/>
    <w:rsid w:val="00297FBC"/>
    <w:rPr>
      <w:rFonts w:ascii="Times New Roman" w:hAnsi="Times New Roman" w:cs="Times New Roman" w:hint="default"/>
    </w:rPr>
  </w:style>
  <w:style w:type="character" w:styleId="afffe">
    <w:name w:val="page number"/>
    <w:uiPriority w:val="99"/>
    <w:semiHidden/>
    <w:unhideWhenUsed/>
    <w:rsid w:val="00297FBC"/>
    <w:rPr>
      <w:rFonts w:ascii="Times New Roman" w:hAnsi="Times New Roman" w:cs="Times New Roman" w:hint="default"/>
    </w:rPr>
  </w:style>
  <w:style w:type="character" w:customStyle="1" w:styleId="FontStyle13">
    <w:name w:val="Font Style13"/>
    <w:uiPriority w:val="99"/>
    <w:rsid w:val="00297FBC"/>
    <w:rPr>
      <w:rFonts w:ascii="Times New Roman" w:hAnsi="Times New Roman" w:cs="Times New Roman" w:hint="default"/>
      <w:sz w:val="26"/>
    </w:rPr>
  </w:style>
  <w:style w:type="character" w:customStyle="1" w:styleId="wT2">
    <w:name w:val="wT2"/>
    <w:uiPriority w:val="99"/>
    <w:rsid w:val="00297FBC"/>
  </w:style>
  <w:style w:type="character" w:customStyle="1" w:styleId="wT3">
    <w:name w:val="wT3"/>
    <w:uiPriority w:val="99"/>
    <w:rsid w:val="00297FBC"/>
  </w:style>
  <w:style w:type="character" w:customStyle="1" w:styleId="FontStyle12">
    <w:name w:val="Font Style12"/>
    <w:uiPriority w:val="99"/>
    <w:rsid w:val="00297FBC"/>
    <w:rPr>
      <w:rFonts w:ascii="Times New Roman" w:hAnsi="Times New Roman" w:cs="Times New Roman" w:hint="default"/>
      <w:b/>
      <w:bCs w:val="0"/>
      <w:sz w:val="26"/>
    </w:rPr>
  </w:style>
  <w:style w:type="character" w:customStyle="1" w:styleId="WW8Num1z0">
    <w:name w:val="WW8Num1z0"/>
    <w:uiPriority w:val="99"/>
    <w:rsid w:val="00297FBC"/>
    <w:rPr>
      <w:rFonts w:ascii="Symbol" w:hAnsi="Symbol" w:hint="default"/>
    </w:rPr>
  </w:style>
  <w:style w:type="character" w:customStyle="1" w:styleId="WW8Num1z1">
    <w:name w:val="WW8Num1z1"/>
    <w:uiPriority w:val="99"/>
    <w:rsid w:val="00297FBC"/>
    <w:rPr>
      <w:rFonts w:ascii="Courier New" w:hAnsi="Courier New" w:cs="Courier New" w:hint="default"/>
    </w:rPr>
  </w:style>
  <w:style w:type="character" w:customStyle="1" w:styleId="WW8Num1z2">
    <w:name w:val="WW8Num1z2"/>
    <w:uiPriority w:val="99"/>
    <w:rsid w:val="00297FBC"/>
    <w:rPr>
      <w:rFonts w:ascii="Wingdings" w:hAnsi="Wingdings" w:hint="default"/>
    </w:rPr>
  </w:style>
  <w:style w:type="character" w:customStyle="1" w:styleId="WW8Num7z0">
    <w:name w:val="WW8Num7z0"/>
    <w:uiPriority w:val="99"/>
    <w:rsid w:val="00297FBC"/>
    <w:rPr>
      <w:rFonts w:ascii="Times New Roman" w:hAnsi="Times New Roman" w:cs="Times New Roman" w:hint="default"/>
      <w:sz w:val="28"/>
    </w:rPr>
  </w:style>
  <w:style w:type="character" w:customStyle="1" w:styleId="WW8Num7z1">
    <w:name w:val="WW8Num7z1"/>
    <w:uiPriority w:val="99"/>
    <w:rsid w:val="00297FBC"/>
    <w:rPr>
      <w:rFonts w:ascii="Courier New" w:hAnsi="Courier New" w:cs="Courier New" w:hint="default"/>
    </w:rPr>
  </w:style>
  <w:style w:type="character" w:customStyle="1" w:styleId="WW8Num7z2">
    <w:name w:val="WW8Num7z2"/>
    <w:uiPriority w:val="99"/>
    <w:rsid w:val="00297FBC"/>
    <w:rPr>
      <w:rFonts w:ascii="Wingdings" w:hAnsi="Wingdings" w:hint="default"/>
    </w:rPr>
  </w:style>
  <w:style w:type="character" w:customStyle="1" w:styleId="WW8Num7z3">
    <w:name w:val="WW8Num7z3"/>
    <w:uiPriority w:val="99"/>
    <w:rsid w:val="00297FBC"/>
    <w:rPr>
      <w:rFonts w:ascii="Symbol" w:hAnsi="Symbol" w:hint="default"/>
    </w:rPr>
  </w:style>
  <w:style w:type="character" w:customStyle="1" w:styleId="WW8Num9z0">
    <w:name w:val="WW8Num9z0"/>
    <w:uiPriority w:val="99"/>
    <w:rsid w:val="00297FBC"/>
    <w:rPr>
      <w:rFonts w:ascii="Symbol" w:hAnsi="Symbol" w:hint="default"/>
    </w:rPr>
  </w:style>
  <w:style w:type="character" w:customStyle="1" w:styleId="WW8Num9z1">
    <w:name w:val="WW8Num9z1"/>
    <w:uiPriority w:val="99"/>
    <w:rsid w:val="00297FBC"/>
    <w:rPr>
      <w:rFonts w:ascii="Courier New" w:hAnsi="Courier New" w:cs="Courier New" w:hint="default"/>
    </w:rPr>
  </w:style>
  <w:style w:type="character" w:customStyle="1" w:styleId="WW8Num9z2">
    <w:name w:val="WW8Num9z2"/>
    <w:uiPriority w:val="99"/>
    <w:rsid w:val="00297FBC"/>
    <w:rPr>
      <w:rFonts w:ascii="Wingdings" w:hAnsi="Wingdings" w:hint="default"/>
    </w:rPr>
  </w:style>
  <w:style w:type="character" w:customStyle="1" w:styleId="WW8Num11z1">
    <w:name w:val="WW8Num11z1"/>
    <w:uiPriority w:val="99"/>
    <w:rsid w:val="00297FBC"/>
    <w:rPr>
      <w:rFonts w:ascii="Courier New" w:hAnsi="Courier New" w:cs="Courier New" w:hint="default"/>
    </w:rPr>
  </w:style>
  <w:style w:type="character" w:customStyle="1" w:styleId="WW8Num11z2">
    <w:name w:val="WW8Num11z2"/>
    <w:uiPriority w:val="99"/>
    <w:rsid w:val="00297FBC"/>
    <w:rPr>
      <w:rFonts w:ascii="Wingdings" w:hAnsi="Wingdings" w:hint="default"/>
    </w:rPr>
  </w:style>
  <w:style w:type="character" w:customStyle="1" w:styleId="WW8Num11z3">
    <w:name w:val="WW8Num11z3"/>
    <w:uiPriority w:val="99"/>
    <w:rsid w:val="00297FBC"/>
    <w:rPr>
      <w:rFonts w:ascii="Symbol" w:hAnsi="Symbol" w:hint="default"/>
    </w:rPr>
  </w:style>
  <w:style w:type="character" w:customStyle="1" w:styleId="WW8Num14z0">
    <w:name w:val="WW8Num14z0"/>
    <w:uiPriority w:val="99"/>
    <w:rsid w:val="00297FBC"/>
    <w:rPr>
      <w:rFonts w:ascii="Symbol" w:hAnsi="Symbol" w:hint="default"/>
    </w:rPr>
  </w:style>
  <w:style w:type="character" w:customStyle="1" w:styleId="WW8Num14z1">
    <w:name w:val="WW8Num14z1"/>
    <w:uiPriority w:val="99"/>
    <w:rsid w:val="00297FBC"/>
    <w:rPr>
      <w:rFonts w:ascii="Courier New" w:hAnsi="Courier New" w:cs="Courier New" w:hint="default"/>
    </w:rPr>
  </w:style>
  <w:style w:type="character" w:customStyle="1" w:styleId="WW8Num14z2">
    <w:name w:val="WW8Num14z2"/>
    <w:uiPriority w:val="99"/>
    <w:rsid w:val="00297FBC"/>
    <w:rPr>
      <w:rFonts w:ascii="Wingdings" w:hAnsi="Wingdings" w:hint="default"/>
    </w:rPr>
  </w:style>
  <w:style w:type="character" w:customStyle="1" w:styleId="1ff6">
    <w:name w:val="Основной шрифт абзаца1"/>
    <w:uiPriority w:val="99"/>
    <w:rsid w:val="00297FBC"/>
  </w:style>
  <w:style w:type="paragraph" w:styleId="affff">
    <w:name w:val="Subtitle"/>
    <w:basedOn w:val="a"/>
    <w:next w:val="a"/>
    <w:link w:val="affff0"/>
    <w:uiPriority w:val="99"/>
    <w:qFormat/>
    <w:rsid w:val="00297FBC"/>
    <w:pPr>
      <w:numPr>
        <w:ilvl w:val="1"/>
      </w:numPr>
      <w:spacing w:line="240" w:lineRule="auto"/>
    </w:pPr>
    <w:rPr>
      <w:rFonts w:eastAsiaTheme="minorEastAsia"/>
      <w:color w:val="5A5A5A" w:themeColor="text1" w:themeTint="A5"/>
      <w:spacing w:val="15"/>
      <w:lang w:eastAsia="ru-RU"/>
    </w:rPr>
  </w:style>
  <w:style w:type="character" w:customStyle="1" w:styleId="affff0">
    <w:name w:val="Подзаголовок Знак"/>
    <w:basedOn w:val="a0"/>
    <w:link w:val="affff"/>
    <w:uiPriority w:val="99"/>
    <w:rsid w:val="00297FBC"/>
    <w:rPr>
      <w:rFonts w:eastAsiaTheme="minorEastAsia"/>
      <w:color w:val="5A5A5A" w:themeColor="text1" w:themeTint="A5"/>
      <w:spacing w:val="15"/>
      <w:lang w:eastAsia="ru-RU"/>
    </w:rPr>
  </w:style>
  <w:style w:type="character" w:customStyle="1" w:styleId="menu3br1">
    <w:name w:val="menu3br1"/>
    <w:uiPriority w:val="99"/>
    <w:rsid w:val="00297FBC"/>
    <w:rPr>
      <w:rFonts w:ascii="Arial" w:hAnsi="Arial" w:cs="Arial" w:hint="default"/>
      <w:b/>
      <w:bCs w:val="0"/>
      <w:color w:val="FF0000"/>
      <w:sz w:val="18"/>
    </w:rPr>
  </w:style>
  <w:style w:type="character" w:customStyle="1" w:styleId="100">
    <w:name w:val="Знак Знак10"/>
    <w:uiPriority w:val="99"/>
    <w:locked/>
    <w:rsid w:val="00297FBC"/>
    <w:rPr>
      <w:lang w:val="ru-RU" w:eastAsia="ru-RU"/>
    </w:rPr>
  </w:style>
  <w:style w:type="character" w:customStyle="1" w:styleId="52">
    <w:name w:val="Знак Знак5"/>
    <w:uiPriority w:val="99"/>
    <w:rsid w:val="00297FBC"/>
    <w:rPr>
      <w:lang w:val="ru-RU" w:eastAsia="ru-RU"/>
    </w:rPr>
  </w:style>
  <w:style w:type="character" w:customStyle="1" w:styleId="91">
    <w:name w:val="Знак Знак9"/>
    <w:uiPriority w:val="99"/>
    <w:rsid w:val="00297FBC"/>
    <w:rPr>
      <w:b/>
      <w:bCs w:val="0"/>
      <w:sz w:val="28"/>
      <w:lang w:val="ru-RU" w:eastAsia="ru-RU"/>
    </w:rPr>
  </w:style>
  <w:style w:type="character" w:customStyle="1" w:styleId="81">
    <w:name w:val="Знак Знак8"/>
    <w:uiPriority w:val="99"/>
    <w:rsid w:val="00297FBC"/>
    <w:rPr>
      <w:sz w:val="28"/>
      <w:lang w:val="ru-RU" w:eastAsia="ru-RU"/>
    </w:rPr>
  </w:style>
  <w:style w:type="character" w:customStyle="1" w:styleId="71">
    <w:name w:val="Знак Знак7"/>
    <w:uiPriority w:val="99"/>
    <w:rsid w:val="00297FBC"/>
    <w:rPr>
      <w:b/>
      <w:bCs w:val="0"/>
      <w:sz w:val="28"/>
      <w:lang w:val="ru-RU" w:eastAsia="ru-RU"/>
    </w:rPr>
  </w:style>
  <w:style w:type="character" w:customStyle="1" w:styleId="61">
    <w:name w:val="Знак Знак6"/>
    <w:uiPriority w:val="99"/>
    <w:rsid w:val="00297FBC"/>
    <w:rPr>
      <w:sz w:val="28"/>
      <w:lang w:val="ru-RU" w:eastAsia="ru-RU"/>
    </w:rPr>
  </w:style>
  <w:style w:type="character" w:customStyle="1" w:styleId="3f">
    <w:name w:val="Знак Знак3"/>
    <w:uiPriority w:val="99"/>
    <w:rsid w:val="00297FBC"/>
    <w:rPr>
      <w:rFonts w:ascii="Times New Roman" w:hAnsi="Times New Roman" w:cs="Times New Roman" w:hint="default"/>
      <w:sz w:val="24"/>
    </w:rPr>
  </w:style>
  <w:style w:type="character" w:customStyle="1" w:styleId="92">
    <w:name w:val="Знак Знак92"/>
    <w:uiPriority w:val="99"/>
    <w:rsid w:val="00297FBC"/>
    <w:rPr>
      <w:rFonts w:ascii="Times New Roman" w:hAnsi="Times New Roman" w:cs="Times New Roman" w:hint="default"/>
      <w:sz w:val="20"/>
      <w:lang w:eastAsia="ru-RU"/>
    </w:rPr>
  </w:style>
  <w:style w:type="character" w:customStyle="1" w:styleId="260">
    <w:name w:val="Знак Знак26"/>
    <w:uiPriority w:val="99"/>
    <w:rsid w:val="00297FBC"/>
    <w:rPr>
      <w:rFonts w:ascii="AG Souvenir" w:hAnsi="AG Souvenir" w:hint="default"/>
      <w:b/>
      <w:bCs w:val="0"/>
      <w:spacing w:val="38"/>
      <w:sz w:val="28"/>
      <w:lang w:val="ru-RU" w:eastAsia="ru-RU"/>
    </w:rPr>
  </w:style>
  <w:style w:type="character" w:customStyle="1" w:styleId="affff1">
    <w:name w:val="Цветовое выделение"/>
    <w:uiPriority w:val="99"/>
    <w:rsid w:val="00297FBC"/>
    <w:rPr>
      <w:b/>
      <w:bCs w:val="0"/>
      <w:color w:val="000080"/>
    </w:rPr>
  </w:style>
  <w:style w:type="character" w:customStyle="1" w:styleId="2fc">
    <w:name w:val="Знак Знак2"/>
    <w:uiPriority w:val="99"/>
    <w:locked/>
    <w:rsid w:val="00297FBC"/>
    <w:rPr>
      <w:lang w:val="ru-RU" w:eastAsia="ru-RU"/>
    </w:rPr>
  </w:style>
  <w:style w:type="character" w:customStyle="1" w:styleId="520">
    <w:name w:val="Знак Знак52"/>
    <w:uiPriority w:val="99"/>
    <w:rsid w:val="00297FBC"/>
    <w:rPr>
      <w:lang w:val="ru-RU" w:eastAsia="ru-RU"/>
    </w:rPr>
  </w:style>
  <w:style w:type="character" w:customStyle="1" w:styleId="82">
    <w:name w:val="Знак Знак82"/>
    <w:uiPriority w:val="99"/>
    <w:rsid w:val="00297FBC"/>
    <w:rPr>
      <w:sz w:val="28"/>
      <w:lang w:val="ru-RU" w:eastAsia="ru-RU"/>
    </w:rPr>
  </w:style>
  <w:style w:type="character" w:customStyle="1" w:styleId="72">
    <w:name w:val="Знак Знак72"/>
    <w:uiPriority w:val="99"/>
    <w:rsid w:val="00297FBC"/>
    <w:rPr>
      <w:b/>
      <w:bCs w:val="0"/>
      <w:sz w:val="28"/>
      <w:lang w:val="ru-RU" w:eastAsia="ru-RU"/>
    </w:rPr>
  </w:style>
  <w:style w:type="character" w:customStyle="1" w:styleId="62">
    <w:name w:val="Знак Знак62"/>
    <w:uiPriority w:val="99"/>
    <w:rsid w:val="00297FBC"/>
    <w:rPr>
      <w:sz w:val="28"/>
      <w:lang w:val="ru-RU" w:eastAsia="ru-RU"/>
    </w:rPr>
  </w:style>
  <w:style w:type="character" w:customStyle="1" w:styleId="324">
    <w:name w:val="Знак Знак32"/>
    <w:uiPriority w:val="99"/>
    <w:rsid w:val="00297FBC"/>
    <w:rPr>
      <w:rFonts w:ascii="Times New Roman" w:hAnsi="Times New Roman" w:cs="Times New Roman" w:hint="default"/>
      <w:sz w:val="24"/>
    </w:rPr>
  </w:style>
  <w:style w:type="character" w:customStyle="1" w:styleId="262">
    <w:name w:val="Знак Знак262"/>
    <w:uiPriority w:val="99"/>
    <w:rsid w:val="00297FBC"/>
    <w:rPr>
      <w:rFonts w:ascii="AG Souvenir" w:hAnsi="AG Souvenir" w:hint="default"/>
      <w:b/>
      <w:bCs w:val="0"/>
      <w:spacing w:val="38"/>
      <w:sz w:val="28"/>
      <w:lang w:val="ru-RU" w:eastAsia="ru-RU"/>
    </w:rPr>
  </w:style>
  <w:style w:type="character" w:customStyle="1" w:styleId="affff2">
    <w:name w:val="Гипертекстовая ссылка"/>
    <w:uiPriority w:val="99"/>
    <w:rsid w:val="00297FBC"/>
    <w:rPr>
      <w:color w:val="008000"/>
    </w:rPr>
  </w:style>
  <w:style w:type="character" w:customStyle="1" w:styleId="45">
    <w:name w:val="Знак Знак4"/>
    <w:uiPriority w:val="99"/>
    <w:locked/>
    <w:rsid w:val="00297FBC"/>
    <w:rPr>
      <w:lang w:val="ru-RU" w:eastAsia="ru-RU"/>
    </w:rPr>
  </w:style>
  <w:style w:type="character" w:customStyle="1" w:styleId="910">
    <w:name w:val="Знак Знак91"/>
    <w:uiPriority w:val="99"/>
    <w:rsid w:val="00297FBC"/>
    <w:rPr>
      <w:rFonts w:ascii="Times New Roman" w:hAnsi="Times New Roman" w:cs="Times New Roman" w:hint="default"/>
      <w:sz w:val="20"/>
      <w:lang w:eastAsia="ru-RU"/>
    </w:rPr>
  </w:style>
  <w:style w:type="character" w:customStyle="1" w:styleId="510">
    <w:name w:val="Знак Знак51"/>
    <w:uiPriority w:val="99"/>
    <w:rsid w:val="00297FBC"/>
    <w:rPr>
      <w:lang w:val="ru-RU" w:eastAsia="ru-RU"/>
    </w:rPr>
  </w:style>
  <w:style w:type="character" w:customStyle="1" w:styleId="810">
    <w:name w:val="Знак Знак81"/>
    <w:uiPriority w:val="99"/>
    <w:rsid w:val="00297FBC"/>
    <w:rPr>
      <w:sz w:val="28"/>
      <w:lang w:val="ru-RU" w:eastAsia="ru-RU"/>
    </w:rPr>
  </w:style>
  <w:style w:type="character" w:customStyle="1" w:styleId="710">
    <w:name w:val="Знак Знак71"/>
    <w:uiPriority w:val="99"/>
    <w:rsid w:val="00297FBC"/>
    <w:rPr>
      <w:b/>
      <w:bCs w:val="0"/>
      <w:sz w:val="28"/>
      <w:lang w:val="ru-RU" w:eastAsia="ru-RU"/>
    </w:rPr>
  </w:style>
  <w:style w:type="character" w:customStyle="1" w:styleId="610">
    <w:name w:val="Знак Знак61"/>
    <w:uiPriority w:val="99"/>
    <w:rsid w:val="00297FBC"/>
    <w:rPr>
      <w:sz w:val="28"/>
      <w:lang w:val="ru-RU" w:eastAsia="ru-RU"/>
    </w:rPr>
  </w:style>
  <w:style w:type="character" w:customStyle="1" w:styleId="315">
    <w:name w:val="Знак Знак31"/>
    <w:uiPriority w:val="99"/>
    <w:rsid w:val="00297FBC"/>
    <w:rPr>
      <w:rFonts w:ascii="Times New Roman" w:hAnsi="Times New Roman" w:cs="Times New Roman" w:hint="default"/>
      <w:sz w:val="24"/>
    </w:rPr>
  </w:style>
  <w:style w:type="character" w:customStyle="1" w:styleId="261">
    <w:name w:val="Знак Знак261"/>
    <w:uiPriority w:val="99"/>
    <w:rsid w:val="00297FBC"/>
    <w:rPr>
      <w:rFonts w:ascii="AG Souvenir" w:hAnsi="AG Souvenir" w:hint="default"/>
      <w:b/>
      <w:bCs w:val="0"/>
      <w:spacing w:val="38"/>
      <w:sz w:val="28"/>
      <w:lang w:val="ru-RU" w:eastAsia="ru-RU"/>
    </w:rPr>
  </w:style>
  <w:style w:type="character" w:customStyle="1" w:styleId="FontStyle11">
    <w:name w:val="Font Style11"/>
    <w:uiPriority w:val="99"/>
    <w:rsid w:val="00297FBC"/>
    <w:rPr>
      <w:rFonts w:ascii="Times New Roman" w:hAnsi="Times New Roman" w:cs="Times New Roman" w:hint="default"/>
      <w:sz w:val="26"/>
    </w:rPr>
  </w:style>
  <w:style w:type="character" w:customStyle="1" w:styleId="ep">
    <w:name w:val="ep"/>
    <w:uiPriority w:val="99"/>
    <w:rsid w:val="00297FBC"/>
  </w:style>
  <w:style w:type="character" w:customStyle="1" w:styleId="PlainTextChar">
    <w:name w:val="Plain Text Char"/>
    <w:uiPriority w:val="99"/>
    <w:locked/>
    <w:rsid w:val="00297FBC"/>
    <w:rPr>
      <w:rFonts w:ascii="Courier New" w:hAnsi="Courier New" w:cs="Times New Roman" w:hint="default"/>
    </w:rPr>
  </w:style>
  <w:style w:type="character" w:customStyle="1" w:styleId="1ff7">
    <w:name w:val="Текст Знак1"/>
    <w:uiPriority w:val="99"/>
    <w:rsid w:val="00297FBC"/>
    <w:rPr>
      <w:rFonts w:ascii="Courier New" w:hAnsi="Courier New" w:cs="Courier New" w:hint="default"/>
    </w:rPr>
  </w:style>
  <w:style w:type="character" w:customStyle="1" w:styleId="1210">
    <w:name w:val="Знак Знак121"/>
    <w:uiPriority w:val="99"/>
    <w:locked/>
    <w:rsid w:val="00297FBC"/>
    <w:rPr>
      <w:rFonts w:ascii="Times New Roman" w:hAnsi="Times New Roman" w:cs="Times New Roman" w:hint="default"/>
      <w:color w:val="555555"/>
      <w:sz w:val="24"/>
    </w:rPr>
  </w:style>
  <w:style w:type="character" w:customStyle="1" w:styleId="apple-converted-space">
    <w:name w:val="apple-converted-space"/>
    <w:basedOn w:val="a0"/>
    <w:rsid w:val="00297FBC"/>
  </w:style>
  <w:style w:type="table" w:styleId="affff3">
    <w:name w:val="Table Grid"/>
    <w:basedOn w:val="a1"/>
    <w:uiPriority w:val="99"/>
    <w:rsid w:val="00297F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11477</Words>
  <Characters>65419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Vertepa</cp:lastModifiedBy>
  <cp:revision>9</cp:revision>
  <dcterms:created xsi:type="dcterms:W3CDTF">2017-01-10T13:48:00Z</dcterms:created>
  <dcterms:modified xsi:type="dcterms:W3CDTF">2017-03-31T08:34:00Z</dcterms:modified>
</cp:coreProperties>
</file>