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471E" w14:textId="77777777" w:rsidR="00B56C06" w:rsidRPr="00B56C06" w:rsidRDefault="00B56C06" w:rsidP="00B56C06">
      <w:pPr>
        <w:pBdr>
          <w:top w:val="none" w:sz="0" w:space="0" w:color="000000"/>
          <w:left w:val="none" w:sz="0" w:space="0" w:color="000000"/>
          <w:bottom w:val="double" w:sz="6" w:space="1" w:color="000000"/>
          <w:right w:val="none" w:sz="0" w:space="0" w:color="000000"/>
        </w:pBdr>
        <w:tabs>
          <w:tab w:val="left" w:pos="993"/>
        </w:tabs>
        <w:jc w:val="center"/>
        <w:rPr>
          <w:rFonts w:ascii="Times New Roman" w:hAnsi="Times New Roman" w:cs="Times New Roman"/>
          <w:b/>
          <w:caps/>
        </w:rPr>
      </w:pPr>
      <w:r w:rsidRPr="00B56C06">
        <w:rPr>
          <w:rFonts w:ascii="Times New Roman" w:hAnsi="Times New Roman" w:cs="Times New Roman"/>
          <w:noProof/>
          <w:szCs w:val="28"/>
        </w:rPr>
        <w:drawing>
          <wp:inline distT="0" distB="0" distL="0" distR="0" wp14:anchorId="7E13E8C7" wp14:editId="5CD6261C">
            <wp:extent cx="5810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14:paraId="080A39EC" w14:textId="77777777" w:rsidR="00B56C06" w:rsidRPr="00F71011" w:rsidRDefault="00B56C06" w:rsidP="00B56C06">
      <w:pPr>
        <w:pBdr>
          <w:top w:val="none" w:sz="0" w:space="0" w:color="000000"/>
          <w:left w:val="none" w:sz="0" w:space="0" w:color="000000"/>
          <w:bottom w:val="double" w:sz="6" w:space="1" w:color="000000"/>
          <w:right w:val="none" w:sz="0" w:space="0" w:color="000000"/>
        </w:pBdr>
        <w:tabs>
          <w:tab w:val="left" w:pos="993"/>
        </w:tabs>
        <w:jc w:val="center"/>
        <w:rPr>
          <w:rFonts w:ascii="Times New Roman" w:hAnsi="Times New Roman" w:cs="Times New Roman"/>
          <w:sz w:val="24"/>
          <w:szCs w:val="24"/>
        </w:rPr>
      </w:pPr>
      <w:r w:rsidRPr="00F71011">
        <w:rPr>
          <w:rFonts w:ascii="Times New Roman" w:hAnsi="Times New Roman" w:cs="Times New Roman"/>
          <w:b/>
          <w:caps/>
          <w:sz w:val="24"/>
          <w:szCs w:val="24"/>
        </w:rPr>
        <w:t>Администрация</w:t>
      </w:r>
    </w:p>
    <w:p w14:paraId="0B5CB521" w14:textId="77777777" w:rsidR="00B56C06" w:rsidRPr="00F71011" w:rsidRDefault="00B56C06" w:rsidP="00B56C06">
      <w:pPr>
        <w:pBdr>
          <w:top w:val="none" w:sz="0" w:space="0" w:color="000000"/>
          <w:left w:val="none" w:sz="0" w:space="0" w:color="000000"/>
          <w:bottom w:val="double" w:sz="6" w:space="1" w:color="000000"/>
          <w:right w:val="none" w:sz="0" w:space="0" w:color="000000"/>
        </w:pBdr>
        <w:tabs>
          <w:tab w:val="left" w:pos="993"/>
        </w:tabs>
        <w:jc w:val="center"/>
        <w:rPr>
          <w:rFonts w:ascii="Times New Roman" w:hAnsi="Times New Roman" w:cs="Times New Roman"/>
          <w:sz w:val="24"/>
          <w:szCs w:val="24"/>
        </w:rPr>
      </w:pPr>
      <w:r w:rsidRPr="00F71011">
        <w:rPr>
          <w:rFonts w:ascii="Times New Roman" w:hAnsi="Times New Roman" w:cs="Times New Roman"/>
          <w:b/>
          <w:sz w:val="24"/>
          <w:szCs w:val="24"/>
        </w:rPr>
        <w:t>ВЕСЕЛОВСКОГО СЕЛЬСКОГО ПОСЕЛЕНИЯ</w:t>
      </w:r>
    </w:p>
    <w:p w14:paraId="7E9D74C6" w14:textId="77777777" w:rsidR="00B56C06" w:rsidRPr="00F71011" w:rsidRDefault="00B56C06" w:rsidP="00B56C06">
      <w:pPr>
        <w:pBdr>
          <w:top w:val="none" w:sz="0" w:space="0" w:color="000000"/>
          <w:left w:val="none" w:sz="0" w:space="0" w:color="000000"/>
          <w:bottom w:val="double" w:sz="6" w:space="1" w:color="000000"/>
          <w:right w:val="none" w:sz="0" w:space="0" w:color="000000"/>
        </w:pBdr>
        <w:tabs>
          <w:tab w:val="left" w:pos="993"/>
        </w:tabs>
        <w:jc w:val="center"/>
        <w:rPr>
          <w:rFonts w:ascii="Times New Roman" w:hAnsi="Times New Roman" w:cs="Times New Roman"/>
          <w:sz w:val="24"/>
          <w:szCs w:val="24"/>
        </w:rPr>
      </w:pPr>
      <w:r w:rsidRPr="00F71011">
        <w:rPr>
          <w:rFonts w:ascii="Times New Roman" w:hAnsi="Times New Roman" w:cs="Times New Roman"/>
          <w:b/>
          <w:caps/>
          <w:sz w:val="24"/>
          <w:szCs w:val="24"/>
        </w:rPr>
        <w:t>ВЕСЕЛОВСКОГО района РОСТОВСКОЙ области</w:t>
      </w:r>
    </w:p>
    <w:p w14:paraId="7995BC33" w14:textId="77777777" w:rsidR="00B56C06" w:rsidRPr="00F71011" w:rsidRDefault="00B56C06" w:rsidP="00B56C06">
      <w:pPr>
        <w:tabs>
          <w:tab w:val="left" w:pos="993"/>
        </w:tabs>
        <w:jc w:val="center"/>
        <w:rPr>
          <w:rFonts w:ascii="Times New Roman" w:hAnsi="Times New Roman" w:cs="Times New Roman"/>
          <w:b/>
          <w:bCs/>
          <w:sz w:val="24"/>
          <w:szCs w:val="24"/>
        </w:rPr>
      </w:pPr>
    </w:p>
    <w:p w14:paraId="0061DC81" w14:textId="77777777" w:rsidR="00B56C06" w:rsidRPr="00F71011" w:rsidRDefault="00B56C06" w:rsidP="00B56C06">
      <w:pPr>
        <w:tabs>
          <w:tab w:val="left" w:pos="993"/>
        </w:tabs>
        <w:jc w:val="center"/>
        <w:rPr>
          <w:rFonts w:ascii="Times New Roman" w:hAnsi="Times New Roman" w:cs="Times New Roman"/>
          <w:b/>
          <w:bCs/>
          <w:caps/>
          <w:sz w:val="24"/>
          <w:szCs w:val="24"/>
        </w:rPr>
      </w:pPr>
      <w:r w:rsidRPr="00F71011">
        <w:rPr>
          <w:rFonts w:ascii="Times New Roman" w:hAnsi="Times New Roman" w:cs="Times New Roman"/>
          <w:b/>
          <w:bCs/>
          <w:caps/>
          <w:sz w:val="24"/>
          <w:szCs w:val="24"/>
        </w:rPr>
        <w:t>ПОСТАНОВЛЕНИЕ</w:t>
      </w:r>
    </w:p>
    <w:p w14:paraId="4554EA99" w14:textId="77777777" w:rsidR="00B56C06" w:rsidRPr="00F71011" w:rsidRDefault="00B56C06" w:rsidP="00B56C06">
      <w:pPr>
        <w:tabs>
          <w:tab w:val="left" w:pos="993"/>
        </w:tabs>
        <w:jc w:val="center"/>
        <w:rPr>
          <w:rFonts w:ascii="Times New Roman" w:hAnsi="Times New Roman" w:cs="Times New Roman"/>
          <w:sz w:val="24"/>
          <w:szCs w:val="24"/>
        </w:rPr>
      </w:pPr>
    </w:p>
    <w:p w14:paraId="65B8D017" w14:textId="37CEB350" w:rsidR="00B56C06" w:rsidRPr="00F71011" w:rsidRDefault="00B56C06" w:rsidP="00B56C06">
      <w:pPr>
        <w:shd w:val="clear" w:color="auto" w:fill="FFFFFF"/>
        <w:spacing w:after="150"/>
        <w:rPr>
          <w:rFonts w:ascii="Times New Roman" w:hAnsi="Times New Roman" w:cs="Times New Roman"/>
          <w:sz w:val="24"/>
          <w:szCs w:val="24"/>
          <w:lang w:eastAsia="ru-RU"/>
        </w:rPr>
      </w:pPr>
      <w:r w:rsidRPr="00F71011">
        <w:rPr>
          <w:rFonts w:ascii="Times New Roman" w:hAnsi="Times New Roman" w:cs="Times New Roman"/>
          <w:sz w:val="24"/>
          <w:szCs w:val="24"/>
          <w:lang w:eastAsia="ru-RU"/>
        </w:rPr>
        <w:t xml:space="preserve">  </w:t>
      </w:r>
      <w:r w:rsidR="00261810">
        <w:rPr>
          <w:rFonts w:ascii="Times New Roman" w:hAnsi="Times New Roman" w:cs="Times New Roman"/>
          <w:sz w:val="24"/>
          <w:szCs w:val="24"/>
          <w:lang w:eastAsia="ru-RU"/>
        </w:rPr>
        <w:t xml:space="preserve">19 </w:t>
      </w:r>
      <w:proofErr w:type="gramStart"/>
      <w:r w:rsidR="00261810">
        <w:rPr>
          <w:rFonts w:ascii="Times New Roman" w:hAnsi="Times New Roman" w:cs="Times New Roman"/>
          <w:sz w:val="24"/>
          <w:szCs w:val="24"/>
          <w:lang w:eastAsia="ru-RU"/>
        </w:rPr>
        <w:t xml:space="preserve">апреля </w:t>
      </w:r>
      <w:r w:rsidRPr="00F71011">
        <w:rPr>
          <w:rFonts w:ascii="Times New Roman" w:hAnsi="Times New Roman" w:cs="Times New Roman"/>
          <w:sz w:val="24"/>
          <w:szCs w:val="24"/>
          <w:lang w:eastAsia="ru-RU"/>
        </w:rPr>
        <w:t xml:space="preserve"> 2022</w:t>
      </w:r>
      <w:proofErr w:type="gramEnd"/>
      <w:r w:rsidRPr="00F71011">
        <w:rPr>
          <w:rFonts w:ascii="Times New Roman" w:hAnsi="Times New Roman" w:cs="Times New Roman"/>
          <w:sz w:val="24"/>
          <w:szCs w:val="24"/>
          <w:lang w:eastAsia="ru-RU"/>
        </w:rPr>
        <w:t xml:space="preserve"> года                         </w:t>
      </w:r>
      <w:r w:rsidR="00261810">
        <w:rPr>
          <w:rFonts w:ascii="Times New Roman" w:hAnsi="Times New Roman" w:cs="Times New Roman"/>
          <w:sz w:val="24"/>
          <w:szCs w:val="24"/>
          <w:lang w:eastAsia="ru-RU"/>
        </w:rPr>
        <w:t xml:space="preserve">           </w:t>
      </w:r>
      <w:r w:rsidRPr="00F71011">
        <w:rPr>
          <w:rFonts w:ascii="Times New Roman" w:hAnsi="Times New Roman" w:cs="Times New Roman"/>
          <w:sz w:val="24"/>
          <w:szCs w:val="24"/>
          <w:lang w:eastAsia="ru-RU"/>
        </w:rPr>
        <w:t xml:space="preserve">  </w:t>
      </w:r>
      <w:r w:rsidR="00261810">
        <w:rPr>
          <w:rFonts w:ascii="Times New Roman" w:hAnsi="Times New Roman" w:cs="Times New Roman"/>
          <w:sz w:val="24"/>
          <w:szCs w:val="24"/>
          <w:lang w:eastAsia="ru-RU"/>
        </w:rPr>
        <w:t xml:space="preserve">№123             </w:t>
      </w:r>
      <w:r w:rsidRPr="00F71011">
        <w:rPr>
          <w:rFonts w:ascii="Times New Roman" w:hAnsi="Times New Roman" w:cs="Times New Roman"/>
          <w:sz w:val="24"/>
          <w:szCs w:val="24"/>
          <w:lang w:eastAsia="ru-RU"/>
        </w:rPr>
        <w:t xml:space="preserve">                                  п. Веселый</w:t>
      </w:r>
    </w:p>
    <w:p w14:paraId="5DADBCB1" w14:textId="77777777" w:rsidR="00F653AA" w:rsidRPr="00F71011" w:rsidRDefault="00F653AA" w:rsidP="00F653AA">
      <w:pPr>
        <w:spacing w:after="0" w:line="240" w:lineRule="auto"/>
        <w:jc w:val="center"/>
        <w:rPr>
          <w:rFonts w:ascii="Times New Roman" w:hAnsi="Times New Roman" w:cs="Times New Roman"/>
          <w:sz w:val="24"/>
          <w:szCs w:val="24"/>
        </w:rPr>
      </w:pPr>
    </w:p>
    <w:p w14:paraId="6D2CC0D1" w14:textId="77777777" w:rsidR="00F653AA" w:rsidRPr="00F71011" w:rsidRDefault="00F653AA" w:rsidP="00F653AA">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Об утверждении административного</w:t>
      </w:r>
    </w:p>
    <w:p w14:paraId="68EE0F0E" w14:textId="77777777" w:rsidR="00F653AA" w:rsidRPr="00F71011" w:rsidRDefault="00F653AA" w:rsidP="00F653AA">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регламента предоставления муниципальной</w:t>
      </w:r>
    </w:p>
    <w:p w14:paraId="0FC4731E" w14:textId="77777777" w:rsidR="007D70FD" w:rsidRPr="00F71011" w:rsidRDefault="00F653AA" w:rsidP="00187BEC">
      <w:pPr>
        <w:pStyle w:val="Textbody"/>
        <w:spacing w:after="0" w:line="240" w:lineRule="auto"/>
        <w:rPr>
          <w:rFonts w:ascii="Times New Roman" w:hAnsi="Times New Roman"/>
          <w:lang w:val="ru-RU"/>
        </w:rPr>
      </w:pPr>
      <w:r w:rsidRPr="00F71011">
        <w:rPr>
          <w:rFonts w:ascii="Times New Roman" w:eastAsia="Times New Roman" w:hAnsi="Times New Roman" w:cs="Times New Roman"/>
          <w:lang w:val="ru-RU"/>
        </w:rPr>
        <w:t xml:space="preserve">услуги </w:t>
      </w:r>
      <w:r w:rsidR="007D70FD" w:rsidRPr="00F71011">
        <w:rPr>
          <w:rFonts w:ascii="Times New Roman" w:hAnsi="Times New Roman"/>
          <w:lang w:val="ru-RU"/>
        </w:rPr>
        <w:t>«Предоставление бесплатно участка земли</w:t>
      </w:r>
    </w:p>
    <w:p w14:paraId="7E80F001" w14:textId="77777777" w:rsidR="007D70FD" w:rsidRPr="00F71011" w:rsidRDefault="007D70FD" w:rsidP="00187BEC">
      <w:pPr>
        <w:pStyle w:val="Textbody"/>
        <w:spacing w:after="0" w:line="240" w:lineRule="auto"/>
        <w:rPr>
          <w:rFonts w:ascii="Times New Roman" w:hAnsi="Times New Roman"/>
          <w:lang w:val="ru-RU"/>
        </w:rPr>
      </w:pPr>
      <w:r w:rsidRPr="00F71011">
        <w:rPr>
          <w:rFonts w:ascii="Times New Roman" w:hAnsi="Times New Roman"/>
          <w:lang w:val="ru-RU"/>
        </w:rPr>
        <w:t>для погребения тела (останков) или праха</w:t>
      </w:r>
    </w:p>
    <w:p w14:paraId="338459B7" w14:textId="32A2E9AC" w:rsidR="00187BEC" w:rsidRPr="00F71011" w:rsidRDefault="007D70FD" w:rsidP="00187BEC">
      <w:pPr>
        <w:pStyle w:val="Textbody"/>
        <w:spacing w:after="0" w:line="240" w:lineRule="auto"/>
        <w:rPr>
          <w:rFonts w:ascii="Times New Roman" w:hAnsi="Times New Roman"/>
          <w:lang w:val="ru-RU"/>
        </w:rPr>
      </w:pPr>
      <w:r w:rsidRPr="00F71011">
        <w:rPr>
          <w:rFonts w:ascii="Times New Roman" w:hAnsi="Times New Roman"/>
          <w:lang w:val="ru-RU"/>
        </w:rPr>
        <w:t xml:space="preserve">на муниципальных кладбищах </w:t>
      </w:r>
      <w:r w:rsidR="00B56C06" w:rsidRPr="00F71011">
        <w:rPr>
          <w:rFonts w:ascii="Times New Roman" w:hAnsi="Times New Roman"/>
          <w:lang w:val="ru-RU"/>
        </w:rPr>
        <w:t>Веселовского</w:t>
      </w:r>
    </w:p>
    <w:p w14:paraId="777284FD" w14:textId="0281D290" w:rsidR="00187BEC" w:rsidRPr="00F71011" w:rsidRDefault="007D70FD" w:rsidP="00187BEC">
      <w:pPr>
        <w:pStyle w:val="Textbody"/>
        <w:spacing w:after="0" w:line="240" w:lineRule="auto"/>
        <w:rPr>
          <w:rFonts w:ascii="Times New Roman" w:hAnsi="Times New Roman"/>
          <w:lang w:val="ru-RU"/>
        </w:rPr>
      </w:pPr>
      <w:r w:rsidRPr="00F71011">
        <w:rPr>
          <w:rFonts w:ascii="Times New Roman" w:hAnsi="Times New Roman"/>
          <w:lang w:val="ru-RU"/>
        </w:rPr>
        <w:t>сельского поселения</w:t>
      </w:r>
      <w:r w:rsidR="00E9111B" w:rsidRPr="00F71011">
        <w:rPr>
          <w:rFonts w:ascii="Times New Roman" w:hAnsi="Times New Roman"/>
          <w:lang w:val="ru-RU"/>
        </w:rPr>
        <w:t>,</w:t>
      </w:r>
      <w:r w:rsidR="00187BEC" w:rsidRPr="00F71011">
        <w:rPr>
          <w:rFonts w:ascii="Times New Roman" w:hAnsi="Times New Roman"/>
          <w:lang w:val="ru-RU"/>
        </w:rPr>
        <w:t xml:space="preserve"> </w:t>
      </w:r>
      <w:r w:rsidRPr="00F71011">
        <w:rPr>
          <w:rFonts w:ascii="Times New Roman" w:hAnsi="Times New Roman"/>
          <w:lang w:val="ru-RU"/>
        </w:rPr>
        <w:t>выдача разрешения на погребение</w:t>
      </w:r>
    </w:p>
    <w:p w14:paraId="7F64D0FF" w14:textId="77777777" w:rsidR="007D70FD" w:rsidRPr="00F71011" w:rsidRDefault="007D70FD" w:rsidP="00187BEC">
      <w:pPr>
        <w:pStyle w:val="Textbody"/>
        <w:spacing w:after="0" w:line="240" w:lineRule="auto"/>
        <w:rPr>
          <w:rFonts w:ascii="Times New Roman" w:hAnsi="Times New Roman"/>
          <w:lang w:val="ru-RU"/>
        </w:rPr>
      </w:pPr>
      <w:r w:rsidRPr="00F71011">
        <w:rPr>
          <w:rFonts w:ascii="Times New Roman" w:hAnsi="Times New Roman"/>
          <w:lang w:val="ru-RU"/>
        </w:rPr>
        <w:t>тела (останков)</w:t>
      </w:r>
      <w:r w:rsidR="00187BEC" w:rsidRPr="00F71011">
        <w:rPr>
          <w:rFonts w:ascii="Times New Roman" w:hAnsi="Times New Roman"/>
          <w:lang w:val="ru-RU"/>
        </w:rPr>
        <w:t xml:space="preserve"> </w:t>
      </w:r>
      <w:r w:rsidRPr="00F71011">
        <w:rPr>
          <w:rFonts w:ascii="Times New Roman" w:hAnsi="Times New Roman"/>
          <w:lang w:val="ru-RU"/>
        </w:rPr>
        <w:t>или праха рядом или в одну и ту же могилу с</w:t>
      </w:r>
    </w:p>
    <w:p w14:paraId="59B2C6D6" w14:textId="77777777" w:rsidR="007D70FD" w:rsidRPr="00F71011" w:rsidRDefault="007D70FD" w:rsidP="00187BEC">
      <w:pPr>
        <w:pStyle w:val="Textbody"/>
        <w:spacing w:after="0" w:line="240" w:lineRule="auto"/>
        <w:rPr>
          <w:rFonts w:ascii="Times New Roman" w:hAnsi="Times New Roman"/>
          <w:lang w:val="ru-RU"/>
        </w:rPr>
      </w:pPr>
      <w:r w:rsidRPr="00F71011">
        <w:rPr>
          <w:rFonts w:ascii="Times New Roman" w:hAnsi="Times New Roman"/>
          <w:lang w:val="ru-RU"/>
        </w:rPr>
        <w:t>ранее погребенным супругом, близким родственником»</w:t>
      </w:r>
    </w:p>
    <w:p w14:paraId="3A82F7DA" w14:textId="77777777" w:rsidR="007D70FD" w:rsidRPr="00F71011" w:rsidRDefault="007D70FD" w:rsidP="007D70FD">
      <w:pPr>
        <w:pStyle w:val="ConsNonformat"/>
        <w:widowControl/>
        <w:rPr>
          <w:rFonts w:ascii="Times New Roman" w:hAnsi="Times New Roman" w:cs="Times New Roman"/>
          <w:sz w:val="24"/>
          <w:szCs w:val="24"/>
        </w:rPr>
      </w:pPr>
    </w:p>
    <w:p w14:paraId="147DCD5B" w14:textId="3B15FEAA" w:rsidR="00B56C06" w:rsidRPr="00F71011" w:rsidRDefault="00F653AA" w:rsidP="00187BEC">
      <w:pPr>
        <w:pStyle w:val="Textbody"/>
        <w:spacing w:after="0" w:line="240" w:lineRule="auto"/>
        <w:ind w:firstLine="426"/>
        <w:jc w:val="both"/>
        <w:rPr>
          <w:rFonts w:hint="eastAsia"/>
          <w:lang w:val="ru-RU"/>
        </w:rPr>
      </w:pPr>
      <w:r w:rsidRPr="00F71011">
        <w:rPr>
          <w:rFonts w:ascii="Times New Roman" w:eastAsia="Times New Roman" w:hAnsi="Times New Roman" w:cs="Times New Roman"/>
          <w:lang w:val="ru-RU"/>
        </w:rPr>
        <w:t xml:space="preserve">     </w:t>
      </w:r>
      <w:r w:rsidR="00187BEC" w:rsidRPr="00F71011">
        <w:rPr>
          <w:rFonts w:ascii="Times New Roman" w:hAnsi="Times New Roman"/>
          <w:lang w:val="ru-RU"/>
        </w:rPr>
        <w:t>В соответствии с Федеральным законом от 06.10.2003 № 131-ФЗ «Об общих принципах организации местного само</w:t>
      </w:r>
      <w:r w:rsidR="00187BEC" w:rsidRPr="00F71011">
        <w:rPr>
          <w:rFonts w:ascii="Times New Roman" w:hAnsi="Times New Roman"/>
          <w:color w:val="000000"/>
          <w:lang w:val="ru-RU"/>
        </w:rPr>
        <w:t xml:space="preserve">управления в Российской Федерации», Федеральным законом от 12.01.1996 № 8-ФЗ «О </w:t>
      </w:r>
      <w:proofErr w:type="gramStart"/>
      <w:r w:rsidR="00187BEC" w:rsidRPr="00F71011">
        <w:rPr>
          <w:rFonts w:ascii="Times New Roman" w:hAnsi="Times New Roman"/>
          <w:color w:val="000000"/>
          <w:lang w:val="ru-RU"/>
        </w:rPr>
        <w:t>погребении  и</w:t>
      </w:r>
      <w:proofErr w:type="gramEnd"/>
      <w:r w:rsidR="00187BEC" w:rsidRPr="00F71011">
        <w:rPr>
          <w:rFonts w:ascii="Times New Roman" w:hAnsi="Times New Roman"/>
          <w:color w:val="000000"/>
          <w:lang w:val="ru-RU"/>
        </w:rPr>
        <w:t xml:space="preserve"> похоронном деле», Федеральным законом от 27.07.2010 № 210-ФЗ   «Об организации предоставления государственных и муниципальных услуг», </w:t>
      </w:r>
      <w:r w:rsidR="00187BEC" w:rsidRPr="00F71011">
        <w:rPr>
          <w:rFonts w:ascii="Times New Roman" w:hAnsi="Times New Roman"/>
          <w:color w:val="000000"/>
          <w:shd w:val="clear" w:color="auto" w:fill="FFFFFF"/>
          <w:lang w:val="ru-RU"/>
        </w:rPr>
        <w:t xml:space="preserve">Решением  Собрания депутатов от </w:t>
      </w:r>
      <w:r w:rsidR="0032206A" w:rsidRPr="00F71011">
        <w:rPr>
          <w:rFonts w:ascii="Times New Roman" w:hAnsi="Times New Roman"/>
          <w:color w:val="000000"/>
          <w:shd w:val="clear" w:color="auto" w:fill="FFFFFF"/>
          <w:lang w:val="ru-RU"/>
        </w:rPr>
        <w:t>15</w:t>
      </w:r>
      <w:r w:rsidR="00187BEC" w:rsidRPr="00F71011">
        <w:rPr>
          <w:rFonts w:ascii="Times New Roman" w:hAnsi="Times New Roman"/>
          <w:color w:val="000000"/>
          <w:shd w:val="clear" w:color="auto" w:fill="FFFFFF"/>
          <w:lang w:val="ru-RU"/>
        </w:rPr>
        <w:t>.</w:t>
      </w:r>
      <w:r w:rsidR="0032206A" w:rsidRPr="00F71011">
        <w:rPr>
          <w:rFonts w:ascii="Times New Roman" w:hAnsi="Times New Roman"/>
          <w:color w:val="000000"/>
          <w:shd w:val="clear" w:color="auto" w:fill="FFFFFF"/>
          <w:lang w:val="ru-RU"/>
        </w:rPr>
        <w:t xml:space="preserve">12.2017г. </w:t>
      </w:r>
      <w:r w:rsidR="00187BEC" w:rsidRPr="00F71011">
        <w:rPr>
          <w:rFonts w:ascii="Times New Roman" w:hAnsi="Times New Roman"/>
          <w:color w:val="000000"/>
          <w:shd w:val="clear" w:color="auto" w:fill="FFFFFF"/>
          <w:lang w:val="ru-RU"/>
        </w:rPr>
        <w:t xml:space="preserve"> № </w:t>
      </w:r>
      <w:r w:rsidR="0032206A" w:rsidRPr="00F71011">
        <w:rPr>
          <w:rFonts w:ascii="Times New Roman" w:hAnsi="Times New Roman"/>
          <w:color w:val="000000"/>
          <w:shd w:val="clear" w:color="auto" w:fill="FFFFFF"/>
          <w:lang w:val="ru-RU"/>
        </w:rPr>
        <w:t>70</w:t>
      </w:r>
      <w:r w:rsidR="00187BEC" w:rsidRPr="00F71011">
        <w:rPr>
          <w:rFonts w:ascii="Times New Roman" w:hAnsi="Times New Roman"/>
          <w:color w:val="000000"/>
          <w:shd w:val="clear" w:color="auto" w:fill="FFFFFF"/>
          <w:lang w:val="ru-RU"/>
        </w:rPr>
        <w:t xml:space="preserve"> «Об утверждении Положения об </w:t>
      </w:r>
      <w:r w:rsidR="0032206A" w:rsidRPr="00F71011">
        <w:rPr>
          <w:rFonts w:ascii="Times New Roman" w:hAnsi="Times New Roman"/>
          <w:color w:val="000000"/>
          <w:shd w:val="clear" w:color="auto" w:fill="FFFFFF"/>
          <w:lang w:val="ru-RU"/>
        </w:rPr>
        <w:t>организации</w:t>
      </w:r>
      <w:r w:rsidR="00187BEC" w:rsidRPr="00F71011">
        <w:rPr>
          <w:rFonts w:ascii="Times New Roman" w:hAnsi="Times New Roman"/>
          <w:color w:val="000000"/>
          <w:shd w:val="clear" w:color="auto" w:fill="FFFFFF"/>
          <w:lang w:val="ru-RU"/>
        </w:rPr>
        <w:t xml:space="preserve"> </w:t>
      </w:r>
      <w:r w:rsidR="0032206A" w:rsidRPr="00F71011">
        <w:rPr>
          <w:rFonts w:ascii="Times New Roman" w:hAnsi="Times New Roman"/>
          <w:color w:val="000000"/>
          <w:shd w:val="clear" w:color="auto" w:fill="FFFFFF"/>
          <w:lang w:val="ru-RU"/>
        </w:rPr>
        <w:t xml:space="preserve">похоронного дела </w:t>
      </w:r>
      <w:r w:rsidR="00187BEC" w:rsidRPr="00F71011">
        <w:rPr>
          <w:rFonts w:ascii="Times New Roman" w:hAnsi="Times New Roman"/>
          <w:color w:val="000000"/>
          <w:shd w:val="clear" w:color="auto" w:fill="FFFFFF"/>
          <w:lang w:val="ru-RU"/>
        </w:rPr>
        <w:t xml:space="preserve">на территории </w:t>
      </w:r>
      <w:r w:rsidR="00B56C06" w:rsidRPr="00F71011">
        <w:rPr>
          <w:rFonts w:ascii="Times New Roman" w:hAnsi="Times New Roman"/>
          <w:color w:val="000000"/>
          <w:shd w:val="clear" w:color="auto" w:fill="FFFFFF"/>
          <w:lang w:val="ru-RU"/>
        </w:rPr>
        <w:t>Веселовского</w:t>
      </w:r>
      <w:r w:rsidR="00187BEC" w:rsidRPr="00F71011">
        <w:rPr>
          <w:rFonts w:ascii="Times New Roman" w:hAnsi="Times New Roman"/>
          <w:color w:val="000000"/>
          <w:shd w:val="clear" w:color="auto" w:fill="FFFFFF"/>
          <w:lang w:val="ru-RU"/>
        </w:rPr>
        <w:t xml:space="preserve"> сельского поселения», Областным законом  Ростовской области 25.10.2002 года № 273-ЗС «Об административных правонарушениях»,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w:t>
      </w:r>
      <w:r w:rsidR="00187BEC" w:rsidRPr="00F71011">
        <w:rPr>
          <w:lang w:val="ru-RU"/>
        </w:rPr>
        <w:t xml:space="preserve">, Администрация </w:t>
      </w:r>
      <w:r w:rsidR="00B56C06" w:rsidRPr="00F71011">
        <w:rPr>
          <w:lang w:val="ru-RU"/>
        </w:rPr>
        <w:t xml:space="preserve">Веселовского </w:t>
      </w:r>
      <w:r w:rsidR="00187BEC" w:rsidRPr="00F71011">
        <w:rPr>
          <w:lang w:val="ru-RU"/>
        </w:rPr>
        <w:t xml:space="preserve">сельского поселения </w:t>
      </w:r>
    </w:p>
    <w:p w14:paraId="4D6B468D" w14:textId="05AA282D" w:rsidR="00187BEC" w:rsidRPr="00F71011" w:rsidRDefault="00B56C06" w:rsidP="00B56C06">
      <w:pPr>
        <w:pStyle w:val="Textbody"/>
        <w:spacing w:after="0" w:line="240" w:lineRule="auto"/>
        <w:ind w:firstLine="426"/>
        <w:jc w:val="center"/>
        <w:rPr>
          <w:rFonts w:hint="eastAsia"/>
          <w:b/>
          <w:bCs/>
          <w:lang w:val="ru-RU"/>
        </w:rPr>
      </w:pPr>
      <w:r w:rsidRPr="00F71011">
        <w:rPr>
          <w:b/>
          <w:bCs/>
          <w:lang w:val="ru-RU"/>
        </w:rPr>
        <w:t>ПОСТАНОВЛЯЕТ</w:t>
      </w:r>
      <w:r w:rsidR="00187BEC" w:rsidRPr="00F71011">
        <w:rPr>
          <w:b/>
          <w:bCs/>
          <w:lang w:val="ru-RU"/>
        </w:rPr>
        <w:t>:</w:t>
      </w:r>
    </w:p>
    <w:p w14:paraId="6BD3EEBB" w14:textId="77777777" w:rsidR="0032206A" w:rsidRPr="00F71011" w:rsidRDefault="0032206A" w:rsidP="00B56C06">
      <w:pPr>
        <w:pStyle w:val="Textbody"/>
        <w:spacing w:after="0" w:line="240" w:lineRule="auto"/>
        <w:ind w:firstLine="426"/>
        <w:jc w:val="center"/>
        <w:rPr>
          <w:rFonts w:ascii="Times New Roman" w:hAnsi="Times New Roman"/>
          <w:lang w:val="ru-RU"/>
        </w:rPr>
      </w:pPr>
    </w:p>
    <w:p w14:paraId="2B214AB0" w14:textId="77777777" w:rsidR="00B56C06" w:rsidRPr="00F71011" w:rsidRDefault="00187BEC" w:rsidP="00187BEC">
      <w:pPr>
        <w:pStyle w:val="Textbody"/>
        <w:spacing w:after="0" w:line="240" w:lineRule="auto"/>
        <w:ind w:firstLine="850"/>
        <w:jc w:val="both"/>
        <w:rPr>
          <w:rFonts w:ascii="Times New Roman" w:hAnsi="Times New Roman"/>
          <w:lang w:val="ru-RU"/>
        </w:rPr>
      </w:pPr>
      <w:r w:rsidRPr="00F71011">
        <w:rPr>
          <w:rFonts w:ascii="Times New Roman" w:hAnsi="Times New Roman"/>
          <w:lang w:val="ru-RU"/>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r w:rsidR="00B56C06" w:rsidRPr="00F71011">
        <w:rPr>
          <w:rFonts w:ascii="Times New Roman" w:hAnsi="Times New Roman"/>
          <w:lang w:val="ru-RU"/>
        </w:rPr>
        <w:t>Веселовского</w:t>
      </w:r>
      <w:r w:rsidRPr="00F71011">
        <w:rPr>
          <w:rFonts w:ascii="Times New Roman" w:hAnsi="Times New Roman"/>
          <w:lang w:val="ru-RU"/>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согласно приложению к постановлению.</w:t>
      </w:r>
    </w:p>
    <w:p w14:paraId="3AF5756E" w14:textId="62705C49" w:rsidR="00187BEC" w:rsidRPr="00F71011" w:rsidRDefault="00187BEC" w:rsidP="00187BEC">
      <w:pPr>
        <w:pStyle w:val="Textbody"/>
        <w:spacing w:after="0" w:line="240" w:lineRule="auto"/>
        <w:ind w:firstLine="850"/>
        <w:jc w:val="both"/>
        <w:rPr>
          <w:rFonts w:ascii="Times New Roman" w:hAnsi="Times New Roman"/>
          <w:lang w:val="ru-RU"/>
        </w:rPr>
      </w:pPr>
      <w:r w:rsidRPr="00F71011">
        <w:rPr>
          <w:rFonts w:ascii="Times New Roman" w:hAnsi="Times New Roman"/>
          <w:lang w:val="ru-RU"/>
        </w:rPr>
        <w:t xml:space="preserve">2. Постановление вступает в силу со дня его официального </w:t>
      </w:r>
      <w:r w:rsidR="0032206A" w:rsidRPr="00F71011">
        <w:rPr>
          <w:rFonts w:ascii="Times New Roman" w:hAnsi="Times New Roman"/>
          <w:lang w:val="ru-RU"/>
        </w:rPr>
        <w:t>обнародования.</w:t>
      </w:r>
    </w:p>
    <w:p w14:paraId="75A6C56A" w14:textId="2BC9BD2B" w:rsidR="00187BEC" w:rsidRPr="00F71011" w:rsidRDefault="00187BEC" w:rsidP="00187BEC">
      <w:pPr>
        <w:pStyle w:val="Textbody"/>
        <w:spacing w:after="0" w:line="240" w:lineRule="auto"/>
        <w:ind w:firstLine="850"/>
        <w:jc w:val="both"/>
        <w:rPr>
          <w:rFonts w:ascii="Times New Roman" w:hAnsi="Times New Roman"/>
          <w:lang w:val="ru-RU"/>
        </w:rPr>
      </w:pPr>
      <w:r w:rsidRPr="00F71011">
        <w:rPr>
          <w:rFonts w:ascii="Times New Roman" w:hAnsi="Times New Roman"/>
          <w:lang w:val="ru-RU"/>
        </w:rPr>
        <w:t xml:space="preserve">3. Контроль за исполнением настоящего постановления </w:t>
      </w:r>
      <w:r w:rsidR="00836A09" w:rsidRPr="00F71011">
        <w:rPr>
          <w:rFonts w:ascii="Times New Roman" w:hAnsi="Times New Roman"/>
          <w:lang w:val="ru-RU"/>
        </w:rPr>
        <w:t>оставляю за собой</w:t>
      </w:r>
      <w:r w:rsidRPr="00F71011">
        <w:rPr>
          <w:rFonts w:ascii="Times New Roman" w:hAnsi="Times New Roman"/>
          <w:lang w:val="ru-RU"/>
        </w:rPr>
        <w:t>.</w:t>
      </w:r>
    </w:p>
    <w:p w14:paraId="19F06627" w14:textId="13497D8A" w:rsidR="00F653AA" w:rsidRDefault="00F653AA" w:rsidP="00F653AA">
      <w:pPr>
        <w:pStyle w:val="a6"/>
        <w:spacing w:after="0" w:line="0" w:lineRule="atLeast"/>
        <w:ind w:left="0"/>
        <w:jc w:val="both"/>
        <w:rPr>
          <w:rFonts w:ascii="Times New Roman" w:hAnsi="Times New Roman"/>
          <w:sz w:val="24"/>
          <w:szCs w:val="24"/>
        </w:rPr>
      </w:pPr>
    </w:p>
    <w:p w14:paraId="0561D4BA" w14:textId="152AA2E3" w:rsidR="00F71011" w:rsidRDefault="00F71011" w:rsidP="00F653AA">
      <w:pPr>
        <w:pStyle w:val="a6"/>
        <w:spacing w:after="0" w:line="0" w:lineRule="atLeast"/>
        <w:ind w:left="0"/>
        <w:jc w:val="both"/>
        <w:rPr>
          <w:rFonts w:ascii="Times New Roman" w:hAnsi="Times New Roman"/>
          <w:sz w:val="24"/>
          <w:szCs w:val="24"/>
        </w:rPr>
      </w:pPr>
    </w:p>
    <w:p w14:paraId="1FB7A49A" w14:textId="63325C05" w:rsidR="00F71011" w:rsidRDefault="00F71011" w:rsidP="00F653AA">
      <w:pPr>
        <w:pStyle w:val="a6"/>
        <w:spacing w:after="0" w:line="0" w:lineRule="atLeast"/>
        <w:ind w:left="0"/>
        <w:jc w:val="both"/>
        <w:rPr>
          <w:rFonts w:ascii="Times New Roman" w:hAnsi="Times New Roman"/>
          <w:sz w:val="24"/>
          <w:szCs w:val="24"/>
        </w:rPr>
      </w:pPr>
    </w:p>
    <w:p w14:paraId="1E010EE0" w14:textId="77777777" w:rsidR="00F71011" w:rsidRPr="00F71011" w:rsidRDefault="00F71011" w:rsidP="00F653AA">
      <w:pPr>
        <w:pStyle w:val="a6"/>
        <w:spacing w:after="0" w:line="0" w:lineRule="atLeast"/>
        <w:ind w:left="0"/>
        <w:jc w:val="both"/>
        <w:rPr>
          <w:rFonts w:ascii="Times New Roman" w:hAnsi="Times New Roman"/>
          <w:sz w:val="24"/>
          <w:szCs w:val="24"/>
        </w:rPr>
      </w:pPr>
    </w:p>
    <w:p w14:paraId="368B9659" w14:textId="77777777" w:rsidR="00F653AA" w:rsidRPr="00F71011" w:rsidRDefault="00F653AA" w:rsidP="00F653AA">
      <w:pPr>
        <w:pStyle w:val="a6"/>
        <w:spacing w:after="0" w:line="0" w:lineRule="atLeast"/>
        <w:ind w:left="0"/>
        <w:jc w:val="both"/>
        <w:rPr>
          <w:rFonts w:ascii="Times New Roman" w:hAnsi="Times New Roman"/>
          <w:sz w:val="24"/>
          <w:szCs w:val="24"/>
        </w:rPr>
      </w:pPr>
      <w:r w:rsidRPr="00F71011">
        <w:rPr>
          <w:rFonts w:ascii="Times New Roman" w:hAnsi="Times New Roman"/>
          <w:sz w:val="24"/>
          <w:szCs w:val="24"/>
        </w:rPr>
        <w:t>Глава Администрации</w:t>
      </w:r>
    </w:p>
    <w:p w14:paraId="2413A64E" w14:textId="06F12E57" w:rsidR="00F653AA" w:rsidRPr="00F71011" w:rsidRDefault="00836A09" w:rsidP="00F653AA">
      <w:pPr>
        <w:jc w:val="both"/>
        <w:rPr>
          <w:rFonts w:ascii="Times New Roman" w:hAnsi="Times New Roman" w:cs="Times New Roman"/>
          <w:sz w:val="24"/>
          <w:szCs w:val="24"/>
        </w:rPr>
      </w:pPr>
      <w:r w:rsidRPr="00F71011">
        <w:rPr>
          <w:rFonts w:ascii="Times New Roman" w:hAnsi="Times New Roman" w:cs="Times New Roman"/>
          <w:sz w:val="24"/>
          <w:szCs w:val="24"/>
        </w:rPr>
        <w:t>Веселовского</w:t>
      </w:r>
      <w:r w:rsidR="00F653AA" w:rsidRPr="00F71011">
        <w:rPr>
          <w:rFonts w:ascii="Times New Roman" w:hAnsi="Times New Roman" w:cs="Times New Roman"/>
          <w:sz w:val="24"/>
          <w:szCs w:val="24"/>
        </w:rPr>
        <w:t xml:space="preserve"> сельского поселения                                      </w:t>
      </w:r>
      <w:r w:rsidR="00261810">
        <w:rPr>
          <w:rFonts w:ascii="Times New Roman" w:hAnsi="Times New Roman" w:cs="Times New Roman"/>
          <w:sz w:val="24"/>
          <w:szCs w:val="24"/>
        </w:rPr>
        <w:t xml:space="preserve">                             </w:t>
      </w:r>
      <w:r w:rsidR="00F653AA" w:rsidRPr="00F71011">
        <w:rPr>
          <w:rFonts w:ascii="Times New Roman" w:hAnsi="Times New Roman" w:cs="Times New Roman"/>
          <w:sz w:val="24"/>
          <w:szCs w:val="24"/>
        </w:rPr>
        <w:t xml:space="preserve">    </w:t>
      </w:r>
      <w:proofErr w:type="spellStart"/>
      <w:r w:rsidRPr="00F71011">
        <w:rPr>
          <w:rFonts w:ascii="Times New Roman" w:hAnsi="Times New Roman" w:cs="Times New Roman"/>
          <w:sz w:val="24"/>
          <w:szCs w:val="24"/>
        </w:rPr>
        <w:t>К.А.Федорченко</w:t>
      </w:r>
      <w:proofErr w:type="spellEnd"/>
    </w:p>
    <w:p w14:paraId="614D8086" w14:textId="55D7A31D" w:rsidR="00836A09" w:rsidRDefault="00836A09" w:rsidP="00F653AA">
      <w:pPr>
        <w:jc w:val="both"/>
        <w:rPr>
          <w:rFonts w:ascii="Times New Roman" w:hAnsi="Times New Roman" w:cs="Times New Roman"/>
          <w:sz w:val="24"/>
          <w:szCs w:val="24"/>
        </w:rPr>
      </w:pPr>
    </w:p>
    <w:p w14:paraId="4C9963D4" w14:textId="77777777" w:rsidR="00261810" w:rsidRPr="00F71011" w:rsidRDefault="00261810" w:rsidP="00F653AA">
      <w:pPr>
        <w:jc w:val="both"/>
        <w:rPr>
          <w:rFonts w:ascii="Times New Roman" w:hAnsi="Times New Roman" w:cs="Times New Roman"/>
          <w:sz w:val="24"/>
          <w:szCs w:val="24"/>
        </w:rPr>
      </w:pPr>
    </w:p>
    <w:p w14:paraId="38EC994A" w14:textId="4C0D967E" w:rsidR="008252CF" w:rsidRPr="000703EC" w:rsidRDefault="00261810" w:rsidP="008252CF">
      <w:pPr>
        <w:spacing w:after="0" w:line="240" w:lineRule="auto"/>
        <w:ind w:left="4820"/>
        <w:jc w:val="center"/>
        <w:rPr>
          <w:rStyle w:val="a7"/>
          <w:rFonts w:ascii="Times New Roman" w:hAnsi="Times New Roman" w:cs="Times New Roman"/>
          <w:b w:val="0"/>
          <w:color w:val="000000"/>
          <w:sz w:val="20"/>
          <w:szCs w:val="20"/>
        </w:rPr>
      </w:pPr>
      <w:r>
        <w:rPr>
          <w:rStyle w:val="a7"/>
          <w:rFonts w:ascii="Times New Roman" w:hAnsi="Times New Roman" w:cs="Times New Roman"/>
          <w:b w:val="0"/>
          <w:color w:val="000000"/>
          <w:sz w:val="20"/>
          <w:szCs w:val="20"/>
        </w:rPr>
        <w:lastRenderedPageBreak/>
        <w:t xml:space="preserve"> </w:t>
      </w:r>
      <w:r w:rsidR="007D70FD" w:rsidRPr="000703EC">
        <w:rPr>
          <w:rStyle w:val="a7"/>
          <w:rFonts w:ascii="Times New Roman" w:hAnsi="Times New Roman" w:cs="Times New Roman"/>
          <w:b w:val="0"/>
          <w:color w:val="000000"/>
          <w:sz w:val="20"/>
          <w:szCs w:val="20"/>
        </w:rPr>
        <w:t>Приложение</w:t>
      </w:r>
    </w:p>
    <w:p w14:paraId="64894E82" w14:textId="7785106F" w:rsidR="008252CF" w:rsidRPr="000703EC" w:rsidRDefault="008252CF" w:rsidP="008252CF">
      <w:pPr>
        <w:spacing w:after="0" w:line="240" w:lineRule="auto"/>
        <w:jc w:val="right"/>
        <w:rPr>
          <w:rStyle w:val="a7"/>
          <w:rFonts w:ascii="Times New Roman" w:hAnsi="Times New Roman" w:cs="Times New Roman"/>
          <w:b w:val="0"/>
          <w:color w:val="000000"/>
          <w:sz w:val="20"/>
          <w:szCs w:val="20"/>
        </w:rPr>
      </w:pPr>
      <w:r w:rsidRPr="000703EC">
        <w:rPr>
          <w:rStyle w:val="a7"/>
          <w:rFonts w:ascii="Times New Roman" w:hAnsi="Times New Roman" w:cs="Times New Roman"/>
          <w:b w:val="0"/>
          <w:color w:val="000000"/>
          <w:sz w:val="20"/>
          <w:szCs w:val="20"/>
        </w:rPr>
        <w:t xml:space="preserve">                           </w:t>
      </w:r>
      <w:r w:rsidR="007D70FD" w:rsidRPr="000703EC">
        <w:rPr>
          <w:rStyle w:val="a7"/>
          <w:rFonts w:ascii="Times New Roman" w:hAnsi="Times New Roman" w:cs="Times New Roman"/>
          <w:b w:val="0"/>
          <w:color w:val="000000"/>
          <w:sz w:val="20"/>
          <w:szCs w:val="20"/>
        </w:rPr>
        <w:t>к</w:t>
      </w:r>
      <w:r w:rsidR="007D70FD" w:rsidRPr="000703EC">
        <w:rPr>
          <w:rStyle w:val="a7"/>
          <w:rFonts w:ascii="Times New Roman" w:hAnsi="Times New Roman" w:cs="Times New Roman"/>
          <w:color w:val="000000"/>
          <w:sz w:val="20"/>
          <w:szCs w:val="20"/>
        </w:rPr>
        <w:t xml:space="preserve"> </w:t>
      </w:r>
      <w:hyperlink w:anchor="sub_0" w:history="1">
        <w:r w:rsidR="007D70FD" w:rsidRPr="000703EC">
          <w:rPr>
            <w:rStyle w:val="a8"/>
            <w:rFonts w:ascii="Times New Roman" w:hAnsi="Times New Roman" w:cs="Times New Roman"/>
            <w:color w:val="000000"/>
            <w:sz w:val="20"/>
            <w:szCs w:val="20"/>
          </w:rPr>
          <w:t>постановлению</w:t>
        </w:r>
      </w:hyperlink>
      <w:r w:rsidR="00187BEC" w:rsidRPr="000703EC">
        <w:rPr>
          <w:rFonts w:ascii="Times New Roman" w:hAnsi="Times New Roman" w:cs="Times New Roman"/>
          <w:sz w:val="20"/>
          <w:szCs w:val="20"/>
        </w:rPr>
        <w:t xml:space="preserve"> </w:t>
      </w:r>
      <w:r w:rsidR="007D70FD" w:rsidRPr="000703EC">
        <w:rPr>
          <w:rStyle w:val="a7"/>
          <w:rFonts w:ascii="Times New Roman" w:hAnsi="Times New Roman" w:cs="Times New Roman"/>
          <w:b w:val="0"/>
          <w:color w:val="000000"/>
          <w:sz w:val="20"/>
          <w:szCs w:val="20"/>
        </w:rPr>
        <w:t>Администрации</w:t>
      </w:r>
      <w:r w:rsidRPr="000703EC">
        <w:rPr>
          <w:rStyle w:val="a7"/>
          <w:rFonts w:ascii="Times New Roman" w:hAnsi="Times New Roman" w:cs="Times New Roman"/>
          <w:b w:val="0"/>
          <w:color w:val="000000"/>
          <w:sz w:val="20"/>
          <w:szCs w:val="20"/>
        </w:rPr>
        <w:t xml:space="preserve"> </w:t>
      </w:r>
    </w:p>
    <w:p w14:paraId="20DFCD3D" w14:textId="547AB4C4" w:rsidR="007D70FD" w:rsidRPr="000703EC" w:rsidRDefault="008252CF" w:rsidP="008252CF">
      <w:pPr>
        <w:spacing w:after="0" w:line="240" w:lineRule="auto"/>
        <w:jc w:val="right"/>
        <w:rPr>
          <w:rStyle w:val="a7"/>
          <w:rFonts w:ascii="Times New Roman" w:hAnsi="Times New Roman" w:cs="Times New Roman"/>
          <w:color w:val="000000"/>
          <w:sz w:val="20"/>
          <w:szCs w:val="20"/>
        </w:rPr>
      </w:pPr>
      <w:r w:rsidRPr="000703EC">
        <w:rPr>
          <w:rStyle w:val="a7"/>
          <w:rFonts w:ascii="Times New Roman" w:hAnsi="Times New Roman" w:cs="Times New Roman"/>
          <w:b w:val="0"/>
          <w:color w:val="000000"/>
          <w:sz w:val="20"/>
          <w:szCs w:val="20"/>
        </w:rPr>
        <w:t xml:space="preserve">                                                     </w:t>
      </w:r>
      <w:r w:rsidR="00261810">
        <w:rPr>
          <w:rStyle w:val="a7"/>
          <w:rFonts w:ascii="Times New Roman" w:hAnsi="Times New Roman" w:cs="Times New Roman"/>
          <w:b w:val="0"/>
          <w:color w:val="000000"/>
          <w:sz w:val="20"/>
          <w:szCs w:val="20"/>
        </w:rPr>
        <w:t xml:space="preserve">  </w:t>
      </w:r>
      <w:r w:rsidRPr="000703EC">
        <w:rPr>
          <w:rStyle w:val="a7"/>
          <w:rFonts w:ascii="Times New Roman" w:hAnsi="Times New Roman" w:cs="Times New Roman"/>
          <w:b w:val="0"/>
          <w:color w:val="000000"/>
          <w:sz w:val="20"/>
          <w:szCs w:val="20"/>
        </w:rPr>
        <w:t xml:space="preserve">  </w:t>
      </w:r>
      <w:r w:rsidR="00836A09" w:rsidRPr="000703EC">
        <w:rPr>
          <w:rFonts w:ascii="Times New Roman" w:hAnsi="Times New Roman" w:cs="Times New Roman"/>
          <w:sz w:val="20"/>
          <w:szCs w:val="20"/>
        </w:rPr>
        <w:t>Веселовского</w:t>
      </w:r>
      <w:r w:rsidR="007D70FD" w:rsidRPr="000703EC">
        <w:rPr>
          <w:rFonts w:ascii="Times New Roman" w:hAnsi="Times New Roman" w:cs="Times New Roman"/>
          <w:sz w:val="20"/>
          <w:szCs w:val="20"/>
        </w:rPr>
        <w:t xml:space="preserve"> сельского поселения</w:t>
      </w:r>
    </w:p>
    <w:p w14:paraId="44D15AE7" w14:textId="56EA3E7D" w:rsidR="007D70FD" w:rsidRPr="000703EC" w:rsidRDefault="008252CF" w:rsidP="008252CF">
      <w:pPr>
        <w:spacing w:after="0" w:line="240" w:lineRule="auto"/>
        <w:jc w:val="right"/>
        <w:rPr>
          <w:rFonts w:ascii="Times New Roman" w:hAnsi="Times New Roman" w:cs="Times New Roman"/>
          <w:b/>
          <w:color w:val="000000"/>
          <w:sz w:val="20"/>
          <w:szCs w:val="20"/>
        </w:rPr>
      </w:pPr>
      <w:r w:rsidRPr="000703EC">
        <w:rPr>
          <w:rStyle w:val="a7"/>
          <w:rFonts w:ascii="Times New Roman" w:hAnsi="Times New Roman" w:cs="Times New Roman"/>
          <w:b w:val="0"/>
          <w:color w:val="000000"/>
          <w:sz w:val="20"/>
          <w:szCs w:val="20"/>
        </w:rPr>
        <w:t xml:space="preserve">                                                                                                               </w:t>
      </w:r>
      <w:r w:rsidR="007D70FD" w:rsidRPr="000703EC">
        <w:rPr>
          <w:rStyle w:val="a7"/>
          <w:rFonts w:ascii="Times New Roman" w:hAnsi="Times New Roman" w:cs="Times New Roman"/>
          <w:b w:val="0"/>
          <w:color w:val="000000"/>
          <w:sz w:val="20"/>
          <w:szCs w:val="20"/>
        </w:rPr>
        <w:t xml:space="preserve">от </w:t>
      </w:r>
      <w:r w:rsidR="00261810">
        <w:rPr>
          <w:rStyle w:val="a7"/>
          <w:rFonts w:ascii="Times New Roman" w:hAnsi="Times New Roman" w:cs="Times New Roman"/>
          <w:b w:val="0"/>
          <w:color w:val="000000"/>
          <w:sz w:val="20"/>
          <w:szCs w:val="20"/>
        </w:rPr>
        <w:t>19.04.2022</w:t>
      </w:r>
      <w:r w:rsidR="007D70FD" w:rsidRPr="000703EC">
        <w:rPr>
          <w:rStyle w:val="a7"/>
          <w:rFonts w:ascii="Times New Roman" w:hAnsi="Times New Roman" w:cs="Times New Roman"/>
          <w:b w:val="0"/>
          <w:color w:val="000000"/>
          <w:sz w:val="20"/>
          <w:szCs w:val="20"/>
        </w:rPr>
        <w:t xml:space="preserve"> </w:t>
      </w:r>
      <w:r w:rsidR="00187BEC" w:rsidRPr="000703EC">
        <w:rPr>
          <w:rStyle w:val="a7"/>
          <w:rFonts w:ascii="Times New Roman" w:hAnsi="Times New Roman" w:cs="Times New Roman"/>
          <w:b w:val="0"/>
          <w:color w:val="000000"/>
          <w:sz w:val="20"/>
          <w:szCs w:val="20"/>
        </w:rPr>
        <w:t xml:space="preserve">№ </w:t>
      </w:r>
      <w:r w:rsidR="00261810">
        <w:rPr>
          <w:rStyle w:val="a7"/>
          <w:rFonts w:ascii="Times New Roman" w:hAnsi="Times New Roman" w:cs="Times New Roman"/>
          <w:b w:val="0"/>
          <w:color w:val="000000"/>
          <w:sz w:val="20"/>
          <w:szCs w:val="20"/>
        </w:rPr>
        <w:t>123</w:t>
      </w:r>
      <w:r w:rsidR="007D70FD" w:rsidRPr="000703EC">
        <w:rPr>
          <w:rStyle w:val="a7"/>
          <w:rFonts w:ascii="Times New Roman" w:hAnsi="Times New Roman" w:cs="Times New Roman"/>
          <w:b w:val="0"/>
          <w:color w:val="000000"/>
          <w:sz w:val="20"/>
          <w:szCs w:val="20"/>
        </w:rPr>
        <w:t xml:space="preserve"> </w:t>
      </w:r>
    </w:p>
    <w:p w14:paraId="2E991D2C" w14:textId="153A69C0" w:rsidR="00187BEC" w:rsidRPr="000703EC" w:rsidRDefault="00187BEC" w:rsidP="008252CF">
      <w:pPr>
        <w:pStyle w:val="Textbody"/>
        <w:spacing w:after="0" w:line="240" w:lineRule="auto"/>
        <w:jc w:val="right"/>
        <w:rPr>
          <w:rFonts w:ascii="Times New Roman" w:hAnsi="Times New Roman" w:cs="Times New Roman"/>
          <w:color w:val="000000"/>
          <w:sz w:val="20"/>
          <w:szCs w:val="20"/>
          <w:lang w:val="ru-RU"/>
        </w:rPr>
      </w:pPr>
    </w:p>
    <w:p w14:paraId="27B22F07" w14:textId="77777777" w:rsidR="00E9111B" w:rsidRPr="000703EC" w:rsidRDefault="00E9111B" w:rsidP="007D70FD">
      <w:pPr>
        <w:pStyle w:val="Textbody"/>
        <w:spacing w:after="0" w:line="240" w:lineRule="auto"/>
        <w:jc w:val="center"/>
        <w:rPr>
          <w:rFonts w:ascii="Times New Roman" w:hAnsi="Times New Roman" w:cs="Times New Roman"/>
          <w:b/>
          <w:bCs/>
          <w:sz w:val="20"/>
          <w:szCs w:val="20"/>
          <w:lang w:val="ru-RU"/>
        </w:rPr>
      </w:pPr>
      <w:r w:rsidRPr="000703EC">
        <w:rPr>
          <w:rFonts w:ascii="Times New Roman" w:hAnsi="Times New Roman" w:cs="Times New Roman"/>
          <w:b/>
          <w:bCs/>
          <w:sz w:val="20"/>
          <w:szCs w:val="20"/>
          <w:lang w:val="ru-RU"/>
        </w:rPr>
        <w:t xml:space="preserve">Административный регламент </w:t>
      </w:r>
    </w:p>
    <w:p w14:paraId="7CF79621" w14:textId="2C17CA21" w:rsidR="00E9111B" w:rsidRPr="000703EC" w:rsidRDefault="00E9111B" w:rsidP="007D70FD">
      <w:pPr>
        <w:pStyle w:val="Textbody"/>
        <w:spacing w:after="0" w:line="240" w:lineRule="auto"/>
        <w:jc w:val="center"/>
        <w:rPr>
          <w:rFonts w:ascii="Times New Roman" w:hAnsi="Times New Roman" w:cs="Times New Roman"/>
          <w:b/>
          <w:bCs/>
          <w:color w:val="000000"/>
          <w:sz w:val="20"/>
          <w:szCs w:val="20"/>
          <w:lang w:val="ru-RU"/>
        </w:rPr>
      </w:pPr>
      <w:r w:rsidRPr="000703EC">
        <w:rPr>
          <w:rFonts w:ascii="Times New Roman" w:hAnsi="Times New Roman" w:cs="Times New Roman"/>
          <w:b/>
          <w:bCs/>
          <w:sz w:val="20"/>
          <w:szCs w:val="20"/>
          <w:lang w:val="ru-RU"/>
        </w:rPr>
        <w:t>муниципальной услуги «Предоставление бесплатно участка земли для погребения тела (останков) или праха на муниципальных кладбищах Веселовского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14:paraId="4622AA94" w14:textId="77777777" w:rsidR="00E9111B" w:rsidRPr="000703EC" w:rsidRDefault="00E9111B" w:rsidP="007D70FD">
      <w:pPr>
        <w:pStyle w:val="Textbody"/>
        <w:spacing w:after="0" w:line="240" w:lineRule="auto"/>
        <w:jc w:val="center"/>
        <w:rPr>
          <w:rFonts w:ascii="Times New Roman" w:hAnsi="Times New Roman" w:cs="Times New Roman"/>
          <w:color w:val="000000"/>
          <w:sz w:val="20"/>
          <w:szCs w:val="20"/>
          <w:lang w:val="ru-RU"/>
        </w:rPr>
      </w:pPr>
    </w:p>
    <w:p w14:paraId="41CD9C1E" w14:textId="07EAF8C1" w:rsidR="00A36290" w:rsidRDefault="007D70FD" w:rsidP="00A36290">
      <w:pPr>
        <w:pStyle w:val="Textbody"/>
        <w:numPr>
          <w:ilvl w:val="0"/>
          <w:numId w:val="2"/>
        </w:numPr>
        <w:spacing w:after="0" w:line="240" w:lineRule="auto"/>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Общие положения</w:t>
      </w:r>
      <w:r w:rsidR="006203B2" w:rsidRPr="000703EC">
        <w:rPr>
          <w:rFonts w:ascii="Times New Roman" w:hAnsi="Times New Roman" w:cs="Times New Roman"/>
          <w:color w:val="000000"/>
          <w:sz w:val="20"/>
          <w:szCs w:val="20"/>
          <w:lang w:val="ru-RU"/>
        </w:rPr>
        <w:t xml:space="preserve">  </w:t>
      </w:r>
    </w:p>
    <w:p w14:paraId="13731291" w14:textId="7BE95778" w:rsidR="007D70FD" w:rsidRPr="000703EC" w:rsidRDefault="006203B2" w:rsidP="00A36290">
      <w:pPr>
        <w:pStyle w:val="Textbody"/>
        <w:spacing w:after="0" w:line="240" w:lineRule="auto"/>
        <w:ind w:left="720"/>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 </w:t>
      </w:r>
    </w:p>
    <w:p w14:paraId="409BFA5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1.1. Предмет регулирования административного регламента.</w:t>
      </w:r>
    </w:p>
    <w:p w14:paraId="3ADF1E17" w14:textId="21B4DB64"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w:t>
      </w:r>
      <w:r w:rsidR="00836A09" w:rsidRPr="000703EC">
        <w:rPr>
          <w:rFonts w:ascii="Times New Roman" w:hAnsi="Times New Roman" w:cs="Times New Roman"/>
          <w:color w:val="000000"/>
          <w:sz w:val="20"/>
          <w:szCs w:val="20"/>
          <w:lang w:val="ru-RU"/>
        </w:rPr>
        <w:t>Веселовского сельского поселения</w:t>
      </w:r>
      <w:r w:rsidRPr="000703EC">
        <w:rPr>
          <w:rFonts w:ascii="Times New Roman" w:hAnsi="Times New Roman" w:cs="Times New Roman"/>
          <w:color w:val="000000"/>
          <w:sz w:val="20"/>
          <w:szCs w:val="20"/>
          <w:lang w:val="ru-RU"/>
        </w:rPr>
        <w:t xml:space="preserve">,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 тела (останков) или праха на муниципальных кладбищах </w:t>
      </w:r>
      <w:r w:rsidR="00836A09"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выдачи разрешения на погребение тела (останков) или праха рядом или в одну и ту же могилу с ранее погребенным супругом, близким родственником.</w:t>
      </w:r>
    </w:p>
    <w:p w14:paraId="1C922D54" w14:textId="1B9CAF09"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Предоставление бесплатно участка земли для погребения тела (останков) или праха на муниципальных кладбищах </w:t>
      </w:r>
      <w:r w:rsidR="00836A09"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а </w:t>
      </w:r>
      <w:proofErr w:type="gramStart"/>
      <w:r w:rsidRPr="000703EC">
        <w:rPr>
          <w:rFonts w:ascii="Times New Roman" w:hAnsi="Times New Roman" w:cs="Times New Roman"/>
          <w:color w:val="000000"/>
          <w:sz w:val="20"/>
          <w:szCs w:val="20"/>
          <w:lang w:val="ru-RU"/>
        </w:rPr>
        <w:t>также  выдача</w:t>
      </w:r>
      <w:proofErr w:type="gramEnd"/>
      <w:r w:rsidRPr="000703EC">
        <w:rPr>
          <w:rFonts w:ascii="Times New Roman" w:hAnsi="Times New Roman" w:cs="Times New Roman"/>
          <w:color w:val="000000"/>
          <w:sz w:val="20"/>
          <w:szCs w:val="20"/>
          <w:lang w:val="ru-RU"/>
        </w:rPr>
        <w:t xml:space="preserve"> разрешения на погребение тела (останков) (муниципальная услуга 1) в случае отсутствия у умершего регистрации на территории муниципального образования «</w:t>
      </w:r>
      <w:r w:rsidR="00836A09" w:rsidRPr="000703EC">
        <w:rPr>
          <w:rFonts w:ascii="Times New Roman" w:hAnsi="Times New Roman" w:cs="Times New Roman"/>
          <w:sz w:val="20"/>
          <w:szCs w:val="20"/>
          <w:lang w:val="ru-RU"/>
        </w:rPr>
        <w:t>Веселовское</w:t>
      </w:r>
      <w:r w:rsidRPr="000703EC">
        <w:rPr>
          <w:rFonts w:ascii="Times New Roman" w:hAnsi="Times New Roman" w:cs="Times New Roman"/>
          <w:sz w:val="20"/>
          <w:szCs w:val="20"/>
          <w:lang w:val="ru-RU"/>
        </w:rPr>
        <w:t xml:space="preserve"> сельское поселение</w:t>
      </w:r>
      <w:r w:rsidRPr="000703EC">
        <w:rPr>
          <w:rFonts w:ascii="Times New Roman" w:hAnsi="Times New Roman" w:cs="Times New Roman"/>
          <w:color w:val="000000"/>
          <w:sz w:val="20"/>
          <w:szCs w:val="20"/>
          <w:lang w:val="ru-RU"/>
        </w:rPr>
        <w:t xml:space="preserve">» возможна в исключительных случаях с разрешения Администрации </w:t>
      </w:r>
      <w:r w:rsidR="00836A09"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w:t>
      </w:r>
    </w:p>
    <w:p w14:paraId="2EE1A23E" w14:textId="5B26747B"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уполномоченным органом при осуществлении полномочий по предоставлению бесплатно участка земли для погребения тела (останков) или праха на муниципальных кладбищах </w:t>
      </w:r>
      <w:r w:rsidR="00836A09" w:rsidRPr="000703EC">
        <w:rPr>
          <w:rFonts w:ascii="Times New Roman" w:hAnsi="Times New Roman" w:cs="Times New Roman"/>
          <w:sz w:val="20"/>
          <w:szCs w:val="20"/>
          <w:lang w:val="ru-RU"/>
        </w:rPr>
        <w:t xml:space="preserve">Веселовского </w:t>
      </w:r>
      <w:r w:rsidRPr="000703EC">
        <w:rPr>
          <w:rFonts w:ascii="Times New Roman" w:hAnsi="Times New Roman" w:cs="Times New Roman"/>
          <w:sz w:val="20"/>
          <w:szCs w:val="20"/>
          <w:lang w:val="ru-RU"/>
        </w:rPr>
        <w:t>сельского поселения</w:t>
      </w:r>
      <w:r w:rsidRPr="000703EC">
        <w:rPr>
          <w:rFonts w:ascii="Times New Roman" w:hAnsi="Times New Roman" w:cs="Times New Roman"/>
          <w:color w:val="000000"/>
          <w:sz w:val="20"/>
          <w:szCs w:val="20"/>
          <w:lang w:val="ru-RU"/>
        </w:rPr>
        <w:t>, выдаче разрешения на погребение тела (останков) или праха рядом или в одну и ту же могилу   с ранее погребенным супругом, близким родственником.</w:t>
      </w:r>
    </w:p>
    <w:p w14:paraId="2119FD3E" w14:textId="33F875AD"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r w:rsidR="00836A09"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получение разрешения на погребение тела (останков) или праха рядом или в одну и ту же могилу с ранее погребенным супругом, близким родственником.</w:t>
      </w:r>
    </w:p>
    <w:p w14:paraId="7D14E96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1.2. Термины, определения, сокращения, используемые в административном регламенте:</w:t>
      </w:r>
    </w:p>
    <w:p w14:paraId="458806B1" w14:textId="1F05542F" w:rsidR="000703EC"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гарантированный перечень услуг по погребению - минимальный перечень услуг, оказываемых на безвозмездной основе в целях обеспечения государственных гарантий при погребении;</w:t>
      </w:r>
    </w:p>
    <w:p w14:paraId="1B962887" w14:textId="3D5BCD73"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мест захоронения;</w:t>
      </w:r>
    </w:p>
    <w:p w14:paraId="6A9D84D4"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14:paraId="37FDA54A"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кладбище - градостроительный комплекс или объект, содержащий места (территории) для погребения умерших или их праха после кремации;</w:t>
      </w:r>
    </w:p>
    <w:p w14:paraId="18BACD6B"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14:paraId="51674AED"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места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w:t>
      </w:r>
      <w:proofErr w:type="gramStart"/>
      <w:r w:rsidRPr="000703EC">
        <w:rPr>
          <w:rFonts w:ascii="Times New Roman" w:hAnsi="Times New Roman" w:cs="Times New Roman"/>
          <w:color w:val="000000"/>
          <w:sz w:val="20"/>
          <w:szCs w:val="20"/>
          <w:lang w:val="ru-RU"/>
        </w:rPr>
        <w:t>дела,;</w:t>
      </w:r>
      <w:proofErr w:type="gramEnd"/>
    </w:p>
    <w:p w14:paraId="02B243C3"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надмогильные сооружения (надгробия) - памятные сооружения, устанавливаемые на местах захоронения (памятники, стелы, обелиски, кресты   и т.п.);</w:t>
      </w:r>
    </w:p>
    <w:p w14:paraId="0BDE4544"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незаконное захоронение – захоронение с нарушением установленных нормативно-правовыми актами органов местного самоуправления правил размещения и содержания мест погребения;</w:t>
      </w:r>
    </w:p>
    <w:p w14:paraId="691408BC"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14:paraId="40A00C9F"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w:t>
      </w:r>
      <w:proofErr w:type="gramStart"/>
      <w:r w:rsidRPr="000703EC">
        <w:rPr>
          <w:rFonts w:ascii="Times New Roman" w:hAnsi="Times New Roman" w:cs="Times New Roman"/>
          <w:color w:val="000000"/>
          <w:sz w:val="20"/>
          <w:szCs w:val="20"/>
          <w:lang w:val="ru-RU"/>
        </w:rPr>
        <w:t>захоронение  в</w:t>
      </w:r>
      <w:proofErr w:type="gramEnd"/>
      <w:r w:rsidRPr="000703EC">
        <w:rPr>
          <w:rFonts w:ascii="Times New Roman" w:hAnsi="Times New Roman" w:cs="Times New Roman"/>
          <w:color w:val="000000"/>
          <w:sz w:val="20"/>
          <w:szCs w:val="20"/>
          <w:lang w:val="ru-RU"/>
        </w:rPr>
        <w:t xml:space="preserve"> могилу, склеп), огню (кремация с последующим захоронением урны с прахом);</w:t>
      </w:r>
    </w:p>
    <w:p w14:paraId="571115BD"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14:paraId="457BD5AB" w14:textId="0CB0B85A"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lastRenderedPageBreak/>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14:paraId="3AC0CB13" w14:textId="77777777" w:rsidR="007D70FD" w:rsidRPr="000703EC" w:rsidRDefault="007D70FD" w:rsidP="007D70FD">
      <w:pPr>
        <w:pStyle w:val="Standard"/>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уполномоченный орган - уполномоченный орган местного самоуправления, наделенный полномочиями в сфере погребения и похоронного дела;</w:t>
      </w:r>
    </w:p>
    <w:p w14:paraId="113B7C76" w14:textId="2A7C5EDB" w:rsidR="00187BEC"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официальный портал Администрации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 официальный Интернет-портал Администрации </w:t>
      </w:r>
      <w:r w:rsidR="0021004A" w:rsidRPr="000703EC">
        <w:rPr>
          <w:rFonts w:ascii="Times New Roman" w:hAnsi="Times New Roman" w:cs="Times New Roman"/>
          <w:sz w:val="20"/>
          <w:szCs w:val="20"/>
          <w:lang w:val="ru-RU"/>
        </w:rPr>
        <w:t xml:space="preserve">Веселовского </w:t>
      </w:r>
      <w:r w:rsidRPr="000703EC">
        <w:rPr>
          <w:rFonts w:ascii="Times New Roman" w:hAnsi="Times New Roman" w:cs="Times New Roman"/>
          <w:sz w:val="20"/>
          <w:szCs w:val="20"/>
          <w:lang w:val="ru-RU"/>
        </w:rPr>
        <w:t>сельского поселения</w:t>
      </w:r>
      <w:r w:rsidRPr="000703EC">
        <w:rPr>
          <w:rFonts w:ascii="Times New Roman" w:hAnsi="Times New Roman" w:cs="Times New Roman"/>
          <w:color w:val="000000"/>
          <w:sz w:val="20"/>
          <w:szCs w:val="20"/>
          <w:lang w:val="ru-RU"/>
        </w:rPr>
        <w:t xml:space="preserve"> </w:t>
      </w:r>
    </w:p>
    <w:p w14:paraId="32226534" w14:textId="351DE531"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1.3. Круг заявителей.</w:t>
      </w:r>
    </w:p>
    <w:p w14:paraId="6C91476A" w14:textId="220668FB"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1.3.1. 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
    <w:p w14:paraId="1C6DB14F" w14:textId="17D951C4"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14:paraId="3737EAA8" w14:textId="189A8600"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1.4. Требования к порядку информирования и консультирования о предоставлении муниципальной услуги.</w:t>
      </w:r>
    </w:p>
    <w:p w14:paraId="77320964" w14:textId="0B7D25F9"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1.4.1.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портала Администрации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Заявителям предоставляется информация в порядке </w:t>
      </w:r>
      <w:proofErr w:type="gramStart"/>
      <w:r w:rsidRPr="000703EC">
        <w:rPr>
          <w:rFonts w:ascii="Times New Roman" w:hAnsi="Times New Roman" w:cs="Times New Roman"/>
          <w:color w:val="000000"/>
          <w:sz w:val="20"/>
          <w:szCs w:val="20"/>
          <w:lang w:val="ru-RU"/>
        </w:rPr>
        <w:t>информирования  и</w:t>
      </w:r>
      <w:proofErr w:type="gramEnd"/>
      <w:r w:rsidRPr="000703EC">
        <w:rPr>
          <w:rFonts w:ascii="Times New Roman" w:hAnsi="Times New Roman" w:cs="Times New Roman"/>
          <w:color w:val="000000"/>
          <w:sz w:val="20"/>
          <w:szCs w:val="20"/>
          <w:lang w:val="ru-RU"/>
        </w:rPr>
        <w:t xml:space="preserve"> консультирования, а именно:</w:t>
      </w:r>
    </w:p>
    <w:p w14:paraId="559F43C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информирование и консультирование в уполномоченном органе;</w:t>
      </w:r>
    </w:p>
    <w:p w14:paraId="59F80C46"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информирование и консультирование по телефону;</w:t>
      </w:r>
    </w:p>
    <w:p w14:paraId="1BFBB14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публичная устная консультация;</w:t>
      </w:r>
    </w:p>
    <w:p w14:paraId="21CB933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публичная письменная консультация; размещение информации на стендах и (или) иных источниках информирования в местах предоставления муниципальных услуг;</w:t>
      </w:r>
    </w:p>
    <w:p w14:paraId="19DC1401" w14:textId="475B2876"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размещение информации на официальном портале Администрации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w:t>
      </w:r>
    </w:p>
    <w:p w14:paraId="2AF82E7A" w14:textId="2EAA9702"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Информация предоставляется заявителю бесплатно.</w:t>
      </w:r>
    </w:p>
    <w:p w14:paraId="0E1BB612" w14:textId="51F4E250" w:rsidR="007D70FD" w:rsidRPr="000703EC" w:rsidRDefault="007D70FD" w:rsidP="007D70FD">
      <w:pPr>
        <w:pStyle w:val="Textbody"/>
        <w:spacing w:after="0" w:line="240" w:lineRule="auto"/>
        <w:ind w:firstLine="850"/>
        <w:jc w:val="both"/>
        <w:rPr>
          <w:rFonts w:ascii="Times New Roman" w:hAnsi="Times New Roman" w:cs="Times New Roman"/>
          <w:color w:val="FF0000"/>
          <w:sz w:val="20"/>
          <w:szCs w:val="20"/>
          <w:lang w:val="ru-RU"/>
        </w:rPr>
      </w:pPr>
      <w:r w:rsidRPr="000703EC">
        <w:rPr>
          <w:rFonts w:ascii="Times New Roman" w:hAnsi="Times New Roman" w:cs="Times New Roman"/>
          <w:color w:val="000000"/>
          <w:sz w:val="20"/>
          <w:szCs w:val="20"/>
          <w:lang w:val="ru-RU"/>
        </w:rPr>
        <w:t xml:space="preserve">1.5. Должностные лица, ответственные за исполнение административного регламента муниципальной услуги и его актуализацию. Ответственность за исполнение административного регламента муниципальной услуги несет специалист </w:t>
      </w:r>
      <w:r w:rsidR="0032206A" w:rsidRPr="000703EC">
        <w:rPr>
          <w:rFonts w:ascii="Times New Roman" w:hAnsi="Times New Roman" w:cs="Times New Roman"/>
          <w:sz w:val="20"/>
          <w:szCs w:val="20"/>
          <w:lang w:val="ru-RU"/>
        </w:rPr>
        <w:t>администрации сельского поселения.</w:t>
      </w:r>
      <w:r w:rsidRPr="000703EC">
        <w:rPr>
          <w:rFonts w:ascii="Times New Roman" w:hAnsi="Times New Roman" w:cs="Times New Roman"/>
          <w:color w:val="FF0000"/>
          <w:sz w:val="20"/>
          <w:szCs w:val="20"/>
          <w:lang w:val="ru-RU"/>
        </w:rPr>
        <w:t xml:space="preserve"> </w:t>
      </w:r>
    </w:p>
    <w:p w14:paraId="58248969" w14:textId="0E75A00D"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полномочия Администрации</w:t>
      </w:r>
      <w:r w:rsidRPr="000703EC">
        <w:rPr>
          <w:rFonts w:ascii="Times New Roman" w:hAnsi="Times New Roman" w:cs="Times New Roman"/>
          <w:sz w:val="20"/>
          <w:szCs w:val="20"/>
          <w:lang w:val="ru-RU"/>
        </w:rPr>
        <w:t xml:space="preserve">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входит:</w:t>
      </w:r>
    </w:p>
    <w:p w14:paraId="0CB855D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1.5.1. организация похоронного дела, реализация единой муниципальной политики в сфере похоронного дела;</w:t>
      </w:r>
    </w:p>
    <w:p w14:paraId="16C0F025" w14:textId="19B21446"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1.5.2. осуществление контроля за исполнением функций в сфере погребения и похоронного дела, в том числе контроль за ведением учета захоронений, произведенных на территории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w:t>
      </w:r>
    </w:p>
    <w:p w14:paraId="02C97E48" w14:textId="4645F6F6"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1.5.3. формирование и ведения реестра кладбищ, расположенных на территории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w:t>
      </w:r>
    </w:p>
    <w:p w14:paraId="06FE4489" w14:textId="38F33BBD"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1.5.4. осуществление контроля за соблюдением на территории </w:t>
      </w:r>
      <w:r w:rsidR="0021004A" w:rsidRPr="000703EC">
        <w:rPr>
          <w:rFonts w:ascii="Times New Roman" w:hAnsi="Times New Roman" w:cs="Times New Roman"/>
          <w:color w:val="000000"/>
          <w:sz w:val="20"/>
          <w:szCs w:val="20"/>
          <w:lang w:val="ru-RU"/>
        </w:rPr>
        <w:t>Веселовского сельского поселения</w:t>
      </w:r>
      <w:r w:rsidRPr="000703EC">
        <w:rPr>
          <w:rFonts w:ascii="Times New Roman" w:hAnsi="Times New Roman" w:cs="Times New Roman"/>
          <w:color w:val="000000"/>
          <w:sz w:val="20"/>
          <w:szCs w:val="20"/>
          <w:lang w:val="ru-RU"/>
        </w:rPr>
        <w:t xml:space="preserve"> законодательства Российской Федерации, законодательства Ростовской области, муниципальных правовых актов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по вопросам погребения и похоронного дела;</w:t>
      </w:r>
    </w:p>
    <w:p w14:paraId="6397EDF9" w14:textId="53E11D4E"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1.5.5. взаимодействие с исполнительными органами государственной власти по вопросам финансовой, бюджетной, инвестиционной, ценовой, тарифной политики и градостроительной деятельности в сфере </w:t>
      </w:r>
      <w:proofErr w:type="gramStart"/>
      <w:r w:rsidRPr="000703EC">
        <w:rPr>
          <w:rFonts w:ascii="Times New Roman" w:hAnsi="Times New Roman" w:cs="Times New Roman"/>
          <w:color w:val="000000"/>
          <w:sz w:val="20"/>
          <w:szCs w:val="20"/>
          <w:lang w:val="ru-RU"/>
        </w:rPr>
        <w:t>погребения  и</w:t>
      </w:r>
      <w:proofErr w:type="gramEnd"/>
      <w:r w:rsidRPr="000703EC">
        <w:rPr>
          <w:rFonts w:ascii="Times New Roman" w:hAnsi="Times New Roman" w:cs="Times New Roman"/>
          <w:color w:val="000000"/>
          <w:sz w:val="20"/>
          <w:szCs w:val="20"/>
          <w:lang w:val="ru-RU"/>
        </w:rPr>
        <w:t xml:space="preserve"> похоронного дела;</w:t>
      </w:r>
    </w:p>
    <w:p w14:paraId="56914EC0" w14:textId="18215C45"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1.5.6. организация работы по взаимодействию с юридическими лицами и индивидуальными предпринимателями, осуществляющими предпринимательскую деятельность в сфере погребения и похоронного дела</w:t>
      </w:r>
      <w:r w:rsid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 xml:space="preserve">в </w:t>
      </w:r>
      <w:r w:rsidR="0021004A" w:rsidRPr="000703EC">
        <w:rPr>
          <w:rFonts w:ascii="Times New Roman" w:hAnsi="Times New Roman" w:cs="Times New Roman"/>
          <w:sz w:val="20"/>
          <w:szCs w:val="20"/>
          <w:lang w:val="ru-RU"/>
        </w:rPr>
        <w:t>Веселовском</w:t>
      </w:r>
      <w:r w:rsidRPr="000703EC">
        <w:rPr>
          <w:rFonts w:ascii="Times New Roman" w:hAnsi="Times New Roman" w:cs="Times New Roman"/>
          <w:sz w:val="20"/>
          <w:szCs w:val="20"/>
          <w:lang w:val="ru-RU"/>
        </w:rPr>
        <w:t xml:space="preserve"> сельском поселении</w:t>
      </w:r>
      <w:r w:rsidRPr="000703EC">
        <w:rPr>
          <w:rFonts w:ascii="Times New Roman" w:hAnsi="Times New Roman" w:cs="Times New Roman"/>
          <w:color w:val="000000"/>
          <w:sz w:val="20"/>
          <w:szCs w:val="20"/>
          <w:lang w:val="ru-RU"/>
        </w:rPr>
        <w:t xml:space="preserve">, с целью недопущения нарушений требований законодательства Российской Федерации, законодательства Ростовской области, муниципальных правовых актов </w:t>
      </w:r>
      <w:r w:rsidR="0021004A"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по вопросам погребения    и похоронного дела;</w:t>
      </w:r>
    </w:p>
    <w:p w14:paraId="1F86FC7C" w14:textId="464DF423"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1.5.7. участие в разработке и реализации муниципальных программ </w:t>
      </w:r>
      <w:r w:rsidR="0021004A" w:rsidRPr="000703EC">
        <w:rPr>
          <w:rFonts w:ascii="Times New Roman" w:hAnsi="Times New Roman" w:cs="Times New Roman"/>
          <w:sz w:val="20"/>
          <w:szCs w:val="20"/>
          <w:lang w:val="ru-RU"/>
        </w:rPr>
        <w:t xml:space="preserve">Веселовского </w:t>
      </w:r>
      <w:r w:rsidRPr="000703EC">
        <w:rPr>
          <w:rFonts w:ascii="Times New Roman" w:hAnsi="Times New Roman" w:cs="Times New Roman"/>
          <w:sz w:val="20"/>
          <w:szCs w:val="20"/>
          <w:lang w:val="ru-RU"/>
        </w:rPr>
        <w:t>сельского поселения</w:t>
      </w:r>
      <w:r w:rsidRPr="000703EC">
        <w:rPr>
          <w:rFonts w:ascii="Times New Roman" w:hAnsi="Times New Roman" w:cs="Times New Roman"/>
          <w:color w:val="000000"/>
          <w:sz w:val="20"/>
          <w:szCs w:val="20"/>
          <w:lang w:val="ru-RU"/>
        </w:rPr>
        <w:t xml:space="preserve"> в сфере погребения и похоронного дела;</w:t>
      </w:r>
    </w:p>
    <w:p w14:paraId="1890E7A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1.5.8. разработка в пределах своей компетенции муниципальных правовых актов по вопросам погребения и похоронного дела;</w:t>
      </w:r>
    </w:p>
    <w:p w14:paraId="0A12E961" w14:textId="3CF33512"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1.5.9. определение на кладбищах и на территориях, </w:t>
      </w:r>
      <w:proofErr w:type="gramStart"/>
      <w:r w:rsidRPr="000703EC">
        <w:rPr>
          <w:rFonts w:ascii="Times New Roman" w:hAnsi="Times New Roman" w:cs="Times New Roman"/>
          <w:color w:val="000000"/>
          <w:sz w:val="20"/>
          <w:szCs w:val="20"/>
          <w:lang w:val="ru-RU"/>
        </w:rPr>
        <w:t>прилегающих  к</w:t>
      </w:r>
      <w:proofErr w:type="gramEnd"/>
      <w:r w:rsidRPr="000703EC">
        <w:rPr>
          <w:rFonts w:ascii="Times New Roman" w:hAnsi="Times New Roman" w:cs="Times New Roman"/>
          <w:color w:val="000000"/>
          <w:sz w:val="20"/>
          <w:szCs w:val="20"/>
          <w:lang w:val="ru-RU"/>
        </w:rPr>
        <w:t xml:space="preserve"> кладбищам, мест размещения объектов торговли;</w:t>
      </w:r>
    </w:p>
    <w:p w14:paraId="128FD235" w14:textId="1876C255"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1.5.10. определение зон захоронения на общественных кладбищах и контроль за предоставлением мест захоронений в соответствующих зонах;</w:t>
      </w:r>
    </w:p>
    <w:p w14:paraId="327FF5ED"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1.5.11. разработка и реализация мероприятий по созданию новых кладбищ, расширению, переносу, закрытию существующих кладбищ;</w:t>
      </w:r>
    </w:p>
    <w:p w14:paraId="720A413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1.5.12. осуществление контроля за использованием кладбищ и иных объектов похоронного назначения по целевому назначению;</w:t>
      </w:r>
    </w:p>
    <w:p w14:paraId="0E73C234" w14:textId="24E3B295"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1.5.13. проведение ежегодного мониторинга состояния организации похоронного дела на территории </w:t>
      </w:r>
      <w:r w:rsidR="00DE0B56" w:rsidRPr="000703EC">
        <w:rPr>
          <w:rFonts w:ascii="Times New Roman" w:hAnsi="Times New Roman" w:cs="Times New Roman"/>
          <w:color w:val="000000"/>
          <w:sz w:val="20"/>
          <w:szCs w:val="20"/>
          <w:lang w:val="ru-RU"/>
        </w:rPr>
        <w:t>Веселовского сельского поселения</w:t>
      </w:r>
      <w:r w:rsidRPr="000703EC">
        <w:rPr>
          <w:rFonts w:ascii="Times New Roman" w:hAnsi="Times New Roman" w:cs="Times New Roman"/>
          <w:color w:val="000000"/>
          <w:sz w:val="20"/>
          <w:szCs w:val="20"/>
          <w:lang w:val="ru-RU"/>
        </w:rPr>
        <w:t>.</w:t>
      </w:r>
    </w:p>
    <w:p w14:paraId="09EE10CC" w14:textId="77777777" w:rsidR="007D70FD" w:rsidRPr="000703EC" w:rsidRDefault="007D70FD" w:rsidP="007D70FD">
      <w:pPr>
        <w:pStyle w:val="Standard"/>
        <w:jc w:val="both"/>
        <w:rPr>
          <w:rFonts w:ascii="Times New Roman" w:hAnsi="Times New Roman" w:cs="Times New Roman"/>
          <w:color w:val="000000"/>
          <w:sz w:val="20"/>
          <w:szCs w:val="20"/>
          <w:lang w:val="ru-RU"/>
        </w:rPr>
      </w:pPr>
    </w:p>
    <w:p w14:paraId="0D0715AA" w14:textId="77777777" w:rsidR="007D70FD" w:rsidRPr="000703EC" w:rsidRDefault="007D70FD" w:rsidP="007D70FD">
      <w:pPr>
        <w:pStyle w:val="Textbody"/>
        <w:spacing w:after="0" w:line="240" w:lineRule="auto"/>
        <w:ind w:firstLine="850"/>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 Стандарт предоставления муниципальной услуги</w:t>
      </w:r>
    </w:p>
    <w:p w14:paraId="63D6CD0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4284A78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2.1. Наименование муниципальной услуги.</w:t>
      </w:r>
    </w:p>
    <w:p w14:paraId="761C27BB" w14:textId="5F6774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Наименование муниципальной услуги – «Предоставление бесплатно участка земли для погребения тела (останков) или праха на муниципальных кладбищах </w:t>
      </w:r>
      <w:r w:rsidR="00DE0B56"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выдача разрешения на погребение тела (останков) или праха рядом или в одну и ту же могилу с ранее погребенным супругом, близким родственником».</w:t>
      </w:r>
    </w:p>
    <w:p w14:paraId="312D1F87" w14:textId="170B5C7C"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Муниципальная услуга состоит из следующих </w:t>
      </w:r>
      <w:proofErr w:type="spellStart"/>
      <w:r w:rsidRPr="000703EC">
        <w:rPr>
          <w:rFonts w:ascii="Times New Roman" w:hAnsi="Times New Roman" w:cs="Times New Roman"/>
          <w:color w:val="000000"/>
          <w:sz w:val="20"/>
          <w:szCs w:val="20"/>
          <w:lang w:val="ru-RU"/>
        </w:rPr>
        <w:t>подуслуг</w:t>
      </w:r>
      <w:proofErr w:type="spellEnd"/>
      <w:r w:rsidRPr="000703EC">
        <w:rPr>
          <w:rFonts w:ascii="Times New Roman" w:hAnsi="Times New Roman" w:cs="Times New Roman"/>
          <w:color w:val="000000"/>
          <w:sz w:val="20"/>
          <w:szCs w:val="20"/>
          <w:lang w:val="ru-RU"/>
        </w:rPr>
        <w:t xml:space="preserve">:  </w:t>
      </w:r>
    </w:p>
    <w:p w14:paraId="2B1F5BC8" w14:textId="02171201"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«Предоставление бесплатно участка земли для погребения тела (останков) или праха на муниципальных кладбищах </w:t>
      </w:r>
      <w:r w:rsidR="00DE0B56"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(далее — муниципальная услуга 1);</w:t>
      </w:r>
    </w:p>
    <w:p w14:paraId="6D10C40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 2)».</w:t>
      </w:r>
    </w:p>
    <w:p w14:paraId="373DE9A2" w14:textId="435D0FED"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2.2. Муниципальные услуги предоставляются уполномоченным органом. В соответствии с требованиями пункта 3 части 1 статьи 7 Федерального закона от 27.07.2010 № 210-ФЗ «Об организации предоставления государственных</w:t>
      </w:r>
      <w:r w:rsidR="00DE0B56"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00DE0B56"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в части 1 статьи 9 Федерального закона от 27.07.2010 № 210-ФЗ</w:t>
      </w:r>
      <w:r w:rsidR="00DE0B56"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«Об организации предоставления государственных и муниципальных услуг».</w:t>
      </w:r>
    </w:p>
    <w:p w14:paraId="5D38CDA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2.3. Описание результатов предоставления муниципальных услуг.</w:t>
      </w:r>
    </w:p>
    <w:p w14:paraId="67359B4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Результатом предоставления муниципальных </w:t>
      </w:r>
      <w:proofErr w:type="gramStart"/>
      <w:r w:rsidRPr="000703EC">
        <w:rPr>
          <w:rFonts w:ascii="Times New Roman" w:hAnsi="Times New Roman" w:cs="Times New Roman"/>
          <w:color w:val="000000"/>
          <w:sz w:val="20"/>
          <w:szCs w:val="20"/>
          <w:lang w:val="ru-RU"/>
        </w:rPr>
        <w:t>услуг  являются</w:t>
      </w:r>
      <w:proofErr w:type="gramEnd"/>
      <w:r w:rsidRPr="000703EC">
        <w:rPr>
          <w:rFonts w:ascii="Times New Roman" w:hAnsi="Times New Roman" w:cs="Times New Roman"/>
          <w:color w:val="000000"/>
          <w:sz w:val="20"/>
          <w:szCs w:val="20"/>
          <w:lang w:val="ru-RU"/>
        </w:rPr>
        <w:t>:</w:t>
      </w:r>
    </w:p>
    <w:p w14:paraId="0E924A43" w14:textId="2F520489"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удостоверение о захоронении для погребения тела (останков) или праха на муниципальном кладбище </w:t>
      </w:r>
      <w:r w:rsidR="00DE0B56"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(приложение № 3);</w:t>
      </w:r>
    </w:p>
    <w:p w14:paraId="1D37958E"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мотивированный отказ;</w:t>
      </w:r>
    </w:p>
    <w:p w14:paraId="7871185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удостоверение о захоронении на погребение тела (останков) или праха рядом или в одну и ту же могилу с ранее погребенным супругом, близким родственником (приложение № 3);</w:t>
      </w:r>
    </w:p>
    <w:p w14:paraId="25BEA9F4"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мотивированный отказ.</w:t>
      </w:r>
    </w:p>
    <w:p w14:paraId="1E8AB6E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Заявитель в качестве результата предоставления муниципальной услуги получает документ на бумажном носителе.</w:t>
      </w:r>
    </w:p>
    <w:p w14:paraId="4A979DC6"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2.4. Срок предоставления муниципальной услуги.</w:t>
      </w:r>
    </w:p>
    <w:p w14:paraId="358C9750" w14:textId="0A18487E"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2.4.1. В случае предоставления бесплатно участка земли для погребения тела (останков) или праха на муниципальных кладбищах </w:t>
      </w:r>
      <w:r w:rsidR="00DE0B56"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муниципальная услуга 1 предоставляется в течение одних суток с момента поступления заявления о предоставлении услуги в уполномоченный орган.</w:t>
      </w:r>
    </w:p>
    <w:p w14:paraId="6D959E7E" w14:textId="79B747F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2.4.2. В случае выдачи удостоверения о захоронении на погребение тела (останков) или праха рядом или в одну и ту же могилу с ранее погребенным супругом, близким родственником муниципальная услуга 2 предоставляется в течение одних суток с момента поступления заявления о предоставлении услуги в уполномоченный орган.</w:t>
      </w:r>
    </w:p>
    <w:p w14:paraId="1FEE3E16"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Приостановление предоставления муниципальной услуги не предусмотрено.</w:t>
      </w:r>
    </w:p>
    <w:p w14:paraId="11D0A4A4" w14:textId="03600AF3"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2.4.3. Документы на получение муниципальной услуги 1 и 2 предоставляются в уполномоченный орган ежедневно, включая выходные и праздничные дни, с 0</w:t>
      </w:r>
      <w:r w:rsidR="00DE0B56" w:rsidRPr="000703EC">
        <w:rPr>
          <w:rFonts w:ascii="Times New Roman" w:hAnsi="Times New Roman" w:cs="Times New Roman"/>
          <w:color w:val="000000"/>
          <w:sz w:val="20"/>
          <w:szCs w:val="20"/>
          <w:lang w:val="ru-RU"/>
        </w:rPr>
        <w:t>8</w:t>
      </w:r>
      <w:r w:rsidRPr="000703EC">
        <w:rPr>
          <w:rFonts w:ascii="Times New Roman" w:hAnsi="Times New Roman" w:cs="Times New Roman"/>
          <w:color w:val="000000"/>
          <w:sz w:val="20"/>
          <w:szCs w:val="20"/>
          <w:lang w:val="ru-RU"/>
        </w:rPr>
        <w:t>:00 до 16:</w:t>
      </w:r>
      <w:r w:rsidR="00DE0B56" w:rsidRPr="000703EC">
        <w:rPr>
          <w:rFonts w:ascii="Times New Roman" w:hAnsi="Times New Roman" w:cs="Times New Roman"/>
          <w:color w:val="000000"/>
          <w:sz w:val="20"/>
          <w:szCs w:val="20"/>
          <w:lang w:val="ru-RU"/>
        </w:rPr>
        <w:t>12</w:t>
      </w:r>
      <w:r w:rsidRPr="000703EC">
        <w:rPr>
          <w:rFonts w:ascii="Times New Roman" w:hAnsi="Times New Roman" w:cs="Times New Roman"/>
          <w:color w:val="000000"/>
          <w:sz w:val="20"/>
          <w:szCs w:val="20"/>
          <w:lang w:val="ru-RU"/>
        </w:rPr>
        <w:t xml:space="preserve"> часов, обеденный перерыв с 1</w:t>
      </w:r>
      <w:r w:rsidR="00DE0B56" w:rsidRPr="000703EC">
        <w:rPr>
          <w:rFonts w:ascii="Times New Roman" w:hAnsi="Times New Roman" w:cs="Times New Roman"/>
          <w:color w:val="000000"/>
          <w:sz w:val="20"/>
          <w:szCs w:val="20"/>
          <w:lang w:val="ru-RU"/>
        </w:rPr>
        <w:t>2</w:t>
      </w:r>
      <w:r w:rsidRPr="000703EC">
        <w:rPr>
          <w:rFonts w:ascii="Times New Roman" w:hAnsi="Times New Roman" w:cs="Times New Roman"/>
          <w:color w:val="000000"/>
          <w:sz w:val="20"/>
          <w:szCs w:val="20"/>
          <w:lang w:val="ru-RU"/>
        </w:rPr>
        <w:t>:00 часов до 1</w:t>
      </w:r>
      <w:r w:rsidR="00DE0B56" w:rsidRPr="000703EC">
        <w:rPr>
          <w:rFonts w:ascii="Times New Roman" w:hAnsi="Times New Roman" w:cs="Times New Roman"/>
          <w:color w:val="000000"/>
          <w:sz w:val="20"/>
          <w:szCs w:val="20"/>
          <w:lang w:val="ru-RU"/>
        </w:rPr>
        <w:t>3</w:t>
      </w:r>
      <w:r w:rsidRPr="000703EC">
        <w:rPr>
          <w:rFonts w:ascii="Times New Roman" w:hAnsi="Times New Roman" w:cs="Times New Roman"/>
          <w:color w:val="000000"/>
          <w:sz w:val="20"/>
          <w:szCs w:val="20"/>
          <w:lang w:val="ru-RU"/>
        </w:rPr>
        <w:t>:00 часов.</w:t>
      </w:r>
    </w:p>
    <w:p w14:paraId="0C48E878" w14:textId="34AF49E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2.5. Нормативные правовые акты, регулирующие предоставление муниципальной услуги: Федеральный закон от 06.10.2003 № 131-ФЗ «Об общих принципах организации местного самоуправления в Российской Федерации», Федеральный закон от 12.01.1996 № 8-ФЗ «О погребении и похоронном деле», Федеральный закон от 27.07.2010 № 210-ФЗ «Об организации предоставления государственных и муниципальных услуг», </w:t>
      </w:r>
      <w:proofErr w:type="gramStart"/>
      <w:r w:rsidR="00A300C1" w:rsidRPr="000703EC">
        <w:rPr>
          <w:rFonts w:ascii="Times New Roman" w:hAnsi="Times New Roman" w:cs="Times New Roman"/>
          <w:color w:val="000000"/>
          <w:sz w:val="20"/>
          <w:szCs w:val="20"/>
          <w:shd w:val="clear" w:color="auto" w:fill="FFFFFF"/>
          <w:lang w:val="ru-RU"/>
        </w:rPr>
        <w:t>Решением  Собрания</w:t>
      </w:r>
      <w:proofErr w:type="gramEnd"/>
      <w:r w:rsidR="00A300C1" w:rsidRPr="000703EC">
        <w:rPr>
          <w:rFonts w:ascii="Times New Roman" w:hAnsi="Times New Roman" w:cs="Times New Roman"/>
          <w:color w:val="000000"/>
          <w:sz w:val="20"/>
          <w:szCs w:val="20"/>
          <w:shd w:val="clear" w:color="auto" w:fill="FFFFFF"/>
          <w:lang w:val="ru-RU"/>
        </w:rPr>
        <w:t xml:space="preserve"> депутатов от 15.12.2017г.  № 70 «Об утверждении Положения об организации похоронного дела на территории Веселовского сельского поселения»</w:t>
      </w:r>
      <w:r w:rsidRPr="000703EC">
        <w:rPr>
          <w:rFonts w:ascii="Times New Roman" w:hAnsi="Times New Roman" w:cs="Times New Roman"/>
          <w:color w:val="000000"/>
          <w:sz w:val="20"/>
          <w:szCs w:val="20"/>
          <w:shd w:val="clear" w:color="auto" w:fill="FFFFFF"/>
          <w:lang w:val="ru-RU"/>
        </w:rPr>
        <w:t xml:space="preserve">, Областной закон Ростовской области от </w:t>
      </w:r>
      <w:proofErr w:type="gramStart"/>
      <w:r w:rsidRPr="000703EC">
        <w:rPr>
          <w:rFonts w:ascii="Times New Roman" w:hAnsi="Times New Roman" w:cs="Times New Roman"/>
          <w:color w:val="000000"/>
          <w:sz w:val="20"/>
          <w:szCs w:val="20"/>
          <w:shd w:val="clear" w:color="auto" w:fill="FFFFFF"/>
          <w:lang w:val="ru-RU"/>
        </w:rPr>
        <w:t xml:space="preserve">03.05.2005 </w:t>
      </w:r>
      <w:r w:rsidR="00A300C1" w:rsidRPr="000703EC">
        <w:rPr>
          <w:rFonts w:ascii="Times New Roman" w:hAnsi="Times New Roman" w:cs="Times New Roman"/>
          <w:color w:val="000000"/>
          <w:sz w:val="20"/>
          <w:szCs w:val="20"/>
          <w:shd w:val="clear" w:color="auto" w:fill="FFFFFF"/>
          <w:lang w:val="ru-RU"/>
        </w:rPr>
        <w:t xml:space="preserve"> </w:t>
      </w:r>
      <w:r w:rsidRPr="000703EC">
        <w:rPr>
          <w:rFonts w:ascii="Times New Roman" w:hAnsi="Times New Roman" w:cs="Times New Roman"/>
          <w:color w:val="000000"/>
          <w:sz w:val="20"/>
          <w:szCs w:val="20"/>
          <w:shd w:val="clear" w:color="auto" w:fill="FFFFFF"/>
          <w:lang w:val="ru-RU"/>
        </w:rPr>
        <w:t>№</w:t>
      </w:r>
      <w:proofErr w:type="gramEnd"/>
      <w:r w:rsidRPr="000703EC">
        <w:rPr>
          <w:rFonts w:ascii="Times New Roman" w:hAnsi="Times New Roman" w:cs="Times New Roman"/>
          <w:color w:val="000000"/>
          <w:sz w:val="20"/>
          <w:szCs w:val="20"/>
          <w:shd w:val="clear" w:color="auto" w:fill="FFFFFF"/>
          <w:lang w:val="ru-RU"/>
        </w:rPr>
        <w:t xml:space="preserve"> 303-ЗС «О предоставлении материальной и иной помощи для погребения умерших за счет средств областного бюджета».</w:t>
      </w:r>
    </w:p>
    <w:p w14:paraId="640B029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 Для получения муниципальной услуги заявитель представляет заявление согласно приложению № 1 к административному регламенту и пакет документов на бумажном носителе при личном обращении в уполномоченный орган.</w:t>
      </w:r>
    </w:p>
    <w:p w14:paraId="156FEB4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Заявление и пакет документов представляются с учетом следующих требований:</w:t>
      </w:r>
    </w:p>
    <w:p w14:paraId="01A2872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заявлении и документах не должно быть подчисток, приписок, зачеркнутых слов и иных не оговоренных в них исправлений;</w:t>
      </w:r>
    </w:p>
    <w:p w14:paraId="53285E2D"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заявление не может быть заполнено карандашом;</w:t>
      </w:r>
    </w:p>
    <w:p w14:paraId="4EB1D13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заявление должно быть подписано заявителем.</w:t>
      </w:r>
    </w:p>
    <w:p w14:paraId="16B433B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2.6.1. Для получения муниципальной услуги 1, заявитель представляет:</w:t>
      </w:r>
    </w:p>
    <w:p w14:paraId="1A312D01" w14:textId="46709B19"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Заявление о предоставлении бесплатно участка земли для погребения тела (останков) или праха на муниципальных кладбищах </w:t>
      </w:r>
      <w:r w:rsidR="0072582B"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оформленное согласно приложению № 1 к административному регламенту</w:t>
      </w:r>
      <w:r w:rsidRPr="000703EC">
        <w:rPr>
          <w:rFonts w:ascii="Times New Roman" w:hAnsi="Times New Roman" w:cs="Times New Roman"/>
          <w:b/>
          <w:bCs/>
          <w:color w:val="000000"/>
          <w:sz w:val="20"/>
          <w:szCs w:val="20"/>
          <w:lang w:val="ru-RU"/>
        </w:rPr>
        <w:t xml:space="preserve"> </w:t>
      </w:r>
      <w:r w:rsidRPr="000703EC">
        <w:rPr>
          <w:rFonts w:ascii="Times New Roman" w:hAnsi="Times New Roman" w:cs="Times New Roman"/>
          <w:color w:val="000000"/>
          <w:sz w:val="20"/>
          <w:szCs w:val="20"/>
          <w:lang w:val="ru-RU"/>
        </w:rPr>
        <w:t>(1 экз. оригинал).</w:t>
      </w:r>
    </w:p>
    <w:p w14:paraId="6B984F4F"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Одновременно с заявлением заявитель предоставляет следующие документы:</w:t>
      </w:r>
    </w:p>
    <w:p w14:paraId="4D2782A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2.6.1.1. Документ, удостоверяющий личность заявителя или представителя заявителя – 1 экз. (копия). 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w:t>
      </w:r>
      <w:r w:rsidRPr="000703EC">
        <w:rPr>
          <w:rFonts w:ascii="Times New Roman" w:hAnsi="Times New Roman" w:cs="Times New Roman"/>
          <w:color w:val="000000"/>
          <w:sz w:val="20"/>
          <w:szCs w:val="20"/>
          <w:lang w:val="ru-RU"/>
        </w:rPr>
        <w:lastRenderedPageBreak/>
        <w:t>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14:paraId="7FCB6148" w14:textId="5B6D0982"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2.6.1.2. Документ, подтверждающий полномочия представителя </w:t>
      </w:r>
      <w:proofErr w:type="gramStart"/>
      <w:r w:rsidRPr="000703EC">
        <w:rPr>
          <w:rFonts w:ascii="Times New Roman" w:hAnsi="Times New Roman" w:cs="Times New Roman"/>
          <w:color w:val="000000"/>
          <w:sz w:val="20"/>
          <w:szCs w:val="20"/>
          <w:lang w:val="ru-RU"/>
        </w:rPr>
        <w:t>заявителя, в случае, если</w:t>
      </w:r>
      <w:proofErr w:type="gramEnd"/>
      <w:r w:rsidRPr="000703EC">
        <w:rPr>
          <w:rFonts w:ascii="Times New Roman" w:hAnsi="Times New Roman" w:cs="Times New Roman"/>
          <w:color w:val="000000"/>
          <w:sz w:val="20"/>
          <w:szCs w:val="20"/>
          <w:lang w:val="ru-RU"/>
        </w:rPr>
        <w:t xml:space="preserve"> с заявлением обращается представитель заявителя – 1 экз., (копия при предъявлении оригинала при личном обращении либо удостоверенная (засвидетельствованная) в установленном порядке копия). Для представителей физического лица: доверенность, оформленная в установленном законом порядке, на представление интересов заявителя; документ, подтверждающий полномочия представителя действовать от имени физического лица без доверенности (законный представитель). Для представителей юридического лица: документ, подтверждающий полномочия представителя действовать от имени юридического лица без доверенности (законный представитель); доверенность, оформленная в установленном законом порядке, на представление интересов заявителя.</w:t>
      </w:r>
    </w:p>
    <w:p w14:paraId="385FFE98" w14:textId="56D8A300"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2.6.1.3. Документ(ы) о регистрации смерти (предоставляется один из перечисленных ниже документов) – 1 экз. (оригинал либо удостоверенная в установленном порядке копия):</w:t>
      </w:r>
    </w:p>
    <w:p w14:paraId="55B6D56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медицинское свидетельство о смерти по форме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№106-2/у-08,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w:t>
      </w:r>
    </w:p>
    <w:p w14:paraId="62249AA4"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 случае рождения мертвого ребенка);</w:t>
      </w:r>
    </w:p>
    <w:p w14:paraId="314D6C7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свидетельство о смерти, оформленное в соответствии с Федеральным законом от 15.11.1997 № 143-ФЗ «Об актах гражданского состояния».</w:t>
      </w:r>
    </w:p>
    <w:p w14:paraId="0246870B" w14:textId="654A5B1B"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2.6.1.4. 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 1 экз. (оригинал либо засвидетельствованная в установленном порядке копия).</w:t>
      </w:r>
    </w:p>
    <w:p w14:paraId="66B76FD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2.6.1.5. 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14:paraId="264B33FA" w14:textId="75EF8BF1"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2.6.1.6. Документ, подтверждающий кремацию: справка о кремации (для захоронения урны с прахом) – 1 экз. (оригинал либо засвидетельствованная в установленном порядке копия).</w:t>
      </w:r>
    </w:p>
    <w:p w14:paraId="2E15BB43" w14:textId="2C15F914"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2.6.1.7. Документы, подтверждающие заслуги умершего перед обществом и государством (при наличии) – 1 экз. (оригинал либо засвидетельствованная в установленном порядке копия): для погребения тела (останков) или праха на   сельском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Российской Федерации от 12.01.1996 № 8-ФЗ «О погребении и похоронном деле», на воинских участках городского кладбища предоставляются документы, подтверждающие указанный статус.</w:t>
      </w:r>
    </w:p>
    <w:p w14:paraId="12BDD11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2.6.2. Для получения муниципальной услуги 2, заявитель (представитель заявителя) представляет:</w:t>
      </w:r>
    </w:p>
    <w:p w14:paraId="170AE10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2.6.2.1. 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1</w:t>
      </w:r>
      <w:r w:rsidRPr="000703EC">
        <w:rPr>
          <w:rFonts w:ascii="Times New Roman" w:hAnsi="Times New Roman" w:cs="Times New Roman"/>
          <w:b/>
          <w:bCs/>
          <w:color w:val="000000"/>
          <w:sz w:val="20"/>
          <w:szCs w:val="20"/>
          <w:lang w:val="ru-RU"/>
        </w:rPr>
        <w:t xml:space="preserve">                                </w:t>
      </w:r>
      <w:r w:rsidRPr="000703EC">
        <w:rPr>
          <w:rFonts w:ascii="Times New Roman" w:hAnsi="Times New Roman" w:cs="Times New Roman"/>
          <w:color w:val="000000"/>
          <w:sz w:val="20"/>
          <w:szCs w:val="20"/>
          <w:lang w:val="ru-RU"/>
        </w:rPr>
        <w:t>к административному регламенту (1 экз. оригинал),</w:t>
      </w:r>
      <w:r w:rsidRPr="000703EC">
        <w:rPr>
          <w:rFonts w:ascii="Times New Roman" w:hAnsi="Times New Roman" w:cs="Times New Roman"/>
          <w:b/>
          <w:bCs/>
          <w:color w:val="000000"/>
          <w:sz w:val="20"/>
          <w:szCs w:val="20"/>
          <w:lang w:val="ru-RU"/>
        </w:rPr>
        <w:t xml:space="preserve"> </w:t>
      </w:r>
      <w:r w:rsidRPr="000703EC">
        <w:rPr>
          <w:rFonts w:ascii="Times New Roman" w:hAnsi="Times New Roman" w:cs="Times New Roman"/>
          <w:color w:val="000000"/>
          <w:sz w:val="20"/>
          <w:szCs w:val="20"/>
          <w:lang w:val="ru-RU"/>
        </w:rPr>
        <w:t>а также документы, указанные в п.п.2.6.1.1. -2.6.1.6.</w:t>
      </w:r>
    </w:p>
    <w:p w14:paraId="1766BD0E"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2.6.2.2. Документы, позволяющие установить степень близкого родства, супружества между ранее погребенным и умершим – 1 экз. (оригиналы либо засвидетельствованные в установленном порядке копия).</w:t>
      </w:r>
    </w:p>
    <w:p w14:paraId="5B6F85D2" w14:textId="55D20EEB"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
    <w:p w14:paraId="606DAAEB" w14:textId="361AF500"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w:t>
      </w:r>
      <w:r w:rsidRPr="000703EC">
        <w:rPr>
          <w:rFonts w:ascii="Times New Roman" w:hAnsi="Times New Roman" w:cs="Times New Roman"/>
          <w:color w:val="000000"/>
          <w:sz w:val="20"/>
          <w:szCs w:val="20"/>
          <w:lang w:val="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w:t>
      </w:r>
      <w:r w:rsidR="00787C4B"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в предоставлении муниципальной услуги, за исключением случаев, предусмотренных пунктом 4 части 1 статьи 7 Федерального закона</w:t>
      </w:r>
      <w:r w:rsidR="00787C4B"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от 27.07.2010 № 210-ФЗ «Об организации предоставлении государственных    и муниципальных услуг».</w:t>
      </w:r>
    </w:p>
    <w:p w14:paraId="6A42ED3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2.8. Исчерпывающий перечень оснований для отказа в приеме документов, необходимых для предоставления муниципальных услуг. Оснований для отказа в приеме документов, необходимых для предоставления муниципальных услуг, законодательством не предусмотрено.</w:t>
      </w:r>
    </w:p>
    <w:p w14:paraId="2493036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 Исчерпывающий перечень оснований для приостановления или отказа в предоставлении муниципальных услуг.</w:t>
      </w:r>
    </w:p>
    <w:p w14:paraId="36F6C85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2.9.1. Оснований для приостановления муниципальных услуг не предусмотрено.</w:t>
      </w:r>
    </w:p>
    <w:p w14:paraId="34704204"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2.9.2. Основанием для отказа в предоставлении муниципальных услуг 1 и 2 является предоставление неполного комплекта документов, из числа указанных в пунктах 2.6.1-2.6.1.6 раздела 2 административного регламента.</w:t>
      </w:r>
    </w:p>
    <w:p w14:paraId="51A164D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2.9.3. Основанием для отказа в предоставлении муниципальной услуги 2 является отсутствие могилы ранее умершего близкого родственника, ранее умершего супруга, или в случае, если захоронение ранее умершего было произведено незаконно.</w:t>
      </w:r>
    </w:p>
    <w:p w14:paraId="37A5D68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2.9.3.3. Непредставление документов, подтверждающих родственную связь между умершим и ранее погребенными лицами.</w:t>
      </w:r>
    </w:p>
    <w:p w14:paraId="7023FE1D"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2.9.3.4. Не истек двадцатилетний срок с момента предыдущего захоронения близкого родственника или супруга.</w:t>
      </w:r>
    </w:p>
    <w:p w14:paraId="2FD88F2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2.9.3.5. Отсутствие свободного участка земли для погребения тела (останков) или праха рядом с ранее погребенным супругом, близким родственником полное заполнение участка захоронения (следующее захоронение в гробу по действующим санитарным нормам невозможно).</w:t>
      </w:r>
    </w:p>
    <w:p w14:paraId="21F8A54F"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2.10. Муниципальная услуга предоставляется без взимания государственной пошлины или иной платы.</w:t>
      </w:r>
    </w:p>
    <w:p w14:paraId="5AEA8EE1" w14:textId="6D21022D"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2.11. Время ожидания в очереди для подачи документов и получения результата муниципальной услуги не превышает 15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14:paraId="73783D0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2.12. При подаче заявления в уполномоченный орган регистрация осуществляется в день его приема.</w:t>
      </w:r>
    </w:p>
    <w:p w14:paraId="66C9457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2.13. Муниципальные услуги в электронной форме, посредством почтовых отправлений не предоставляются.</w:t>
      </w:r>
    </w:p>
    <w:p w14:paraId="293D729C" w14:textId="77777777" w:rsidR="00A36290" w:rsidRDefault="00A36290" w:rsidP="00187BEC">
      <w:pPr>
        <w:pStyle w:val="Textbody"/>
        <w:spacing w:after="0" w:line="240" w:lineRule="auto"/>
        <w:ind w:firstLine="850"/>
        <w:jc w:val="both"/>
        <w:rPr>
          <w:rFonts w:ascii="Times New Roman" w:hAnsi="Times New Roman" w:cs="Times New Roman"/>
          <w:color w:val="000000"/>
          <w:sz w:val="20"/>
          <w:szCs w:val="20"/>
          <w:lang w:val="ru-RU"/>
        </w:rPr>
      </w:pPr>
    </w:p>
    <w:p w14:paraId="34AF3B7C" w14:textId="56A8EA9D" w:rsidR="007D70FD" w:rsidRPr="000703EC" w:rsidRDefault="007D70FD" w:rsidP="00187BEC">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3. Состав, последовательность и сроки выполнения административных</w:t>
      </w:r>
      <w:r w:rsidR="00187BEC"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процедур, требования к порядку их выполнения, в том числе особенности выполнения административных процедур в электронной форме,</w:t>
      </w:r>
      <w:r w:rsidR="00187BEC"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а также особенности выполнения административных процедур</w:t>
      </w:r>
    </w:p>
    <w:p w14:paraId="4189C60F" w14:textId="14825FC0" w:rsidR="007D70FD" w:rsidRPr="000703EC" w:rsidRDefault="007D70FD" w:rsidP="00187BEC">
      <w:pPr>
        <w:pStyle w:val="Textbody"/>
        <w:spacing w:after="0" w:line="240" w:lineRule="auto"/>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многофункциональных центрах предоставления государственных и муниципальных услуг</w:t>
      </w:r>
      <w:r w:rsidR="00787C4B" w:rsidRPr="000703EC">
        <w:rPr>
          <w:rFonts w:ascii="Times New Roman" w:hAnsi="Times New Roman" w:cs="Times New Roman"/>
          <w:color w:val="000000"/>
          <w:sz w:val="20"/>
          <w:szCs w:val="20"/>
          <w:lang w:val="ru-RU"/>
        </w:rPr>
        <w:t>.</w:t>
      </w:r>
    </w:p>
    <w:p w14:paraId="13C9D1E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3.1. Исчерпывающий перечень административных процедур при предоставлении муниципальной услуги 1.</w:t>
      </w:r>
    </w:p>
    <w:p w14:paraId="4085488E" w14:textId="7DA70F2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Муниципальная услуга «Предоставление бесплатно участка земли для погребения тела (останков) или праха на муниципальных кладбищах </w:t>
      </w:r>
      <w:r w:rsidR="00736D9B">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включает в себя следующие административные процедуры:</w:t>
      </w:r>
    </w:p>
    <w:p w14:paraId="543D42AE"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прием и регистрация заявления и пакета документов;</w:t>
      </w:r>
    </w:p>
    <w:p w14:paraId="4D33F7E9" w14:textId="78BC49B8"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 рассмотрение заявления и пакета документов, подготовка разрешения на захоронение, предоставляющего бесплатно участок земли для погребения тела (останков) или праха на муниципальных кладбищах </w:t>
      </w:r>
      <w:r w:rsidR="00787C4B" w:rsidRPr="000703EC">
        <w:rPr>
          <w:rFonts w:ascii="Times New Roman" w:hAnsi="Times New Roman" w:cs="Times New Roman"/>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или мотивированного отказа;</w:t>
      </w:r>
    </w:p>
    <w:p w14:paraId="5DBA724B" w14:textId="495219D2"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 выдача разрешения на захоронение, предоставляющего бесплатно участок земли для погребения тела (останков) или праха на муниципальных кладбищах </w:t>
      </w:r>
      <w:r w:rsidR="00787C4B" w:rsidRPr="000703EC">
        <w:rPr>
          <w:rFonts w:ascii="Times New Roman" w:hAnsi="Times New Roman" w:cs="Times New Roman"/>
          <w:color w:val="000000"/>
          <w:sz w:val="20"/>
          <w:szCs w:val="20"/>
          <w:lang w:val="ru-RU"/>
        </w:rPr>
        <w:t>Веселовского</w:t>
      </w:r>
      <w:r w:rsidRPr="000703EC">
        <w:rPr>
          <w:rFonts w:ascii="Times New Roman" w:hAnsi="Times New Roman" w:cs="Times New Roman"/>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(приложение № 2), и последующая выдача удостоверения о захоронении.</w:t>
      </w:r>
    </w:p>
    <w:p w14:paraId="54BFA07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Муниципальная услуга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14:paraId="567C647A"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прием и регистрация заявления и пакета документов;</w:t>
      </w:r>
    </w:p>
    <w:p w14:paraId="7D277555"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14:paraId="6DCD35FD"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14:paraId="749D0B57"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lastRenderedPageBreak/>
        <w:t>- выдача разрешения на захоронение тела (останков) или праха рядом или в одну и ту же могилу с ранее погребенным супругом, близким родственником (приложение № 2) и последующая выдача удостоверения                      о захоронении, или мотивированного отказа.</w:t>
      </w:r>
    </w:p>
    <w:p w14:paraId="47C9001E" w14:textId="77777777" w:rsidR="007D70FD" w:rsidRPr="000703EC" w:rsidRDefault="007D70FD" w:rsidP="007D70FD">
      <w:pPr>
        <w:pStyle w:val="Textbody"/>
        <w:tabs>
          <w:tab w:val="left" w:pos="0"/>
        </w:tabs>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3.2. Описание административных процедур при предоставлении муниципальной услуги.</w:t>
      </w:r>
    </w:p>
    <w:p w14:paraId="05164DF4" w14:textId="3B474A46"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3.2.1. Административная процедура – прием и регистрация </w:t>
      </w:r>
      <w:proofErr w:type="gramStart"/>
      <w:r w:rsidRPr="000703EC">
        <w:rPr>
          <w:rFonts w:ascii="Times New Roman" w:hAnsi="Times New Roman" w:cs="Times New Roman"/>
          <w:color w:val="000000"/>
          <w:sz w:val="20"/>
          <w:szCs w:val="20"/>
          <w:lang w:val="ru-RU"/>
        </w:rPr>
        <w:t>заявления  и</w:t>
      </w:r>
      <w:proofErr w:type="gramEnd"/>
      <w:r w:rsidRPr="000703EC">
        <w:rPr>
          <w:rFonts w:ascii="Times New Roman" w:hAnsi="Times New Roman" w:cs="Times New Roman"/>
          <w:color w:val="000000"/>
          <w:sz w:val="20"/>
          <w:szCs w:val="20"/>
          <w:lang w:val="ru-RU"/>
        </w:rPr>
        <w:t xml:space="preserve"> пакета документов.</w:t>
      </w:r>
    </w:p>
    <w:p w14:paraId="43B92EF4"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Основанием для начала административной процедуры является поступление заявления о предоставлении бесплатно участка земли для погребения тела (останков) или праха на муниципальных кладбищах </w:t>
      </w:r>
      <w:r w:rsidRPr="000703EC">
        <w:rPr>
          <w:rFonts w:ascii="Times New Roman" w:hAnsi="Times New Roman" w:cs="Times New Roman"/>
          <w:sz w:val="20"/>
          <w:szCs w:val="20"/>
          <w:lang w:val="ru-RU"/>
        </w:rPr>
        <w:t>Буденновского сельского поселения</w:t>
      </w:r>
      <w:r w:rsidRPr="000703EC">
        <w:rPr>
          <w:rFonts w:ascii="Times New Roman" w:hAnsi="Times New Roman" w:cs="Times New Roman"/>
          <w:color w:val="000000"/>
          <w:sz w:val="20"/>
          <w:szCs w:val="20"/>
          <w:lang w:val="ru-RU"/>
        </w:rPr>
        <w:t xml:space="preserve"> и пакета документов, указанных в пунктах 2.6.1-2.6.1.6 раздела 2 административного регламента.</w:t>
      </w:r>
    </w:p>
    <w:p w14:paraId="324B3204" w14:textId="61BBA25A"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Ответственным за выполнение данной административной процедуры является специалист </w:t>
      </w:r>
      <w:r w:rsidR="00736D9B">
        <w:rPr>
          <w:rFonts w:ascii="Times New Roman" w:hAnsi="Times New Roman" w:cs="Times New Roman"/>
          <w:color w:val="000000"/>
          <w:sz w:val="20"/>
          <w:szCs w:val="20"/>
          <w:lang w:val="ru-RU"/>
        </w:rPr>
        <w:t>Администрации сельского поселения</w:t>
      </w:r>
      <w:r w:rsidRPr="000703EC">
        <w:rPr>
          <w:rFonts w:ascii="Times New Roman" w:hAnsi="Times New Roman" w:cs="Times New Roman"/>
          <w:color w:val="000000"/>
          <w:sz w:val="20"/>
          <w:szCs w:val="20"/>
          <w:lang w:val="ru-RU"/>
        </w:rPr>
        <w:t>.</w:t>
      </w:r>
    </w:p>
    <w:p w14:paraId="09CA8219" w14:textId="7C6E55FE"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сотрудник Администрации </w:t>
      </w:r>
      <w:r w:rsidR="00787C4B" w:rsidRPr="000703EC">
        <w:rPr>
          <w:rFonts w:ascii="Times New Roman" w:hAnsi="Times New Roman" w:cs="Times New Roman"/>
          <w:color w:val="000000"/>
          <w:sz w:val="20"/>
          <w:szCs w:val="20"/>
          <w:lang w:val="ru-RU"/>
        </w:rPr>
        <w:t>Веселовского</w:t>
      </w:r>
      <w:r w:rsidRPr="000703EC">
        <w:rPr>
          <w:rFonts w:ascii="Times New Roman" w:hAnsi="Times New Roman" w:cs="Times New Roman"/>
          <w:color w:val="000000"/>
          <w:sz w:val="20"/>
          <w:szCs w:val="20"/>
          <w:lang w:val="ru-RU"/>
        </w:rPr>
        <w:t xml:space="preserve"> сельского поселения, ответственный за прием документов:</w:t>
      </w:r>
    </w:p>
    <w:p w14:paraId="38EDA6DD"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устанавливает личность заявителя (представителя заявителя), в том числе проверяет наличие документа, удостоверяющего личность;</w:t>
      </w:r>
    </w:p>
    <w:p w14:paraId="10274574"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14:paraId="4DA02C76"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проверяет наличие всех документов, указанных в пунктах 2.6.1-2.6.1.6. раздела 2 административного регламента, необходимых для предоставления муниципальных услуг;</w:t>
      </w:r>
    </w:p>
    <w:p w14:paraId="14D682FC" w14:textId="77777777" w:rsidR="007D70FD" w:rsidRPr="000703EC" w:rsidRDefault="007D70FD" w:rsidP="007D70FD">
      <w:pPr>
        <w:pStyle w:val="Textbody"/>
        <w:spacing w:after="0" w:line="240" w:lineRule="auto"/>
        <w:ind w:firstLine="907"/>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p>
    <w:p w14:paraId="046BC86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14:paraId="35F3DC81" w14:textId="09FEF919"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При приеме документов, необходимых для предоставления муниципальных услуг, сотрудник Администрации </w:t>
      </w:r>
      <w:r w:rsidR="000574A9" w:rsidRPr="000703EC">
        <w:rPr>
          <w:rFonts w:ascii="Times New Roman" w:hAnsi="Times New Roman" w:cs="Times New Roman"/>
          <w:color w:val="000000"/>
          <w:sz w:val="20"/>
          <w:szCs w:val="20"/>
          <w:lang w:val="ru-RU"/>
        </w:rPr>
        <w:t>Веселовского</w:t>
      </w:r>
      <w:r w:rsidRPr="000703EC">
        <w:rPr>
          <w:rFonts w:ascii="Times New Roman" w:hAnsi="Times New Roman" w:cs="Times New Roman"/>
          <w:color w:val="000000"/>
          <w:sz w:val="20"/>
          <w:szCs w:val="20"/>
          <w:lang w:val="ru-RU"/>
        </w:rPr>
        <w:t xml:space="preserve"> сельского поселения, ответственный за прием документов:</w:t>
      </w:r>
    </w:p>
    <w:p w14:paraId="675F067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14:paraId="43881FF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регистрирует заявление и пакет документов в журнале учета входящих заявлений на оказание муниципальных услуг.</w:t>
      </w:r>
    </w:p>
    <w:p w14:paraId="583FB9B9"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муниципальных услуг.</w:t>
      </w:r>
    </w:p>
    <w:p w14:paraId="1FC4CA5F" w14:textId="6561F8F8"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Результатом административной процедуры является регистрация заявления и пакета документов сотрудником Администрации </w:t>
      </w:r>
      <w:r w:rsidR="000574A9" w:rsidRPr="000703EC">
        <w:rPr>
          <w:rFonts w:ascii="Times New Roman" w:hAnsi="Times New Roman" w:cs="Times New Roman"/>
          <w:color w:val="000000"/>
          <w:sz w:val="20"/>
          <w:szCs w:val="20"/>
          <w:lang w:val="ru-RU"/>
        </w:rPr>
        <w:t xml:space="preserve">Веселовского </w:t>
      </w:r>
      <w:r w:rsidRPr="000703EC">
        <w:rPr>
          <w:rFonts w:ascii="Times New Roman" w:hAnsi="Times New Roman" w:cs="Times New Roman"/>
          <w:color w:val="000000"/>
          <w:sz w:val="20"/>
          <w:szCs w:val="20"/>
          <w:lang w:val="ru-RU"/>
        </w:rPr>
        <w:t>сельского поселения, ответственным за предоставление муниципальной услуги.</w:t>
      </w:r>
    </w:p>
    <w:p w14:paraId="5B94620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Способом фиксации результата административной процедуры является регистрация заявления и пакета документов.</w:t>
      </w:r>
    </w:p>
    <w:p w14:paraId="66814CE7" w14:textId="6A7FF4C5"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3.2.2. Административная процедура – рассмотрение заявления и пакета документов, подготовка разрешения на захоронение, </w:t>
      </w:r>
      <w:proofErr w:type="gramStart"/>
      <w:r w:rsidRPr="000703EC">
        <w:rPr>
          <w:rFonts w:ascii="Times New Roman" w:hAnsi="Times New Roman" w:cs="Times New Roman"/>
          <w:color w:val="000000"/>
          <w:sz w:val="20"/>
          <w:szCs w:val="20"/>
          <w:lang w:val="ru-RU"/>
        </w:rPr>
        <w:t>предоставляющего  бесплатно</w:t>
      </w:r>
      <w:proofErr w:type="gramEnd"/>
      <w:r w:rsidRPr="000703EC">
        <w:rPr>
          <w:rFonts w:ascii="Times New Roman" w:hAnsi="Times New Roman" w:cs="Times New Roman"/>
          <w:color w:val="000000"/>
          <w:sz w:val="20"/>
          <w:szCs w:val="20"/>
          <w:lang w:val="ru-RU"/>
        </w:rPr>
        <w:t xml:space="preserve"> участка земли для погребения тела (останков) или праха  на муниципальном кладбище </w:t>
      </w:r>
      <w:r w:rsidR="000574A9" w:rsidRPr="000703EC">
        <w:rPr>
          <w:rFonts w:ascii="Times New Roman" w:hAnsi="Times New Roman" w:cs="Times New Roman"/>
          <w:color w:val="000000"/>
          <w:sz w:val="20"/>
          <w:szCs w:val="20"/>
          <w:lang w:val="ru-RU"/>
        </w:rPr>
        <w:t>Веселовского</w:t>
      </w:r>
      <w:r w:rsidRPr="000703EC">
        <w:rPr>
          <w:rFonts w:ascii="Times New Roman" w:hAnsi="Times New Roman" w:cs="Times New Roman"/>
          <w:color w:val="000000"/>
          <w:sz w:val="20"/>
          <w:szCs w:val="20"/>
          <w:lang w:val="ru-RU"/>
        </w:rPr>
        <w:t xml:space="preserve"> сельского поселения  или мотивированного отказа.</w:t>
      </w:r>
    </w:p>
    <w:p w14:paraId="09703A2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14:paraId="317288EF" w14:textId="0524AB1F"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В целях предоставления муниципальной услуги сотрудник   Администрации </w:t>
      </w:r>
      <w:r w:rsidR="000574A9" w:rsidRPr="000703EC">
        <w:rPr>
          <w:rFonts w:ascii="Times New Roman" w:hAnsi="Times New Roman" w:cs="Times New Roman"/>
          <w:color w:val="000000"/>
          <w:sz w:val="20"/>
          <w:szCs w:val="20"/>
          <w:lang w:val="ru-RU"/>
        </w:rPr>
        <w:t>Веселовского</w:t>
      </w:r>
      <w:r w:rsidRPr="000703EC">
        <w:rPr>
          <w:rFonts w:ascii="Times New Roman" w:hAnsi="Times New Roman" w:cs="Times New Roman"/>
          <w:color w:val="000000"/>
          <w:sz w:val="20"/>
          <w:szCs w:val="20"/>
          <w:lang w:val="ru-RU"/>
        </w:rPr>
        <w:t xml:space="preserve"> сельского поселения ответственный   за предоставления муниципальной услуги:</w:t>
      </w:r>
    </w:p>
    <w:p w14:paraId="11FC123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пункте 2.9.2 раздела 2 административного регламента;</w:t>
      </w:r>
    </w:p>
    <w:p w14:paraId="0E539635" w14:textId="17DC684A"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 при отсутствии оснований для отказа в предоставлении муниципальных услуг, изложенных в пункте 2.9.2 раздела 2 административного регламента, сотрудник   Администрации </w:t>
      </w:r>
      <w:r w:rsidR="000574A9" w:rsidRPr="000703EC">
        <w:rPr>
          <w:rFonts w:ascii="Times New Roman" w:hAnsi="Times New Roman" w:cs="Times New Roman"/>
          <w:color w:val="000000"/>
          <w:sz w:val="20"/>
          <w:szCs w:val="20"/>
          <w:lang w:val="ru-RU"/>
        </w:rPr>
        <w:t>Веселовского</w:t>
      </w:r>
      <w:r w:rsidRPr="000703EC">
        <w:rPr>
          <w:rFonts w:ascii="Times New Roman" w:hAnsi="Times New Roman" w:cs="Times New Roman"/>
          <w:color w:val="000000"/>
          <w:sz w:val="20"/>
          <w:szCs w:val="20"/>
          <w:lang w:val="ru-RU"/>
        </w:rPr>
        <w:t xml:space="preserve"> сельского поселения определяет земельный участок для погребения умершего, определяет </w:t>
      </w:r>
      <w:proofErr w:type="spellStart"/>
      <w:r w:rsidRPr="000703EC">
        <w:rPr>
          <w:rFonts w:ascii="Times New Roman" w:hAnsi="Times New Roman" w:cs="Times New Roman"/>
          <w:color w:val="000000"/>
          <w:sz w:val="20"/>
          <w:szCs w:val="20"/>
          <w:lang w:val="ru-RU"/>
        </w:rPr>
        <w:t>геопозицию</w:t>
      </w:r>
      <w:proofErr w:type="spellEnd"/>
      <w:r w:rsidRPr="000703EC">
        <w:rPr>
          <w:rFonts w:ascii="Times New Roman" w:hAnsi="Times New Roman" w:cs="Times New Roman"/>
          <w:color w:val="000000"/>
          <w:sz w:val="20"/>
          <w:szCs w:val="20"/>
          <w:lang w:val="ru-RU"/>
        </w:rPr>
        <w:t xml:space="preserve"> участка и осуществляет его разметку на территории кладбища.</w:t>
      </w:r>
    </w:p>
    <w:p w14:paraId="37B63B02" w14:textId="2A6CD5C9"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Определение земельного участка для погребения умершего осуществляется сотрудником </w:t>
      </w:r>
      <w:r w:rsidR="00187BEC" w:rsidRPr="000703EC">
        <w:rPr>
          <w:rFonts w:ascii="Times New Roman" w:hAnsi="Times New Roman" w:cs="Times New Roman"/>
          <w:color w:val="000000"/>
          <w:sz w:val="20"/>
          <w:szCs w:val="20"/>
          <w:lang w:val="ru-RU"/>
        </w:rPr>
        <w:t xml:space="preserve">Администрации </w:t>
      </w:r>
      <w:r w:rsidR="000574A9" w:rsidRPr="000703EC">
        <w:rPr>
          <w:rFonts w:ascii="Times New Roman" w:hAnsi="Times New Roman" w:cs="Times New Roman"/>
          <w:color w:val="000000"/>
          <w:sz w:val="20"/>
          <w:szCs w:val="20"/>
          <w:lang w:val="ru-RU"/>
        </w:rPr>
        <w:t>Веселовского</w:t>
      </w:r>
      <w:r w:rsidR="00187BEC" w:rsidRPr="000703EC">
        <w:rPr>
          <w:rFonts w:ascii="Times New Roman" w:hAnsi="Times New Roman" w:cs="Times New Roman"/>
          <w:color w:val="000000"/>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14:paraId="650287B4" w14:textId="61607BD1"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сотрудником </w:t>
      </w:r>
      <w:r w:rsidR="00187BEC" w:rsidRPr="000703EC">
        <w:rPr>
          <w:rFonts w:ascii="Times New Roman" w:hAnsi="Times New Roman" w:cs="Times New Roman"/>
          <w:color w:val="000000"/>
          <w:sz w:val="20"/>
          <w:szCs w:val="20"/>
          <w:lang w:val="ru-RU"/>
        </w:rPr>
        <w:t xml:space="preserve">Администрации </w:t>
      </w:r>
      <w:r w:rsidR="000574A9" w:rsidRPr="000703EC">
        <w:rPr>
          <w:rFonts w:ascii="Times New Roman" w:hAnsi="Times New Roman" w:cs="Times New Roman"/>
          <w:color w:val="000000"/>
          <w:sz w:val="20"/>
          <w:szCs w:val="20"/>
          <w:lang w:val="ru-RU"/>
        </w:rPr>
        <w:t>Веселовского</w:t>
      </w:r>
      <w:r w:rsidR="00187BEC" w:rsidRPr="000703EC">
        <w:rPr>
          <w:rFonts w:ascii="Times New Roman" w:hAnsi="Times New Roman" w:cs="Times New Roman"/>
          <w:color w:val="000000"/>
          <w:sz w:val="20"/>
          <w:szCs w:val="20"/>
          <w:lang w:val="ru-RU"/>
        </w:rPr>
        <w:t xml:space="preserve"> сельского поселения</w:t>
      </w:r>
      <w:r w:rsidRPr="000703EC">
        <w:rPr>
          <w:rFonts w:ascii="Times New Roman" w:hAnsi="Times New Roman" w:cs="Times New Roman"/>
          <w:color w:val="000000"/>
          <w:sz w:val="20"/>
          <w:szCs w:val="20"/>
          <w:lang w:val="ru-RU"/>
        </w:rPr>
        <w:t xml:space="preserve"> с учетом места смерти, наличия свободного участка земли, а также с учетом заслуг умершего перед обществом и государством.</w:t>
      </w:r>
    </w:p>
    <w:p w14:paraId="2D1CE546" w14:textId="1A3C56D8"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 подготавливает разрешения на захоронение (приложение 2), предоставляющее бесплатно участок земли для погребения тела (останков) или праха на муниципальном кладбище </w:t>
      </w:r>
      <w:r w:rsidR="000574A9" w:rsidRPr="000703EC">
        <w:rPr>
          <w:rFonts w:ascii="Times New Roman" w:hAnsi="Times New Roman" w:cs="Times New Roman"/>
          <w:color w:val="000000"/>
          <w:sz w:val="20"/>
          <w:szCs w:val="20"/>
          <w:lang w:val="ru-RU"/>
        </w:rPr>
        <w:t>Веселовского</w:t>
      </w:r>
      <w:r w:rsidR="00E734C1" w:rsidRPr="000703EC">
        <w:rPr>
          <w:rFonts w:ascii="Times New Roman" w:hAnsi="Times New Roman" w:cs="Times New Roman"/>
          <w:color w:val="000000"/>
          <w:sz w:val="20"/>
          <w:szCs w:val="20"/>
          <w:lang w:val="ru-RU"/>
        </w:rPr>
        <w:t xml:space="preserve"> сельского поселения</w:t>
      </w:r>
      <w:r w:rsidRPr="000703EC">
        <w:rPr>
          <w:rFonts w:ascii="Times New Roman" w:hAnsi="Times New Roman" w:cs="Times New Roman"/>
          <w:color w:val="000000"/>
          <w:sz w:val="20"/>
          <w:szCs w:val="20"/>
          <w:lang w:val="ru-RU"/>
        </w:rPr>
        <w:t>:</w:t>
      </w:r>
    </w:p>
    <w:p w14:paraId="1BCC6D6F" w14:textId="77777777" w:rsidR="00A36290"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lastRenderedPageBreak/>
        <w:t xml:space="preserve">- вносит в разрешение сведения о заявителе, указывает номер квартала и порядковый номер участка земли или </w:t>
      </w:r>
      <w:proofErr w:type="spellStart"/>
      <w:r w:rsidRPr="000703EC">
        <w:rPr>
          <w:rFonts w:ascii="Times New Roman" w:hAnsi="Times New Roman" w:cs="Times New Roman"/>
          <w:color w:val="000000"/>
          <w:sz w:val="20"/>
          <w:szCs w:val="20"/>
          <w:lang w:val="ru-RU"/>
        </w:rPr>
        <w:t>геопозицию</w:t>
      </w:r>
      <w:proofErr w:type="spellEnd"/>
      <w:r w:rsidRPr="000703EC">
        <w:rPr>
          <w:rFonts w:ascii="Times New Roman" w:hAnsi="Times New Roman" w:cs="Times New Roman"/>
          <w:color w:val="000000"/>
          <w:sz w:val="20"/>
          <w:szCs w:val="20"/>
          <w:lang w:val="ru-RU"/>
        </w:rPr>
        <w:t xml:space="preserve"> участка, предоставленного для погребения, данные об умершем, регистрирует разрешение на захоронение в журнале;</w:t>
      </w:r>
    </w:p>
    <w:p w14:paraId="047079ED" w14:textId="7FF6028A"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при наличии оснований, изложенных в пункте 2.9.2 раздела 2 административного регламента, подготавливает мотивированный отказ в форме письма и регистрирует его в журнале учета отказов в предоставлении муниципальных услуг.</w:t>
      </w:r>
    </w:p>
    <w:p w14:paraId="6A021DCF" w14:textId="2E14A104"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Разрешение на захоронение, предоставляющее бесплатно участок земли для погребения тела (останков) или праха на муниципальном кладбище </w:t>
      </w:r>
      <w:r w:rsidR="00187BEC" w:rsidRPr="000703EC">
        <w:rPr>
          <w:rFonts w:ascii="Times New Roman" w:hAnsi="Times New Roman" w:cs="Times New Roman"/>
          <w:color w:val="000000"/>
          <w:sz w:val="20"/>
          <w:szCs w:val="20"/>
          <w:lang w:val="ru-RU"/>
        </w:rPr>
        <w:t xml:space="preserve">Администрации </w:t>
      </w:r>
      <w:r w:rsidR="000574A9" w:rsidRPr="000703EC">
        <w:rPr>
          <w:rFonts w:ascii="Times New Roman" w:hAnsi="Times New Roman" w:cs="Times New Roman"/>
          <w:color w:val="000000"/>
          <w:sz w:val="20"/>
          <w:szCs w:val="20"/>
          <w:lang w:val="ru-RU"/>
        </w:rPr>
        <w:t>Веселовского</w:t>
      </w:r>
      <w:r w:rsidR="00187BEC" w:rsidRPr="000703EC">
        <w:rPr>
          <w:rFonts w:ascii="Times New Roman" w:hAnsi="Times New Roman" w:cs="Times New Roman"/>
          <w:color w:val="000000"/>
          <w:sz w:val="20"/>
          <w:szCs w:val="20"/>
          <w:lang w:val="ru-RU"/>
        </w:rPr>
        <w:t xml:space="preserve"> сельского поселения </w:t>
      </w:r>
      <w:r w:rsidRPr="000703EC">
        <w:rPr>
          <w:rFonts w:ascii="Times New Roman" w:hAnsi="Times New Roman" w:cs="Times New Roman"/>
          <w:color w:val="000000"/>
          <w:sz w:val="20"/>
          <w:szCs w:val="20"/>
          <w:lang w:val="ru-RU"/>
        </w:rPr>
        <w:t>или мотивированный отказ подписывается должностным лицом, уполномоченным на подписание таких документов.</w:t>
      </w:r>
    </w:p>
    <w:p w14:paraId="6E3E8E8D"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Результатом административной процедуры является:</w:t>
      </w:r>
    </w:p>
    <w:p w14:paraId="70EF96D4"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выдача разрешения на захоронение, с последующим (после производства захоронения) удостоверения о захоронении, или мотивированный отказ.</w:t>
      </w:r>
    </w:p>
    <w:p w14:paraId="327A3A8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Способом фиксации результата административной процедуры является регистрация разрешения на захоронение и удостоверения о захоронении (приложение 3) или мотивированного отказа.</w:t>
      </w:r>
    </w:p>
    <w:p w14:paraId="16241C18" w14:textId="3C9EA271"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3.3. Выдача результата муниципальной услуги 1 </w:t>
      </w:r>
      <w:proofErr w:type="gramStart"/>
      <w:r w:rsidRPr="000703EC">
        <w:rPr>
          <w:rFonts w:ascii="Times New Roman" w:hAnsi="Times New Roman" w:cs="Times New Roman"/>
          <w:color w:val="000000"/>
          <w:sz w:val="20"/>
          <w:szCs w:val="20"/>
          <w:lang w:val="ru-RU"/>
        </w:rPr>
        <w:t>осуществляется  в</w:t>
      </w:r>
      <w:proofErr w:type="gramEnd"/>
      <w:r w:rsidRPr="000703EC">
        <w:rPr>
          <w:rFonts w:ascii="Times New Roman" w:hAnsi="Times New Roman" w:cs="Times New Roman"/>
          <w:color w:val="000000"/>
          <w:sz w:val="20"/>
          <w:szCs w:val="20"/>
          <w:lang w:val="ru-RU"/>
        </w:rPr>
        <w:t xml:space="preserve"> следующем порядке:</w:t>
      </w:r>
    </w:p>
    <w:p w14:paraId="0256906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заявитель (представитель заявителя) прибывает в уполномоченный орган с документом, удостоверяющим личность;</w:t>
      </w:r>
    </w:p>
    <w:p w14:paraId="4DEE5E1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сотрудник Управления жилищно-коммунального хозяйства города Батайска, ответственный за выдачу результата муниципальной услуги, знакомит заявителя (представителя заявителя) с перечнем и содержанием выдаваемых документов;</w:t>
      </w:r>
    </w:p>
    <w:p w14:paraId="4C9B70D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удостоверений о захоронении или в журнале учета отказов в предоставлении муниципальных услуг.</w:t>
      </w:r>
    </w:p>
    <w:p w14:paraId="02EAC201" w14:textId="77777777" w:rsidR="007D70FD" w:rsidRPr="000703EC" w:rsidRDefault="007D70FD" w:rsidP="007D70FD">
      <w:pPr>
        <w:pStyle w:val="Textbody"/>
        <w:spacing w:after="0" w:line="240" w:lineRule="auto"/>
        <w:ind w:firstLine="851"/>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3.4. Описание административных процедур для муниципальной услуги </w:t>
      </w:r>
    </w:p>
    <w:p w14:paraId="03215A84"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Основанием для начала административной процедуры является поступление заявления о выдаче разрешения на погребение тела (останков) или праха рядом или в одну и ту же могилу с ранее погребенным супругом, близким родственником и пакета документов, указанных в пунктах 2.6.2-2.6.2.6. раздела 2 административного регламента.</w:t>
      </w:r>
    </w:p>
    <w:p w14:paraId="319A1C44" w14:textId="062A278F"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Ответственным за выполнение данной административной процедуры является сотрудник </w:t>
      </w:r>
      <w:r w:rsidR="00E734C1" w:rsidRPr="000703EC">
        <w:rPr>
          <w:rFonts w:ascii="Times New Roman" w:hAnsi="Times New Roman" w:cs="Times New Roman"/>
          <w:color w:val="000000"/>
          <w:sz w:val="20"/>
          <w:szCs w:val="20"/>
          <w:lang w:val="ru-RU"/>
        </w:rPr>
        <w:t xml:space="preserve">Администрации </w:t>
      </w:r>
      <w:r w:rsidR="000574A9" w:rsidRPr="000703EC">
        <w:rPr>
          <w:rFonts w:ascii="Times New Roman" w:hAnsi="Times New Roman" w:cs="Times New Roman"/>
          <w:color w:val="000000"/>
          <w:sz w:val="20"/>
          <w:szCs w:val="20"/>
          <w:lang w:val="ru-RU"/>
        </w:rPr>
        <w:t>Веселовского</w:t>
      </w:r>
      <w:r w:rsidR="00E734C1" w:rsidRPr="000703EC">
        <w:rPr>
          <w:rFonts w:ascii="Times New Roman" w:hAnsi="Times New Roman" w:cs="Times New Roman"/>
          <w:color w:val="000000"/>
          <w:sz w:val="20"/>
          <w:szCs w:val="20"/>
          <w:lang w:val="ru-RU"/>
        </w:rPr>
        <w:t xml:space="preserve"> сельского поселения</w:t>
      </w:r>
      <w:r w:rsidRPr="000703EC">
        <w:rPr>
          <w:rFonts w:ascii="Times New Roman" w:hAnsi="Times New Roman" w:cs="Times New Roman"/>
          <w:color w:val="000000"/>
          <w:sz w:val="20"/>
          <w:szCs w:val="20"/>
          <w:lang w:val="ru-RU"/>
        </w:rPr>
        <w:t>, ответственный за прием документов, который:</w:t>
      </w:r>
    </w:p>
    <w:p w14:paraId="003B364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устанавливает личность заявителя (представителя заявителя), в том числе проверяет наличие документа, удостоверяющего личность;</w:t>
      </w:r>
    </w:p>
    <w:p w14:paraId="7A9D65A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14:paraId="03523199"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проверяет наличие всех документов, указанных в пунктах 2.6.2-2.6.2.6. раздела 2 административного регламента, необходимых для предоставления муниципальной услуги;</w:t>
      </w:r>
    </w:p>
    <w:p w14:paraId="0345640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14:paraId="181AD875" w14:textId="029AC2A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в случае не</w:t>
      </w:r>
      <w:r w:rsidR="00C1414C" w:rsidRPr="000703EC">
        <w:rPr>
          <w:rFonts w:ascii="Times New Roman" w:hAnsi="Times New Roman" w:cs="Times New Roman"/>
          <w:color w:val="000000"/>
          <w:sz w:val="20"/>
          <w:szCs w:val="20"/>
          <w:lang w:val="ru-RU"/>
        </w:rPr>
        <w:t xml:space="preserve"> </w:t>
      </w:r>
      <w:r w:rsidRPr="000703EC">
        <w:rPr>
          <w:rFonts w:ascii="Times New Roman" w:hAnsi="Times New Roman" w:cs="Times New Roman"/>
          <w:color w:val="000000"/>
          <w:sz w:val="20"/>
          <w:szCs w:val="20"/>
          <w:lang w:val="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14:paraId="58EEB34D"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При приеме документов, необходимых для предоставления муниципальной услуги, сотрудник отдела, ответственный за прием документов:</w:t>
      </w:r>
    </w:p>
    <w:p w14:paraId="58616908"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14:paraId="2C073A4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регистрирует заявление и пакет документов в журнале учета входящих заявлений на оказание муниципальных услуг.</w:t>
      </w:r>
    </w:p>
    <w:p w14:paraId="2C53EF5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3.5.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14:paraId="2B10C66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сотруднику отдела, ответственному за предоставление муниципальной услуги.</w:t>
      </w:r>
    </w:p>
    <w:p w14:paraId="3D972372" w14:textId="6453BBD4"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В целях предоставления муниципальной услуги сотрудник </w:t>
      </w:r>
      <w:r w:rsidR="00E734C1" w:rsidRPr="000703EC">
        <w:rPr>
          <w:rFonts w:ascii="Times New Roman" w:hAnsi="Times New Roman" w:cs="Times New Roman"/>
          <w:color w:val="000000"/>
          <w:sz w:val="20"/>
          <w:szCs w:val="20"/>
          <w:lang w:val="ru-RU"/>
        </w:rPr>
        <w:t xml:space="preserve">Администрации </w:t>
      </w:r>
      <w:r w:rsidR="000574A9" w:rsidRPr="000703EC">
        <w:rPr>
          <w:rFonts w:ascii="Times New Roman" w:hAnsi="Times New Roman" w:cs="Times New Roman"/>
          <w:color w:val="000000"/>
          <w:sz w:val="20"/>
          <w:szCs w:val="20"/>
          <w:lang w:val="ru-RU"/>
        </w:rPr>
        <w:t>Веселовского</w:t>
      </w:r>
      <w:r w:rsidR="00E734C1" w:rsidRPr="000703EC">
        <w:rPr>
          <w:rFonts w:ascii="Times New Roman" w:hAnsi="Times New Roman" w:cs="Times New Roman"/>
          <w:color w:val="000000"/>
          <w:sz w:val="20"/>
          <w:szCs w:val="20"/>
          <w:lang w:val="ru-RU"/>
        </w:rPr>
        <w:t xml:space="preserve"> сельского </w:t>
      </w:r>
      <w:proofErr w:type="gramStart"/>
      <w:r w:rsidR="00E734C1" w:rsidRPr="000703EC">
        <w:rPr>
          <w:rFonts w:ascii="Times New Roman" w:hAnsi="Times New Roman" w:cs="Times New Roman"/>
          <w:color w:val="000000"/>
          <w:sz w:val="20"/>
          <w:szCs w:val="20"/>
          <w:lang w:val="ru-RU"/>
        </w:rPr>
        <w:t>поселения</w:t>
      </w:r>
      <w:r w:rsidRPr="000703EC">
        <w:rPr>
          <w:rFonts w:ascii="Times New Roman" w:hAnsi="Times New Roman" w:cs="Times New Roman"/>
          <w:color w:val="000000"/>
          <w:sz w:val="20"/>
          <w:szCs w:val="20"/>
          <w:lang w:val="ru-RU"/>
        </w:rPr>
        <w:t>,  ответственный</w:t>
      </w:r>
      <w:proofErr w:type="gramEnd"/>
      <w:r w:rsidRPr="000703EC">
        <w:rPr>
          <w:rFonts w:ascii="Times New Roman" w:hAnsi="Times New Roman" w:cs="Times New Roman"/>
          <w:color w:val="000000"/>
          <w:sz w:val="20"/>
          <w:szCs w:val="20"/>
          <w:lang w:val="ru-RU"/>
        </w:rPr>
        <w:t xml:space="preserve"> за предоставления муниципальной услуги:</w:t>
      </w:r>
    </w:p>
    <w:p w14:paraId="6A37ACB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рассматривает </w:t>
      </w:r>
      <w:proofErr w:type="gramStart"/>
      <w:r w:rsidRPr="000703EC">
        <w:rPr>
          <w:rFonts w:ascii="Times New Roman" w:hAnsi="Times New Roman" w:cs="Times New Roman"/>
          <w:color w:val="000000"/>
          <w:sz w:val="20"/>
          <w:szCs w:val="20"/>
          <w:lang w:val="ru-RU"/>
        </w:rPr>
        <w:t>приложенные к заявлению документы</w:t>
      </w:r>
      <w:proofErr w:type="gramEnd"/>
      <w:r w:rsidRPr="000703EC">
        <w:rPr>
          <w:rFonts w:ascii="Times New Roman" w:hAnsi="Times New Roman" w:cs="Times New Roman"/>
          <w:color w:val="000000"/>
          <w:sz w:val="20"/>
          <w:szCs w:val="20"/>
          <w:lang w:val="ru-RU"/>
        </w:rPr>
        <w:t xml:space="preserve"> предусмотренные пунктами 2.6.2.1-2.6.2.7 раздела 2 административного регламента;</w:t>
      </w:r>
    </w:p>
    <w:p w14:paraId="74E91229"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 раздела 2 административного регламента, готовит мотивированный отказ в форме письма, подписанного уполномоченным лицом, и регистрирует в журнале учета отказов в предоставлении муниципальных услуг;</w:t>
      </w:r>
    </w:p>
    <w:p w14:paraId="2C6AA58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14:paraId="125C346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lastRenderedPageBreak/>
        <w:t xml:space="preserve">с целью составления акта определения места родственного </w:t>
      </w:r>
      <w:proofErr w:type="spellStart"/>
      <w:r w:rsidRPr="000703EC">
        <w:rPr>
          <w:rFonts w:ascii="Times New Roman" w:hAnsi="Times New Roman" w:cs="Times New Roman"/>
          <w:color w:val="000000"/>
          <w:sz w:val="20"/>
          <w:szCs w:val="20"/>
          <w:lang w:val="ru-RU"/>
        </w:rPr>
        <w:t>подзахоронения</w:t>
      </w:r>
      <w:proofErr w:type="spellEnd"/>
      <w:r w:rsidRPr="000703EC">
        <w:rPr>
          <w:rFonts w:ascii="Times New Roman" w:hAnsi="Times New Roman" w:cs="Times New Roman"/>
          <w:color w:val="000000"/>
          <w:sz w:val="20"/>
          <w:szCs w:val="20"/>
          <w:lang w:val="ru-RU"/>
        </w:rPr>
        <w:t xml:space="preserve"> (приложение 4), направляется на осмотр места захоронения ранее погребенного супруга, близкого родственника,</w:t>
      </w:r>
    </w:p>
    <w:p w14:paraId="76526A5E"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регистрирует акт в журнале осмотров мест захоронения ранее погребенного супруга, близкого родственника;</w:t>
      </w:r>
    </w:p>
    <w:p w14:paraId="52C77F06"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присваивает акту номер, соответствующий номеру записи в журнале учета выдачи направлений.</w:t>
      </w:r>
    </w:p>
    <w:p w14:paraId="4A60F22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Результатом административной процедуры является составление акта осмотра места захоронения ранее погребенного супруга, близкого родственника или мотивированный отказ.</w:t>
      </w:r>
    </w:p>
    <w:p w14:paraId="0436AE5E"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Способом фиксации результата административной процедуры является регистрация акта осмотра места захоронения ранее погребенного супруга, близкого родственника или мотивированного отказа.</w:t>
      </w:r>
    </w:p>
    <w:p w14:paraId="40CC0AB7" w14:textId="04ACBFC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Максимальный срок исполнения административной процедуры – в течение одних суток с момента поступления заявления о предоставлении услуги.</w:t>
      </w:r>
    </w:p>
    <w:p w14:paraId="6EC3DBA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6ACE9951" w14:textId="77777777" w:rsidR="007D70FD" w:rsidRPr="000703EC" w:rsidRDefault="007D70FD" w:rsidP="007D70FD">
      <w:pPr>
        <w:pStyle w:val="Textbody"/>
        <w:spacing w:after="0" w:line="240" w:lineRule="auto"/>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4. Порядок проведения работ на муниципальных кладбищах</w:t>
      </w:r>
    </w:p>
    <w:p w14:paraId="12DC97D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33B8C2E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4.1. Фактическое погребение производится ежедневно с 10:00 до 16:00 часов.</w:t>
      </w:r>
    </w:p>
    <w:p w14:paraId="5219140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4.2. Регистрация захоронения и выдача удостоверения о захоронении производятся после погребения и предоставления в уполномоченный орган разрешения на захоронение.</w:t>
      </w:r>
    </w:p>
    <w:p w14:paraId="2722CFD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7D8BA5B8" w14:textId="77777777" w:rsidR="007D70FD" w:rsidRPr="000703EC" w:rsidRDefault="007D70FD" w:rsidP="007D70FD">
      <w:pPr>
        <w:pStyle w:val="Textbody"/>
        <w:spacing w:after="0" w:line="240" w:lineRule="auto"/>
        <w:ind w:firstLine="850"/>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 Порядок проведения работ по установке, монтажу и демонтажу надмогильных сооружений на муниципальных кладбищах</w:t>
      </w:r>
    </w:p>
    <w:p w14:paraId="71617C6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43EE5F4C" w14:textId="4A9DD550"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5.1. В случае необходимости проведения работ по установке, демонтажу и утилизации надмогильных сооружений, заявитель обязан обратиться в уполномоченный орган с заявлением (приложение 5) на проведение работ о установке, демонтажу и утилизации надмогильных сооружений. При этом если при производстве указанных видов работ необходимо использовать автокран либо специализированную технику, лицо, ответственное за установку (монтаж, демонтаж) надмогильного сооружения, обязано указать </w:t>
      </w:r>
      <w:proofErr w:type="gramStart"/>
      <w:r w:rsidRPr="000703EC">
        <w:rPr>
          <w:rFonts w:ascii="Times New Roman" w:hAnsi="Times New Roman" w:cs="Times New Roman"/>
          <w:color w:val="000000"/>
          <w:sz w:val="20"/>
          <w:szCs w:val="20"/>
          <w:lang w:val="ru-RU"/>
        </w:rPr>
        <w:t>это  в</w:t>
      </w:r>
      <w:proofErr w:type="gramEnd"/>
      <w:r w:rsidRPr="000703EC">
        <w:rPr>
          <w:rFonts w:ascii="Times New Roman" w:hAnsi="Times New Roman" w:cs="Times New Roman"/>
          <w:color w:val="000000"/>
          <w:sz w:val="20"/>
          <w:szCs w:val="20"/>
          <w:lang w:val="ru-RU"/>
        </w:rPr>
        <w:t xml:space="preserve"> заявлении.</w:t>
      </w:r>
    </w:p>
    <w:p w14:paraId="2ACAC56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5.2. На проведение работ по установке, демонтажу и утилизации надмогильных сооружений уполномоченным органом выдается разрешение (приложение 6) на установку, демонтаж или утилизацию надмогильных сооружений.</w:t>
      </w:r>
    </w:p>
    <w:p w14:paraId="400384EA" w14:textId="5B7D0E9D"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5.3. Ограничения при выполнении работ по установке, </w:t>
      </w:r>
      <w:proofErr w:type="gramStart"/>
      <w:r w:rsidRPr="000703EC">
        <w:rPr>
          <w:rFonts w:ascii="Times New Roman" w:hAnsi="Times New Roman" w:cs="Times New Roman"/>
          <w:color w:val="000000"/>
          <w:sz w:val="20"/>
          <w:szCs w:val="20"/>
          <w:lang w:val="ru-RU"/>
        </w:rPr>
        <w:t>демонтажу  и</w:t>
      </w:r>
      <w:proofErr w:type="gramEnd"/>
      <w:r w:rsidRPr="000703EC">
        <w:rPr>
          <w:rFonts w:ascii="Times New Roman" w:hAnsi="Times New Roman" w:cs="Times New Roman"/>
          <w:color w:val="000000"/>
          <w:sz w:val="20"/>
          <w:szCs w:val="20"/>
          <w:lang w:val="ru-RU"/>
        </w:rPr>
        <w:t xml:space="preserve"> утилизации надмогильных сооружений:</w:t>
      </w:r>
    </w:p>
    <w:p w14:paraId="620EDAF3"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5.3.1. Размер устанавливаемых надмогильных сооружений по площади не должен превышать размер выделенного места захоронения. Декоративные ограждения мест захоронения по высоте не должны превышать 50 см.</w:t>
      </w:r>
    </w:p>
    <w:p w14:paraId="6EF2833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5.3.2. Работы должны проводится в светлое время суток и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14:paraId="68A137F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5.3.3. При проведении работ не должны быть повреждены надмогильные сооружения на близлежащих местах захоронения. В случае повреждения надмогильных сооружений виновные лица возмещают стоимость восстановительных работ в полном объёме в соответствии с действующим законодательством.</w:t>
      </w:r>
    </w:p>
    <w:p w14:paraId="0BEBD35F"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5.3.4. Утилизация демонтируемых надмогильных сооружений осуществляется за счет средств собственника и не должна нарушать права                  и охраняемые законом интересы других лиц.</w:t>
      </w:r>
    </w:p>
    <w:p w14:paraId="7118AD8A" w14:textId="5A5310B1"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5.4. Запреты при выполнении работ по установке, демонтажу и утилизации надмогильных сооружений:</w:t>
      </w:r>
    </w:p>
    <w:p w14:paraId="5AC672A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5.4.1. Запрещается увеличивать размер места захоронения за счет установки надмогильных сооружений.</w:t>
      </w:r>
    </w:p>
    <w:p w14:paraId="0A2963B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5.4.2. Устанавливать надмогильные сооружения и ограды, не соответствующие параметрам, согласованным с уполномоченным органом.</w:t>
      </w:r>
    </w:p>
    <w:p w14:paraId="70E2037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5.4.3. Произвольно менять место осуществления работ, не согласованное с уполномоченным органом.</w:t>
      </w:r>
    </w:p>
    <w:p w14:paraId="29AB023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5.4.4.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14:paraId="20808459"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5.4.5. Оставлять на территории кладбища демонтированные сооружения и строительный мусор.</w:t>
      </w:r>
    </w:p>
    <w:p w14:paraId="7D61FCAE"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5.5. Ответственность за содержание надмогильного сооружения несет лицо, получившее удостоверение о захоронении.</w:t>
      </w:r>
    </w:p>
    <w:p w14:paraId="3327A1D0"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1277731F" w14:textId="77777777" w:rsidR="007D70FD" w:rsidRPr="000703EC" w:rsidRDefault="007D70FD" w:rsidP="007D70FD">
      <w:pPr>
        <w:pStyle w:val="Textbody"/>
        <w:spacing w:after="0" w:line="240" w:lineRule="auto"/>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6. Организация движения автотранспортных средств по территории кладбищ</w:t>
      </w:r>
    </w:p>
    <w:p w14:paraId="0B88157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7EAC990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6.1. </w:t>
      </w:r>
      <w:proofErr w:type="spellStart"/>
      <w:r w:rsidRPr="000703EC">
        <w:rPr>
          <w:rFonts w:ascii="Times New Roman" w:hAnsi="Times New Roman" w:cs="Times New Roman"/>
          <w:color w:val="000000"/>
          <w:sz w:val="20"/>
          <w:szCs w:val="20"/>
          <w:lang w:val="ru-RU"/>
        </w:rPr>
        <w:t>Автокатафальное</w:t>
      </w:r>
      <w:proofErr w:type="spellEnd"/>
      <w:r w:rsidRPr="000703EC">
        <w:rPr>
          <w:rFonts w:ascii="Times New Roman" w:hAnsi="Times New Roman" w:cs="Times New Roman"/>
          <w:color w:val="000000"/>
          <w:sz w:val="20"/>
          <w:szCs w:val="20"/>
          <w:lang w:val="ru-RU"/>
        </w:rPr>
        <w:t xml:space="preserve"> транспортное средства,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захоронение, выданного уполномоченным органом.</w:t>
      </w:r>
    </w:p>
    <w:p w14:paraId="3E78563F"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6.2. Владельцы автотранспортных средств, повредившие надмогильные сооружения, указатели, столбы и т.д., возмещают стоимость восстановительных работ в полном объёме в соответствии с действующим законодательством.</w:t>
      </w:r>
    </w:p>
    <w:p w14:paraId="29919684"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6.3. Порядок проведения работ автокранами либо специализированной техникой осуществляется в соответствии с правилами эксплуатации грузоподъемных механизмов и специализированной техники.</w:t>
      </w:r>
    </w:p>
    <w:p w14:paraId="5148017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526C54CB" w14:textId="77777777" w:rsidR="007D70FD" w:rsidRPr="000703EC" w:rsidRDefault="007D70FD" w:rsidP="007D70FD">
      <w:pPr>
        <w:pStyle w:val="Textbody"/>
        <w:spacing w:after="0" w:line="240" w:lineRule="auto"/>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7. Формы контроля за исполнением административного регламента</w:t>
      </w:r>
    </w:p>
    <w:p w14:paraId="20FDDC8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46029072" w14:textId="36587E12"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7.1.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roofErr w:type="gramStart"/>
      <w:r w:rsidRPr="000703EC">
        <w:rPr>
          <w:rFonts w:ascii="Times New Roman" w:hAnsi="Times New Roman" w:cs="Times New Roman"/>
          <w:color w:val="000000"/>
          <w:sz w:val="20"/>
          <w:szCs w:val="20"/>
          <w:lang w:val="ru-RU"/>
        </w:rPr>
        <w:t>услуги,  а</w:t>
      </w:r>
      <w:proofErr w:type="gramEnd"/>
      <w:r w:rsidRPr="000703EC">
        <w:rPr>
          <w:rFonts w:ascii="Times New Roman" w:hAnsi="Times New Roman" w:cs="Times New Roman"/>
          <w:color w:val="000000"/>
          <w:sz w:val="20"/>
          <w:szCs w:val="20"/>
          <w:lang w:val="ru-RU"/>
        </w:rPr>
        <w:t xml:space="preserve"> также принятием ими решений.</w:t>
      </w:r>
    </w:p>
    <w:p w14:paraId="6B6C37F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14:paraId="31AC9ED5"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14:paraId="4656149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Периодичность осуществления текущего контроля устанавливается начальником уполномоченного органа.</w:t>
      </w:r>
    </w:p>
    <w:p w14:paraId="6F60BC12"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7.2. Осуществление контроля за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14:paraId="6D1BE8DC"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62C13688" w14:textId="77777777" w:rsidR="007D70FD" w:rsidRPr="000703EC" w:rsidRDefault="007D70FD" w:rsidP="007D70FD">
      <w:pPr>
        <w:pStyle w:val="Textbody"/>
        <w:spacing w:after="0" w:line="240" w:lineRule="auto"/>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8. Досудебный (внесудебный) порядок обжалования решений,</w:t>
      </w:r>
    </w:p>
    <w:p w14:paraId="2955EDED" w14:textId="77777777" w:rsidR="007D70FD" w:rsidRPr="000703EC" w:rsidRDefault="007D70FD" w:rsidP="007D70FD">
      <w:pPr>
        <w:pStyle w:val="Textbody"/>
        <w:spacing w:after="0" w:line="240" w:lineRule="auto"/>
        <w:ind w:firstLine="850"/>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действий (бездействия) органа, предоставляющего муниципальную услугу, а также его должностных лиц, муниципальных служащих, работников</w:t>
      </w:r>
    </w:p>
    <w:p w14:paraId="609573DD" w14:textId="77777777" w:rsidR="007D70FD" w:rsidRPr="000703EC" w:rsidRDefault="007D70FD" w:rsidP="007D70FD">
      <w:pPr>
        <w:pStyle w:val="Textbody"/>
        <w:spacing w:after="0" w:line="240" w:lineRule="auto"/>
        <w:ind w:firstLine="850"/>
        <w:jc w:val="center"/>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и работников многофункционального центра предоставления государственных и муниципальных услуг</w:t>
      </w:r>
    </w:p>
    <w:p w14:paraId="608ACC29"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p>
    <w:p w14:paraId="47C729CB"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8.1. 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14:paraId="3E9B35FA"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 xml:space="preserve">Заявитель имеет право в досудебном (внесудебном) порядке </w:t>
      </w:r>
      <w:proofErr w:type="gramStart"/>
      <w:r w:rsidRPr="000703EC">
        <w:rPr>
          <w:rFonts w:ascii="Times New Roman" w:hAnsi="Times New Roman" w:cs="Times New Roman"/>
          <w:color w:val="000000"/>
          <w:sz w:val="20"/>
          <w:szCs w:val="20"/>
          <w:lang w:val="ru-RU"/>
        </w:rPr>
        <w:t>обратиться  с</w:t>
      </w:r>
      <w:proofErr w:type="gramEnd"/>
      <w:r w:rsidRPr="000703EC">
        <w:rPr>
          <w:rFonts w:ascii="Times New Roman" w:hAnsi="Times New Roman" w:cs="Times New Roman"/>
          <w:color w:val="000000"/>
          <w:sz w:val="20"/>
          <w:szCs w:val="20"/>
          <w:lang w:val="ru-RU"/>
        </w:rPr>
        <w:t xml:space="preserve"> жалобой на решения, действия (бездействие), принятые (осуществленные)                в ходе предоставления муниципальной услуги.</w:t>
      </w:r>
    </w:p>
    <w:p w14:paraId="63727A81"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8.2.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D29A07" w14:textId="77777777" w:rsidR="007D70FD" w:rsidRPr="000703EC" w:rsidRDefault="007D70FD" w:rsidP="007D70FD">
      <w:pPr>
        <w:pStyle w:val="Textbody"/>
        <w:spacing w:after="0" w:line="240" w:lineRule="auto"/>
        <w:ind w:firstLine="850"/>
        <w:jc w:val="both"/>
        <w:rPr>
          <w:rFonts w:ascii="Times New Roman" w:hAnsi="Times New Roman" w:cs="Times New Roman"/>
          <w:color w:val="000000"/>
          <w:sz w:val="20"/>
          <w:szCs w:val="20"/>
          <w:lang w:val="ru-RU"/>
        </w:rPr>
      </w:pPr>
      <w:r w:rsidRPr="000703EC">
        <w:rPr>
          <w:rFonts w:ascii="Times New Roman" w:hAnsi="Times New Roman" w:cs="Times New Roman"/>
          <w:color w:val="000000"/>
          <w:sz w:val="20"/>
          <w:szCs w:val="20"/>
          <w:lang w:val="ru-RU"/>
        </w:rPr>
        <w:t>Жалоба может быть направлена заявителем в случае обжалования решений, действий (бездействия): сотрудника отдела – начальнику уполномоченного органа.</w:t>
      </w:r>
    </w:p>
    <w:p w14:paraId="5F6BDF59" w14:textId="77777777" w:rsidR="007D70FD" w:rsidRPr="000703EC" w:rsidRDefault="007D70FD" w:rsidP="007D70FD">
      <w:pPr>
        <w:rPr>
          <w:rFonts w:ascii="Times New Roman" w:hAnsi="Times New Roman" w:cs="Times New Roman"/>
          <w:sz w:val="20"/>
          <w:szCs w:val="20"/>
        </w:rPr>
      </w:pPr>
    </w:p>
    <w:p w14:paraId="48644D3F" w14:textId="77777777" w:rsidR="007D70FD" w:rsidRPr="000703EC" w:rsidRDefault="007D70FD" w:rsidP="007D70FD">
      <w:pPr>
        <w:rPr>
          <w:rFonts w:ascii="Times New Roman" w:hAnsi="Times New Roman" w:cs="Times New Roman"/>
          <w:sz w:val="20"/>
          <w:szCs w:val="20"/>
        </w:rPr>
      </w:pPr>
    </w:p>
    <w:tbl>
      <w:tblPr>
        <w:tblW w:w="0" w:type="auto"/>
        <w:tblInd w:w="109" w:type="dxa"/>
        <w:tblLayout w:type="fixed"/>
        <w:tblLook w:val="04A0" w:firstRow="1" w:lastRow="0" w:firstColumn="1" w:lastColumn="0" w:noHBand="0" w:noVBand="1"/>
      </w:tblPr>
      <w:tblGrid>
        <w:gridCol w:w="6666"/>
        <w:gridCol w:w="3026"/>
      </w:tblGrid>
      <w:tr w:rsidR="007D70FD" w:rsidRPr="000703EC" w14:paraId="28DD8E08" w14:textId="77777777" w:rsidTr="008B5E83">
        <w:trPr>
          <w:trHeight w:val="631"/>
        </w:trPr>
        <w:tc>
          <w:tcPr>
            <w:tcW w:w="6666" w:type="dxa"/>
            <w:hideMark/>
          </w:tcPr>
          <w:p w14:paraId="4AF443A7" w14:textId="2C683099" w:rsidR="007D70FD" w:rsidRPr="000703EC" w:rsidRDefault="007D70FD" w:rsidP="008B5E83">
            <w:pPr>
              <w:pStyle w:val="a9"/>
              <w:rPr>
                <w:rFonts w:ascii="Times New Roman" w:hAnsi="Times New Roman" w:cs="Times New Roman"/>
                <w:sz w:val="20"/>
                <w:szCs w:val="20"/>
              </w:rPr>
            </w:pPr>
          </w:p>
        </w:tc>
        <w:tc>
          <w:tcPr>
            <w:tcW w:w="3026" w:type="dxa"/>
          </w:tcPr>
          <w:p w14:paraId="17D42860" w14:textId="77777777" w:rsidR="007D70FD" w:rsidRPr="000703EC" w:rsidRDefault="007D70FD" w:rsidP="008B5E83">
            <w:pPr>
              <w:pStyle w:val="aa"/>
              <w:snapToGrid w:val="0"/>
              <w:jc w:val="right"/>
              <w:rPr>
                <w:rFonts w:ascii="Times New Roman" w:hAnsi="Times New Roman" w:cs="Times New Roman"/>
                <w:sz w:val="20"/>
                <w:szCs w:val="20"/>
              </w:rPr>
            </w:pPr>
          </w:p>
          <w:p w14:paraId="411DA206" w14:textId="240D46F7" w:rsidR="007D70FD" w:rsidRPr="000703EC" w:rsidRDefault="007D70FD" w:rsidP="008B5E83">
            <w:pPr>
              <w:pStyle w:val="aa"/>
              <w:jc w:val="right"/>
              <w:rPr>
                <w:rFonts w:ascii="Times New Roman" w:hAnsi="Times New Roman" w:cs="Times New Roman"/>
                <w:sz w:val="20"/>
                <w:szCs w:val="20"/>
              </w:rPr>
            </w:pPr>
          </w:p>
        </w:tc>
      </w:tr>
    </w:tbl>
    <w:p w14:paraId="569E982E" w14:textId="77777777" w:rsidR="007D70FD" w:rsidRPr="000703EC" w:rsidRDefault="007D70FD" w:rsidP="00E734C1">
      <w:pPr>
        <w:rPr>
          <w:rFonts w:ascii="Times New Roman" w:hAnsi="Times New Roman" w:cs="Times New Roman"/>
          <w:sz w:val="20"/>
          <w:szCs w:val="20"/>
        </w:rPr>
      </w:pPr>
    </w:p>
    <w:sectPr w:rsidR="007D70FD" w:rsidRPr="000703EC" w:rsidSect="000703EC">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D8C2FB4"/>
    <w:multiLevelType w:val="hybridMultilevel"/>
    <w:tmpl w:val="E8DC07F4"/>
    <w:lvl w:ilvl="0" w:tplc="085E3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5176907">
    <w:abstractNumId w:val="0"/>
  </w:num>
  <w:num w:numId="2" w16cid:durableId="108009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53AA"/>
    <w:rsid w:val="00025DCF"/>
    <w:rsid w:val="00037CA8"/>
    <w:rsid w:val="000574A9"/>
    <w:rsid w:val="000703EC"/>
    <w:rsid w:val="0018283A"/>
    <w:rsid w:val="00187BEC"/>
    <w:rsid w:val="0021004A"/>
    <w:rsid w:val="00261810"/>
    <w:rsid w:val="00292CF0"/>
    <w:rsid w:val="0032206A"/>
    <w:rsid w:val="00582527"/>
    <w:rsid w:val="005E26B2"/>
    <w:rsid w:val="006203B2"/>
    <w:rsid w:val="006511D9"/>
    <w:rsid w:val="006D05E4"/>
    <w:rsid w:val="0072582B"/>
    <w:rsid w:val="00736D9B"/>
    <w:rsid w:val="00787C4B"/>
    <w:rsid w:val="007D70FD"/>
    <w:rsid w:val="008252CF"/>
    <w:rsid w:val="00836A09"/>
    <w:rsid w:val="00943FAB"/>
    <w:rsid w:val="00A300C1"/>
    <w:rsid w:val="00A36290"/>
    <w:rsid w:val="00A76534"/>
    <w:rsid w:val="00B56C06"/>
    <w:rsid w:val="00BB7690"/>
    <w:rsid w:val="00BD4149"/>
    <w:rsid w:val="00C1414C"/>
    <w:rsid w:val="00D21564"/>
    <w:rsid w:val="00D5461F"/>
    <w:rsid w:val="00D836DE"/>
    <w:rsid w:val="00DE0B56"/>
    <w:rsid w:val="00E734C1"/>
    <w:rsid w:val="00E9111B"/>
    <w:rsid w:val="00F653AA"/>
    <w:rsid w:val="00F71011"/>
    <w:rsid w:val="00FB2F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74BE"/>
  <w15:docId w15:val="{AC393770-2B38-40FF-A3F0-88236B9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3AA"/>
  </w:style>
  <w:style w:type="paragraph" w:styleId="1">
    <w:name w:val="heading 1"/>
    <w:basedOn w:val="a"/>
    <w:next w:val="a"/>
    <w:link w:val="10"/>
    <w:qFormat/>
    <w:rsid w:val="00F653AA"/>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7D70FD"/>
    <w:pPr>
      <w:keepNext/>
      <w:tabs>
        <w:tab w:val="num" w:pos="0"/>
      </w:tabs>
      <w:suppressAutoHyphen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7D70FD"/>
    <w:pPr>
      <w:keepNext/>
      <w:tabs>
        <w:tab w:val="num" w:pos="0"/>
      </w:tabs>
      <w:suppressAutoHyphens/>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7D70FD"/>
    <w:pPr>
      <w:keepNext/>
      <w:tabs>
        <w:tab w:val="num" w:pos="0"/>
      </w:tabs>
      <w:suppressAutoHyphens/>
      <w:spacing w:after="0" w:line="240" w:lineRule="auto"/>
      <w:jc w:val="both"/>
      <w:outlineLvl w:val="3"/>
    </w:pPr>
    <w:rPr>
      <w:rFonts w:ascii="Times New Roman" w:eastAsia="Times New Roman" w:hAnsi="Times New Roman" w:cs="Times New Roman"/>
      <w:sz w:val="28"/>
      <w:szCs w:val="20"/>
    </w:rPr>
  </w:style>
  <w:style w:type="paragraph" w:styleId="6">
    <w:name w:val="heading 6"/>
    <w:basedOn w:val="a"/>
    <w:next w:val="a"/>
    <w:link w:val="60"/>
    <w:qFormat/>
    <w:rsid w:val="007D70FD"/>
    <w:pPr>
      <w:keepNext/>
      <w:tabs>
        <w:tab w:val="num" w:pos="0"/>
      </w:tabs>
      <w:suppressAutoHyphens/>
      <w:spacing w:after="0" w:line="240" w:lineRule="auto"/>
      <w:jc w:val="center"/>
      <w:outlineLvl w:val="5"/>
    </w:pPr>
    <w:rPr>
      <w:rFonts w:ascii="Times New Roman" w:eastAsia="Times New Roman" w:hAnsi="Times New Roman" w:cs="Times New Roman"/>
      <w:b/>
      <w:bCs/>
      <w:szCs w:val="24"/>
    </w:rPr>
  </w:style>
  <w:style w:type="paragraph" w:styleId="8">
    <w:name w:val="heading 8"/>
    <w:basedOn w:val="a"/>
    <w:next w:val="a"/>
    <w:link w:val="80"/>
    <w:qFormat/>
    <w:rsid w:val="007D70FD"/>
    <w:pPr>
      <w:keepNext/>
      <w:tabs>
        <w:tab w:val="num" w:pos="0"/>
      </w:tabs>
      <w:suppressAutoHyphens/>
      <w:autoSpaceDE w:val="0"/>
      <w:spacing w:after="0" w:line="240" w:lineRule="auto"/>
      <w:outlineLvl w:val="7"/>
    </w:pPr>
    <w:rPr>
      <w:rFonts w:ascii="Arial" w:eastAsia="Times New Roman" w:hAnsi="Arial" w:cs="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3AA"/>
    <w:rPr>
      <w:color w:val="0000FF"/>
      <w:u w:val="single"/>
    </w:rPr>
  </w:style>
  <w:style w:type="paragraph" w:styleId="a4">
    <w:name w:val="Balloon Text"/>
    <w:basedOn w:val="a"/>
    <w:link w:val="a5"/>
    <w:uiPriority w:val="99"/>
    <w:semiHidden/>
    <w:unhideWhenUsed/>
    <w:rsid w:val="00F653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3AA"/>
    <w:rPr>
      <w:rFonts w:ascii="Tahoma" w:hAnsi="Tahoma" w:cs="Tahoma"/>
      <w:sz w:val="16"/>
      <w:szCs w:val="16"/>
    </w:rPr>
  </w:style>
  <w:style w:type="character" w:customStyle="1" w:styleId="10">
    <w:name w:val="Заголовок 1 Знак"/>
    <w:basedOn w:val="a0"/>
    <w:link w:val="1"/>
    <w:rsid w:val="00F653AA"/>
    <w:rPr>
      <w:rFonts w:ascii="Times New Roman" w:eastAsia="Times New Roman" w:hAnsi="Times New Roman" w:cs="Times New Roman"/>
      <w:b/>
      <w:sz w:val="36"/>
      <w:szCs w:val="20"/>
      <w:lang w:eastAsia="ar-SA"/>
    </w:rPr>
  </w:style>
  <w:style w:type="paragraph" w:styleId="a6">
    <w:name w:val="List Paragraph"/>
    <w:basedOn w:val="a"/>
    <w:qFormat/>
    <w:rsid w:val="00F653AA"/>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7D70FD"/>
    <w:rPr>
      <w:rFonts w:ascii="Times New Roman" w:eastAsia="Times New Roman" w:hAnsi="Times New Roman" w:cs="Times New Roman"/>
      <w:sz w:val="28"/>
      <w:szCs w:val="20"/>
    </w:rPr>
  </w:style>
  <w:style w:type="character" w:customStyle="1" w:styleId="30">
    <w:name w:val="Заголовок 3 Знак"/>
    <w:basedOn w:val="a0"/>
    <w:link w:val="3"/>
    <w:rsid w:val="007D70FD"/>
    <w:rPr>
      <w:rFonts w:ascii="Times New Roman" w:eastAsia="Times New Roman" w:hAnsi="Times New Roman" w:cs="Times New Roman"/>
      <w:sz w:val="28"/>
      <w:szCs w:val="20"/>
    </w:rPr>
  </w:style>
  <w:style w:type="character" w:customStyle="1" w:styleId="40">
    <w:name w:val="Заголовок 4 Знак"/>
    <w:basedOn w:val="a0"/>
    <w:link w:val="4"/>
    <w:rsid w:val="007D70FD"/>
    <w:rPr>
      <w:rFonts w:ascii="Times New Roman" w:eastAsia="Times New Roman" w:hAnsi="Times New Roman" w:cs="Times New Roman"/>
      <w:sz w:val="28"/>
      <w:szCs w:val="20"/>
    </w:rPr>
  </w:style>
  <w:style w:type="character" w:customStyle="1" w:styleId="60">
    <w:name w:val="Заголовок 6 Знак"/>
    <w:basedOn w:val="a0"/>
    <w:link w:val="6"/>
    <w:rsid w:val="007D70FD"/>
    <w:rPr>
      <w:rFonts w:ascii="Times New Roman" w:eastAsia="Times New Roman" w:hAnsi="Times New Roman" w:cs="Times New Roman"/>
      <w:b/>
      <w:bCs/>
      <w:szCs w:val="24"/>
    </w:rPr>
  </w:style>
  <w:style w:type="character" w:customStyle="1" w:styleId="80">
    <w:name w:val="Заголовок 8 Знак"/>
    <w:basedOn w:val="a0"/>
    <w:link w:val="8"/>
    <w:rsid w:val="007D70FD"/>
    <w:rPr>
      <w:rFonts w:ascii="Arial" w:eastAsia="Times New Roman" w:hAnsi="Arial" w:cs="Arial"/>
      <w:color w:val="000000"/>
      <w:sz w:val="24"/>
      <w:szCs w:val="20"/>
    </w:rPr>
  </w:style>
  <w:style w:type="character" w:customStyle="1" w:styleId="a7">
    <w:name w:val="Цветовое выделение"/>
    <w:uiPriority w:val="99"/>
    <w:qFormat/>
    <w:rsid w:val="007D70FD"/>
    <w:rPr>
      <w:b/>
      <w:bCs/>
      <w:color w:val="26282F"/>
    </w:rPr>
  </w:style>
  <w:style w:type="character" w:customStyle="1" w:styleId="a8">
    <w:name w:val="Гипертекстовая ссылка"/>
    <w:rsid w:val="007D70FD"/>
    <w:rPr>
      <w:b w:val="0"/>
      <w:bCs w:val="0"/>
      <w:color w:val="106BBE"/>
    </w:rPr>
  </w:style>
  <w:style w:type="paragraph" w:customStyle="1" w:styleId="ConsNonformat">
    <w:name w:val="ConsNonformat"/>
    <w:rsid w:val="007D70FD"/>
    <w:pPr>
      <w:widowControl w:val="0"/>
      <w:suppressAutoHyphens/>
      <w:spacing w:after="0" w:line="240" w:lineRule="auto"/>
    </w:pPr>
    <w:rPr>
      <w:rFonts w:ascii="Courier New" w:eastAsia="Times New Roman" w:hAnsi="Courier New" w:cs="Courier New"/>
      <w:sz w:val="20"/>
      <w:szCs w:val="20"/>
    </w:rPr>
  </w:style>
  <w:style w:type="paragraph" w:customStyle="1" w:styleId="ConsNormal">
    <w:name w:val="ConsNormal"/>
    <w:rsid w:val="007D70FD"/>
    <w:pPr>
      <w:widowControl w:val="0"/>
      <w:suppressAutoHyphens/>
      <w:spacing w:after="0" w:line="240" w:lineRule="auto"/>
      <w:ind w:firstLine="720"/>
    </w:pPr>
    <w:rPr>
      <w:rFonts w:ascii="Arial" w:eastAsia="Times New Roman" w:hAnsi="Arial" w:cs="Arial"/>
      <w:sz w:val="20"/>
      <w:szCs w:val="20"/>
    </w:rPr>
  </w:style>
  <w:style w:type="paragraph" w:customStyle="1" w:styleId="a9">
    <w:name w:val="Прижатый влево"/>
    <w:basedOn w:val="a"/>
    <w:rsid w:val="007D70FD"/>
    <w:pPr>
      <w:suppressAutoHyphens/>
      <w:spacing w:after="0" w:line="240" w:lineRule="auto"/>
    </w:pPr>
    <w:rPr>
      <w:rFonts w:ascii="Arial" w:eastAsia="Calibri" w:hAnsi="Arial" w:cs="Arial"/>
      <w:sz w:val="24"/>
      <w:szCs w:val="24"/>
      <w:lang w:eastAsia="en-US"/>
    </w:rPr>
  </w:style>
  <w:style w:type="paragraph" w:customStyle="1" w:styleId="aa">
    <w:name w:val="Нормальный (таблица)"/>
    <w:basedOn w:val="a"/>
    <w:rsid w:val="007D70FD"/>
    <w:pPr>
      <w:suppressAutoHyphens/>
      <w:spacing w:after="0" w:line="240" w:lineRule="auto"/>
      <w:jc w:val="both"/>
    </w:pPr>
    <w:rPr>
      <w:rFonts w:ascii="Arial" w:eastAsia="Calibri" w:hAnsi="Arial" w:cs="Arial"/>
      <w:sz w:val="24"/>
      <w:szCs w:val="24"/>
      <w:lang w:eastAsia="en-US"/>
    </w:rPr>
  </w:style>
  <w:style w:type="paragraph" w:customStyle="1" w:styleId="Textbody">
    <w:name w:val="Text body"/>
    <w:basedOn w:val="a"/>
    <w:rsid w:val="007D70FD"/>
    <w:pPr>
      <w:suppressAutoHyphens/>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7D70FD"/>
    <w:pPr>
      <w:suppressAutoHyphens/>
      <w:autoSpaceDN w:val="0"/>
      <w:spacing w:after="0" w:line="240" w:lineRule="auto"/>
      <w:textAlignment w:val="baseline"/>
    </w:pPr>
    <w:rPr>
      <w:rFonts w:ascii="Liberation Serif" w:eastAsia="SimSun" w:hAnsi="Liberation Serif" w:cs="Mangal"/>
      <w:kern w:val="3"/>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 Викторовна Карастоянова</cp:lastModifiedBy>
  <cp:revision>19</cp:revision>
  <cp:lastPrinted>2022-04-21T08:29:00Z</cp:lastPrinted>
  <dcterms:created xsi:type="dcterms:W3CDTF">2021-12-16T07:30:00Z</dcterms:created>
  <dcterms:modified xsi:type="dcterms:W3CDTF">2022-04-21T08:31:00Z</dcterms:modified>
</cp:coreProperties>
</file>