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836C" w14:textId="77777777" w:rsidR="00580828" w:rsidRDefault="00662BE2">
      <w:pPr>
        <w:pStyle w:val="1"/>
        <w:rPr>
          <w:sz w:val="28"/>
          <w:szCs w:val="28"/>
        </w:rPr>
      </w:pPr>
      <w:r>
        <w:rPr>
          <w:sz w:val="28"/>
          <w:szCs w:val="28"/>
        </w:rPr>
        <w:t>Ростовская область</w:t>
      </w:r>
    </w:p>
    <w:p w14:paraId="3801A518" w14:textId="77777777" w:rsidR="00580828" w:rsidRDefault="00662BE2">
      <w:pPr>
        <w:pStyle w:val="1"/>
        <w:rPr>
          <w:sz w:val="28"/>
          <w:szCs w:val="28"/>
        </w:rPr>
      </w:pPr>
      <w:r>
        <w:rPr>
          <w:sz w:val="28"/>
          <w:szCs w:val="28"/>
        </w:rPr>
        <w:t>Веселовский район</w:t>
      </w:r>
    </w:p>
    <w:p w14:paraId="322761E9" w14:textId="77777777" w:rsidR="00580828" w:rsidRDefault="00662BE2">
      <w:pPr>
        <w:pStyle w:val="1"/>
        <w:rPr>
          <w:sz w:val="28"/>
          <w:szCs w:val="28"/>
        </w:rPr>
      </w:pPr>
      <w:r>
        <w:rPr>
          <w:sz w:val="28"/>
          <w:szCs w:val="28"/>
        </w:rPr>
        <w:t>Собрание депутатов Веселовского сельского поселения</w:t>
      </w:r>
    </w:p>
    <w:p w14:paraId="2BE3F978" w14:textId="77777777" w:rsidR="00580828" w:rsidRDefault="00580828">
      <w:pPr>
        <w:pStyle w:val="1"/>
        <w:rPr>
          <w:sz w:val="28"/>
          <w:szCs w:val="28"/>
        </w:rPr>
      </w:pPr>
    </w:p>
    <w:p w14:paraId="63E6318E" w14:textId="77777777" w:rsidR="00580828" w:rsidRDefault="00662BE2">
      <w:pPr>
        <w:pStyle w:val="1"/>
        <w:rPr>
          <w:sz w:val="28"/>
          <w:szCs w:val="28"/>
        </w:rPr>
      </w:pPr>
      <w:proofErr w:type="gramStart"/>
      <w:r>
        <w:rPr>
          <w:sz w:val="28"/>
          <w:szCs w:val="28"/>
        </w:rPr>
        <w:t>РЕШЕНИЕ  №</w:t>
      </w:r>
      <w:proofErr w:type="gramEnd"/>
      <w:r>
        <w:rPr>
          <w:sz w:val="28"/>
          <w:szCs w:val="28"/>
        </w:rPr>
        <w:t xml:space="preserve"> проект</w:t>
      </w:r>
    </w:p>
    <w:p w14:paraId="110800EF" w14:textId="77777777" w:rsidR="00580828" w:rsidRDefault="00662BE2">
      <w:pPr>
        <w:pStyle w:val="1"/>
        <w:ind w:right="3655" w:firstLine="0"/>
        <w:jc w:val="left"/>
        <w:rPr>
          <w:sz w:val="28"/>
          <w:szCs w:val="28"/>
        </w:rPr>
      </w:pPr>
      <w:r>
        <w:rPr>
          <w:sz w:val="28"/>
          <w:szCs w:val="28"/>
        </w:rPr>
        <w:t xml:space="preserve">Об утверждении Порядка организации и проведения публичных слушаний в муниципальном образовании "Веселовское сельское </w:t>
      </w:r>
      <w:r>
        <w:rPr>
          <w:sz w:val="28"/>
          <w:szCs w:val="28"/>
        </w:rPr>
        <w:t>поселение"</w:t>
      </w:r>
    </w:p>
    <w:p w14:paraId="7B189D53" w14:textId="77777777" w:rsidR="00580828" w:rsidRDefault="00580828">
      <w:pPr>
        <w:pStyle w:val="a3"/>
        <w:rPr>
          <w:sz w:val="28"/>
          <w:szCs w:val="28"/>
        </w:rPr>
      </w:pPr>
    </w:p>
    <w:p w14:paraId="7A586472" w14:textId="77777777" w:rsidR="00580828" w:rsidRDefault="00662BE2">
      <w:pPr>
        <w:pStyle w:val="a3"/>
      </w:pPr>
      <w:r>
        <w:rPr>
          <w:sz w:val="28"/>
          <w:szCs w:val="28"/>
        </w:rPr>
        <w:t xml:space="preserve">В соответствии со </w:t>
      </w:r>
      <w:hyperlink r:id="rId7" w:history="1">
        <w:r>
          <w:rPr>
            <w:sz w:val="28"/>
            <w:szCs w:val="28"/>
          </w:rPr>
          <w:t>статьями 28</w:t>
        </w:r>
      </w:hyperlink>
      <w:r>
        <w:rPr>
          <w:sz w:val="28"/>
          <w:szCs w:val="28"/>
        </w:rPr>
        <w:t xml:space="preserve">, </w:t>
      </w:r>
      <w:hyperlink r:id="rId8" w:history="1">
        <w:r>
          <w:rPr>
            <w:sz w:val="28"/>
            <w:szCs w:val="28"/>
          </w:rPr>
          <w:t>44</w:t>
        </w:r>
      </w:hyperlink>
      <w:r>
        <w:rPr>
          <w:sz w:val="28"/>
          <w:szCs w:val="28"/>
        </w:rPr>
        <w:t xml:space="preserve"> Федерального закона от 06.10.2003 N 131-ФЗ "Об общих принципах организации местного самоуправления в Российской Федерации", руководствуясь Уставом муниципального образования "Веселовское сельское поселение"</w:t>
      </w:r>
    </w:p>
    <w:p w14:paraId="2C126DD0" w14:textId="77777777" w:rsidR="00580828" w:rsidRDefault="00580828">
      <w:pPr>
        <w:pStyle w:val="a3"/>
        <w:rPr>
          <w:sz w:val="28"/>
          <w:szCs w:val="28"/>
        </w:rPr>
      </w:pPr>
    </w:p>
    <w:p w14:paraId="5A0B9CE7" w14:textId="77777777" w:rsidR="00580828" w:rsidRDefault="00662BE2">
      <w:pPr>
        <w:pStyle w:val="a3"/>
        <w:jc w:val="center"/>
        <w:rPr>
          <w:sz w:val="28"/>
          <w:szCs w:val="28"/>
        </w:rPr>
      </w:pPr>
      <w:r>
        <w:rPr>
          <w:sz w:val="28"/>
          <w:szCs w:val="28"/>
        </w:rPr>
        <w:t>Собрание депутатов Веселовского сельского поселения</w:t>
      </w:r>
    </w:p>
    <w:p w14:paraId="0A8F29AE" w14:textId="77777777" w:rsidR="00580828" w:rsidRDefault="00662BE2">
      <w:pPr>
        <w:pStyle w:val="a3"/>
        <w:jc w:val="center"/>
        <w:rPr>
          <w:sz w:val="28"/>
          <w:szCs w:val="28"/>
        </w:rPr>
      </w:pPr>
      <w:r>
        <w:rPr>
          <w:sz w:val="28"/>
          <w:szCs w:val="28"/>
        </w:rPr>
        <w:t>РЕШИЛО:</w:t>
      </w:r>
    </w:p>
    <w:p w14:paraId="313EB0EF" w14:textId="77777777" w:rsidR="00580828" w:rsidRDefault="00662BE2">
      <w:pPr>
        <w:pStyle w:val="a3"/>
        <w:rPr>
          <w:sz w:val="28"/>
          <w:szCs w:val="28"/>
        </w:rPr>
      </w:pPr>
      <w:r>
        <w:rPr>
          <w:sz w:val="28"/>
          <w:szCs w:val="28"/>
        </w:rPr>
        <w:t>1. Утвердить Порядок организации и проведения публичных слушаний в муниципальном образовании "Веселовское сельское поселение" (приложение).</w:t>
      </w:r>
    </w:p>
    <w:p w14:paraId="4D16878E" w14:textId="77777777" w:rsidR="00580828" w:rsidRDefault="00662BE2">
      <w:pPr>
        <w:pStyle w:val="a3"/>
        <w:rPr>
          <w:sz w:val="28"/>
          <w:szCs w:val="28"/>
        </w:rPr>
      </w:pPr>
      <w:r>
        <w:rPr>
          <w:sz w:val="28"/>
          <w:szCs w:val="28"/>
        </w:rPr>
        <w:t>2. Признать утратившим силу решения Собрания депутатов Веселовского района:</w:t>
      </w:r>
    </w:p>
    <w:p w14:paraId="745B3E68" w14:textId="77777777" w:rsidR="00580828" w:rsidRDefault="00662BE2">
      <w:pPr>
        <w:pStyle w:val="a3"/>
        <w:rPr>
          <w:sz w:val="28"/>
          <w:szCs w:val="28"/>
        </w:rPr>
      </w:pPr>
      <w:r>
        <w:rPr>
          <w:sz w:val="28"/>
          <w:szCs w:val="28"/>
        </w:rPr>
        <w:t>- от 03.07.2009 №31 «Об утверждении Положения о порядке организации и проведения публичных слушаний в муниципальном образовании «Веселовское сельское поселение»;</w:t>
      </w:r>
    </w:p>
    <w:p w14:paraId="6B76043B" w14:textId="77777777" w:rsidR="00580828" w:rsidRDefault="00662BE2">
      <w:pPr>
        <w:pStyle w:val="a3"/>
        <w:rPr>
          <w:sz w:val="28"/>
          <w:szCs w:val="28"/>
        </w:rPr>
      </w:pPr>
      <w:r>
        <w:rPr>
          <w:sz w:val="28"/>
          <w:szCs w:val="28"/>
        </w:rPr>
        <w:t>- от 28.04.2018 №84 «О внесении изменений в решение Собрания депутатов Веселовского сельского поселения от 03.07.2009 №31 «Об утверждении Положения о порядке организации и проведения публичных слушаний в муниципальном образовании «Веселовское сельское поселение»;</w:t>
      </w:r>
    </w:p>
    <w:p w14:paraId="298D2D5E" w14:textId="77777777" w:rsidR="00580828" w:rsidRDefault="00662BE2">
      <w:pPr>
        <w:pStyle w:val="a3"/>
        <w:rPr>
          <w:sz w:val="28"/>
          <w:szCs w:val="28"/>
        </w:rPr>
      </w:pPr>
      <w:r>
        <w:rPr>
          <w:sz w:val="28"/>
          <w:szCs w:val="28"/>
        </w:rPr>
        <w:t xml:space="preserve">3. Опубликовать настоящее решение в сетевом издании «Официальный сайт Администрации Весёловского </w:t>
      </w:r>
      <w:r>
        <w:rPr>
          <w:sz w:val="28"/>
          <w:szCs w:val="28"/>
        </w:rPr>
        <w:t>сельского поселения Весёловского района.</w:t>
      </w:r>
    </w:p>
    <w:p w14:paraId="28123236" w14:textId="77777777" w:rsidR="00580828" w:rsidRDefault="00662BE2">
      <w:pPr>
        <w:pStyle w:val="a3"/>
        <w:rPr>
          <w:sz w:val="28"/>
          <w:szCs w:val="28"/>
        </w:rPr>
      </w:pPr>
      <w:r>
        <w:rPr>
          <w:sz w:val="28"/>
          <w:szCs w:val="28"/>
        </w:rPr>
        <w:t>4. Настоящее решение вступает в силу с даты его обнародования.</w:t>
      </w:r>
    </w:p>
    <w:p w14:paraId="5D1D0AE5" w14:textId="77777777" w:rsidR="00580828" w:rsidRDefault="00662BE2">
      <w:pPr>
        <w:pStyle w:val="a3"/>
        <w:rPr>
          <w:sz w:val="28"/>
          <w:szCs w:val="28"/>
        </w:rPr>
      </w:pPr>
      <w:r>
        <w:rPr>
          <w:sz w:val="28"/>
          <w:szCs w:val="28"/>
        </w:rPr>
        <w:t>5. Контроль за исполнением настоящего решения возложить на главу Администрации Веселовского сельского поселения Федорченко К.А.</w:t>
      </w:r>
    </w:p>
    <w:p w14:paraId="3E37E5C2" w14:textId="77777777" w:rsidR="00580828" w:rsidRDefault="00580828">
      <w:pPr>
        <w:pStyle w:val="a3"/>
        <w:rPr>
          <w:sz w:val="28"/>
          <w:szCs w:val="28"/>
        </w:rPr>
      </w:pPr>
    </w:p>
    <w:p w14:paraId="017612E8" w14:textId="77777777" w:rsidR="00580828" w:rsidRDefault="00662BE2">
      <w:pPr>
        <w:pStyle w:val="a3"/>
        <w:ind w:firstLine="0"/>
        <w:rPr>
          <w:sz w:val="28"/>
          <w:szCs w:val="28"/>
        </w:rPr>
      </w:pPr>
      <w:r>
        <w:rPr>
          <w:sz w:val="28"/>
          <w:szCs w:val="28"/>
        </w:rPr>
        <w:t>Председатель Собрания депутатов -</w:t>
      </w:r>
    </w:p>
    <w:p w14:paraId="29BFF013" w14:textId="77777777" w:rsidR="00580828" w:rsidRDefault="00662BE2">
      <w:pPr>
        <w:pStyle w:val="a3"/>
        <w:ind w:firstLine="0"/>
        <w:rPr>
          <w:sz w:val="28"/>
          <w:szCs w:val="28"/>
        </w:rPr>
      </w:pPr>
      <w:r>
        <w:rPr>
          <w:sz w:val="28"/>
          <w:szCs w:val="28"/>
        </w:rPr>
        <w:t>глава Веселовского сельского поселения                                         Г.Ф. Евдокимова</w:t>
      </w:r>
    </w:p>
    <w:p w14:paraId="4369DFAC" w14:textId="77777777" w:rsidR="00580828" w:rsidRDefault="00580828">
      <w:pPr>
        <w:pStyle w:val="a3"/>
        <w:rPr>
          <w:sz w:val="28"/>
          <w:szCs w:val="28"/>
        </w:rPr>
      </w:pPr>
    </w:p>
    <w:p w14:paraId="4FB69580" w14:textId="77777777" w:rsidR="00580828" w:rsidRDefault="00580828">
      <w:pPr>
        <w:pStyle w:val="a3"/>
        <w:ind w:firstLine="0"/>
        <w:jc w:val="right"/>
        <w:rPr>
          <w:sz w:val="28"/>
          <w:szCs w:val="28"/>
        </w:rPr>
      </w:pPr>
    </w:p>
    <w:p w14:paraId="2A9220B9" w14:textId="77777777" w:rsidR="00580828" w:rsidRDefault="00580828">
      <w:pPr>
        <w:pStyle w:val="a3"/>
        <w:ind w:firstLine="0"/>
        <w:jc w:val="right"/>
        <w:rPr>
          <w:sz w:val="28"/>
          <w:szCs w:val="28"/>
        </w:rPr>
      </w:pPr>
    </w:p>
    <w:p w14:paraId="42FE2F26" w14:textId="77777777" w:rsidR="00580828" w:rsidRDefault="00580828">
      <w:pPr>
        <w:pStyle w:val="a3"/>
        <w:ind w:firstLine="0"/>
        <w:jc w:val="right"/>
        <w:rPr>
          <w:sz w:val="28"/>
          <w:szCs w:val="28"/>
        </w:rPr>
      </w:pPr>
    </w:p>
    <w:p w14:paraId="2C63ABC2" w14:textId="77777777" w:rsidR="00580828" w:rsidRDefault="00580828">
      <w:pPr>
        <w:pStyle w:val="a3"/>
        <w:ind w:firstLine="0"/>
        <w:jc w:val="right"/>
        <w:rPr>
          <w:sz w:val="28"/>
          <w:szCs w:val="28"/>
        </w:rPr>
      </w:pPr>
    </w:p>
    <w:p w14:paraId="06C0FAFC" w14:textId="77777777" w:rsidR="00580828" w:rsidRDefault="00580828">
      <w:pPr>
        <w:pStyle w:val="a3"/>
        <w:ind w:firstLine="0"/>
        <w:jc w:val="right"/>
        <w:rPr>
          <w:sz w:val="28"/>
          <w:szCs w:val="28"/>
        </w:rPr>
      </w:pPr>
    </w:p>
    <w:p w14:paraId="3469504B" w14:textId="77777777" w:rsidR="00580828" w:rsidRDefault="00662BE2">
      <w:pPr>
        <w:pStyle w:val="a3"/>
        <w:ind w:firstLine="0"/>
        <w:jc w:val="right"/>
        <w:rPr>
          <w:szCs w:val="24"/>
        </w:rPr>
      </w:pPr>
      <w:r>
        <w:rPr>
          <w:szCs w:val="24"/>
        </w:rPr>
        <w:t>Приложение</w:t>
      </w:r>
    </w:p>
    <w:p w14:paraId="473A104F" w14:textId="77777777" w:rsidR="00580828" w:rsidRDefault="00662BE2">
      <w:pPr>
        <w:pStyle w:val="a3"/>
        <w:ind w:firstLine="0"/>
        <w:jc w:val="right"/>
        <w:rPr>
          <w:szCs w:val="24"/>
        </w:rPr>
      </w:pPr>
      <w:r>
        <w:rPr>
          <w:szCs w:val="24"/>
        </w:rPr>
        <w:t>к решению Собрания депутатов</w:t>
      </w:r>
    </w:p>
    <w:p w14:paraId="19906FFB" w14:textId="77777777" w:rsidR="00580828" w:rsidRDefault="00662BE2">
      <w:pPr>
        <w:pStyle w:val="a3"/>
        <w:ind w:firstLine="0"/>
        <w:jc w:val="right"/>
        <w:rPr>
          <w:szCs w:val="24"/>
        </w:rPr>
      </w:pPr>
      <w:r>
        <w:rPr>
          <w:szCs w:val="24"/>
        </w:rPr>
        <w:t>Веселовского сельского поселения</w:t>
      </w:r>
    </w:p>
    <w:p w14:paraId="5524BC62" w14:textId="77777777" w:rsidR="00580828" w:rsidRDefault="00662BE2">
      <w:pPr>
        <w:pStyle w:val="a3"/>
        <w:ind w:firstLine="0"/>
        <w:jc w:val="right"/>
        <w:rPr>
          <w:szCs w:val="24"/>
        </w:rPr>
      </w:pPr>
      <w:r>
        <w:rPr>
          <w:szCs w:val="24"/>
        </w:rPr>
        <w:t>от.2023 N проект</w:t>
      </w:r>
    </w:p>
    <w:p w14:paraId="7D5BF163" w14:textId="77777777" w:rsidR="00580828" w:rsidRDefault="00580828">
      <w:pPr>
        <w:pStyle w:val="a3"/>
        <w:rPr>
          <w:sz w:val="28"/>
          <w:szCs w:val="28"/>
        </w:rPr>
      </w:pPr>
    </w:p>
    <w:p w14:paraId="4B48517C" w14:textId="77777777" w:rsidR="00580828" w:rsidRDefault="00662BE2">
      <w:pPr>
        <w:pStyle w:val="3"/>
        <w:rPr>
          <w:sz w:val="28"/>
          <w:szCs w:val="28"/>
        </w:rPr>
      </w:pPr>
      <w:r>
        <w:rPr>
          <w:sz w:val="28"/>
          <w:szCs w:val="28"/>
        </w:rPr>
        <w:t>Порядок</w:t>
      </w:r>
    </w:p>
    <w:p w14:paraId="306AD8E4" w14:textId="77777777" w:rsidR="00580828" w:rsidRDefault="00662BE2">
      <w:pPr>
        <w:pStyle w:val="3"/>
        <w:rPr>
          <w:sz w:val="28"/>
          <w:szCs w:val="28"/>
        </w:rPr>
      </w:pPr>
      <w:r>
        <w:rPr>
          <w:sz w:val="28"/>
          <w:szCs w:val="28"/>
        </w:rPr>
        <w:t>организации и проведения публичных слушаний в муниципальном образовании "Веселовское сельское поселение"</w:t>
      </w:r>
    </w:p>
    <w:p w14:paraId="0E0F6A50" w14:textId="77777777" w:rsidR="00580828" w:rsidRDefault="00580828">
      <w:pPr>
        <w:pStyle w:val="a3"/>
        <w:rPr>
          <w:sz w:val="28"/>
          <w:szCs w:val="28"/>
        </w:rPr>
      </w:pPr>
    </w:p>
    <w:p w14:paraId="006E3D7B" w14:textId="77777777" w:rsidR="00580828" w:rsidRDefault="00662BE2">
      <w:pPr>
        <w:pStyle w:val="ConsNormal"/>
        <w:widowControl/>
        <w:ind w:right="0" w:firstLine="567"/>
        <w:jc w:val="both"/>
        <w:rPr>
          <w:rFonts w:ascii="Times New Roman" w:hAnsi="Times New Roman" w:cs="Times New Roman"/>
          <w:b/>
          <w:sz w:val="28"/>
          <w:szCs w:val="28"/>
        </w:rPr>
      </w:pPr>
      <w:r>
        <w:rPr>
          <w:rFonts w:ascii="Times New Roman" w:hAnsi="Times New Roman" w:cs="Times New Roman"/>
          <w:b/>
          <w:sz w:val="28"/>
          <w:szCs w:val="28"/>
        </w:rPr>
        <w:t xml:space="preserve">                 Статья 1.  Общие положения и основные понятия     </w:t>
      </w:r>
    </w:p>
    <w:p w14:paraId="203956ED" w14:textId="77777777" w:rsidR="00580828" w:rsidRDefault="00662BE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   </w:t>
      </w:r>
    </w:p>
    <w:p w14:paraId="52C88143" w14:textId="77777777" w:rsidR="00580828" w:rsidRDefault="00662BE2">
      <w:pPr>
        <w:pStyle w:val="ConsNormal"/>
        <w:widowControl/>
        <w:ind w:right="0" w:firstLine="540"/>
        <w:jc w:val="both"/>
      </w:pPr>
      <w:r>
        <w:rPr>
          <w:rFonts w:ascii="Times New Roman" w:hAnsi="Times New Roman" w:cs="Times New Roman"/>
          <w:sz w:val="28"/>
          <w:szCs w:val="28"/>
        </w:rPr>
        <w:t xml:space="preserve">Настоящее Положение принято в целях установления порядка организации и проведения публичных слушаний на </w:t>
      </w:r>
      <w:r>
        <w:rPr>
          <w:rFonts w:ascii="Times New Roman" w:hAnsi="Times New Roman" w:cs="Times New Roman"/>
          <w:sz w:val="28"/>
          <w:szCs w:val="28"/>
        </w:rPr>
        <w:t>территории</w:t>
      </w:r>
      <w:r>
        <w:rPr>
          <w:rFonts w:ascii="Times New Roman" w:hAnsi="Times New Roman" w:cs="Times New Roman"/>
          <w:b/>
          <w:sz w:val="28"/>
          <w:szCs w:val="28"/>
        </w:rPr>
        <w:t xml:space="preserve"> </w:t>
      </w:r>
      <w:r>
        <w:rPr>
          <w:rFonts w:ascii="Times New Roman" w:hAnsi="Times New Roman" w:cs="Times New Roman"/>
          <w:sz w:val="28"/>
          <w:szCs w:val="28"/>
        </w:rPr>
        <w:t>муниципального образования «Веселовское сельское поселение» как одной из форм реализации прав жителей Веселовского сельского поселения на непосредственное участие в процессе принятия решений органов местного самоуправления по вопросам местного значения.</w:t>
      </w:r>
    </w:p>
    <w:p w14:paraId="7113D166" w14:textId="77777777" w:rsidR="00580828" w:rsidRDefault="00662BE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Для целей настоящего Положения используются следующие основные понятия:</w:t>
      </w:r>
    </w:p>
    <w:p w14:paraId="20552759" w14:textId="77777777" w:rsidR="00580828" w:rsidRDefault="00662BE2">
      <w:pPr>
        <w:pStyle w:val="af1"/>
        <w:numPr>
          <w:ilvl w:val="0"/>
          <w:numId w:val="1"/>
        </w:numPr>
        <w:ind w:left="0" w:firstLine="284"/>
        <w:jc w:val="both"/>
        <w:rPr>
          <w:sz w:val="28"/>
          <w:szCs w:val="28"/>
        </w:rPr>
      </w:pPr>
      <w:r>
        <w:rPr>
          <w:sz w:val="28"/>
          <w:szCs w:val="28"/>
        </w:rPr>
        <w:t xml:space="preserve">Публичные слушания – форма реализации прав жителей Веселовского сельского поселения на участие в процессе принятия органами местного самоуправления </w:t>
      </w:r>
      <w:r>
        <w:rPr>
          <w:sz w:val="28"/>
          <w:szCs w:val="28"/>
        </w:rPr>
        <w:t>муниципального образования «Веселовское сельское поселение» проектов муниципальных правовых актов по вопросам местного значения путем их публичного обсуждения. Публичные слушания могут проводиться:</w:t>
      </w:r>
    </w:p>
    <w:p w14:paraId="7DD34D61" w14:textId="77777777" w:rsidR="00580828" w:rsidRDefault="00662BE2">
      <w:pPr>
        <w:pStyle w:val="af1"/>
        <w:ind w:left="0" w:firstLine="709"/>
        <w:jc w:val="both"/>
        <w:rPr>
          <w:sz w:val="28"/>
          <w:szCs w:val="28"/>
        </w:rPr>
      </w:pPr>
      <w:r>
        <w:rPr>
          <w:sz w:val="28"/>
          <w:szCs w:val="28"/>
        </w:rPr>
        <w:t>- в очном формате, путем проведения собраний;</w:t>
      </w:r>
    </w:p>
    <w:p w14:paraId="2E4C9074" w14:textId="77777777" w:rsidR="00580828" w:rsidRDefault="00662BE2">
      <w:pPr>
        <w:pStyle w:val="af1"/>
        <w:ind w:left="0" w:firstLine="709"/>
        <w:jc w:val="both"/>
      </w:pPr>
      <w:r>
        <w:rPr>
          <w:sz w:val="28"/>
          <w:szCs w:val="28"/>
        </w:rPr>
        <w:t xml:space="preserve">-дистанционном формате путем </w:t>
      </w:r>
      <w:r>
        <w:rPr>
          <w:color w:val="000000"/>
          <w:sz w:val="28"/>
          <w:szCs w:val="28"/>
        </w:rPr>
        <w:t>использования платформы обратной связи федеральной государственной информационной системы «Единый портал государственных и муниципальных услуг (функций)» (далее по тексту - Единый портал)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в соответствии с установленными требованиями</w:t>
      </w:r>
      <w:r>
        <w:rPr>
          <w:sz w:val="28"/>
          <w:szCs w:val="28"/>
        </w:rPr>
        <w:t>;</w:t>
      </w:r>
    </w:p>
    <w:p w14:paraId="4A4E82B0" w14:textId="77777777" w:rsidR="00580828" w:rsidRDefault="00662BE2">
      <w:pPr>
        <w:pStyle w:val="af1"/>
        <w:ind w:left="0" w:firstLine="709"/>
        <w:jc w:val="both"/>
        <w:rPr>
          <w:sz w:val="28"/>
          <w:szCs w:val="28"/>
        </w:rPr>
      </w:pPr>
      <w:r>
        <w:rPr>
          <w:sz w:val="28"/>
          <w:szCs w:val="28"/>
        </w:rPr>
        <w:t>- в смешанном формате.</w:t>
      </w:r>
    </w:p>
    <w:p w14:paraId="40F87DE4" w14:textId="77777777" w:rsidR="00580828" w:rsidRDefault="00662BE2">
      <w:pPr>
        <w:pStyle w:val="af1"/>
        <w:ind w:left="0" w:firstLine="709"/>
        <w:jc w:val="both"/>
        <w:rPr>
          <w:sz w:val="28"/>
          <w:szCs w:val="28"/>
        </w:rPr>
      </w:pPr>
      <w:r>
        <w:rPr>
          <w:sz w:val="28"/>
          <w:szCs w:val="28"/>
        </w:rPr>
        <w:t>Способ проведения публичных слушаний указывается в муниципальном правовом акте о проведении публичных слушаний.</w:t>
      </w:r>
    </w:p>
    <w:p w14:paraId="18027982" w14:textId="77777777" w:rsidR="00580828" w:rsidRDefault="00662BE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путем публичных слушаний и иных организационных мер, обеспечивающих участие Веселовского района в публичных слушаниях.</w:t>
      </w:r>
    </w:p>
    <w:p w14:paraId="31FC365C" w14:textId="77777777" w:rsidR="00580828" w:rsidRDefault="00662BE2">
      <w:pPr>
        <w:ind w:firstLine="709"/>
        <w:jc w:val="both"/>
        <w:rPr>
          <w:sz w:val="28"/>
          <w:szCs w:val="28"/>
        </w:rPr>
      </w:pPr>
      <w:r>
        <w:rPr>
          <w:sz w:val="28"/>
          <w:szCs w:val="28"/>
        </w:rPr>
        <w:t xml:space="preserve">3. Участники публичных слушаний - заинтересованные жители Веселовского сельского поселения, представители органов местного самоуправления, средств массовой информации, общественных объединений и </w:t>
      </w:r>
      <w:r>
        <w:rPr>
          <w:sz w:val="28"/>
          <w:szCs w:val="28"/>
        </w:rPr>
        <w:lastRenderedPageBreak/>
        <w:t>иные лица, пожелавшие принять участие в публичных слушаниях.</w:t>
      </w:r>
    </w:p>
    <w:p w14:paraId="33BE41DD" w14:textId="77777777" w:rsidR="00580828" w:rsidRDefault="00662BE2">
      <w:pPr>
        <w:ind w:firstLine="709"/>
        <w:jc w:val="both"/>
        <w:rPr>
          <w:sz w:val="28"/>
          <w:szCs w:val="28"/>
        </w:rPr>
      </w:pPr>
      <w:r>
        <w:rPr>
          <w:sz w:val="28"/>
          <w:szCs w:val="28"/>
        </w:rPr>
        <w:t>Участвовать в публичных слушаниях на федеральной государственной информационной системе «Единый портал государственных и муниципальных услуг (функций)» (далее - Единый портал) и представлять замечания и предложения по проекту муниципального правового акта могут граждане Российской Федерации с регистрацией по месту проведения публичных слушаний и имеющие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w:t>
      </w:r>
      <w:r>
        <w:rPr>
          <w:sz w:val="28"/>
          <w:szCs w:val="28"/>
        </w:rPr>
        <w:t>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4F177FB" w14:textId="77777777" w:rsidR="00580828" w:rsidRDefault="00662BE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  4. Инициатор публичных слушаний - органы местного самоуправления муниципального образования «Веселовское сельское поселение» (далее – орган местного самоуправления), а также инициативная группа в составе не менее 10 жителей Весёловского сельского поселения, обладающих избирательным правом.</w:t>
      </w:r>
    </w:p>
    <w:p w14:paraId="5E94909A" w14:textId="77777777" w:rsidR="00580828" w:rsidRDefault="00662BE2">
      <w:pPr>
        <w:pStyle w:val="3"/>
        <w:rPr>
          <w:sz w:val="28"/>
          <w:szCs w:val="28"/>
        </w:rPr>
      </w:pPr>
      <w:r>
        <w:rPr>
          <w:sz w:val="28"/>
          <w:szCs w:val="28"/>
        </w:rPr>
        <w:t>Статья 2. Принципы проведения публичных слушаний</w:t>
      </w:r>
    </w:p>
    <w:p w14:paraId="047C5B89" w14:textId="77777777" w:rsidR="00580828" w:rsidRDefault="00580828">
      <w:pPr>
        <w:pStyle w:val="a3"/>
        <w:rPr>
          <w:sz w:val="28"/>
          <w:szCs w:val="28"/>
        </w:rPr>
      </w:pPr>
    </w:p>
    <w:p w14:paraId="31D0465A" w14:textId="77777777" w:rsidR="00580828" w:rsidRDefault="00662BE2">
      <w:pPr>
        <w:pStyle w:val="a3"/>
        <w:ind w:firstLine="567"/>
        <w:rPr>
          <w:sz w:val="28"/>
          <w:szCs w:val="28"/>
        </w:rPr>
      </w:pPr>
      <w:r>
        <w:rPr>
          <w:sz w:val="28"/>
          <w:szCs w:val="28"/>
        </w:rPr>
        <w:t>1. Публичные слушания проводятся на основе равного, свободного и добровольного волеизъявления.</w:t>
      </w:r>
    </w:p>
    <w:p w14:paraId="1E27AB49" w14:textId="77777777" w:rsidR="00580828" w:rsidRDefault="00662BE2">
      <w:pPr>
        <w:pStyle w:val="a3"/>
        <w:ind w:firstLine="567"/>
        <w:rPr>
          <w:sz w:val="28"/>
          <w:szCs w:val="28"/>
        </w:rPr>
      </w:pPr>
      <w:r>
        <w:rPr>
          <w:sz w:val="28"/>
          <w:szCs w:val="28"/>
        </w:rPr>
        <w:t>2. Проведение публичных слушаний осуществляется гласно. Каждый член муниципального сообщества вправе знать о дате, времени, месте проведения публичных слушаний, о вопросах, выносимых на публичные слушания.</w:t>
      </w:r>
    </w:p>
    <w:p w14:paraId="72E2D905" w14:textId="77777777" w:rsidR="00580828" w:rsidRDefault="00662BE2">
      <w:pPr>
        <w:pStyle w:val="3"/>
        <w:rPr>
          <w:sz w:val="28"/>
          <w:szCs w:val="28"/>
        </w:rPr>
      </w:pPr>
      <w:r>
        <w:rPr>
          <w:sz w:val="28"/>
          <w:szCs w:val="28"/>
        </w:rPr>
        <w:t>Статья 3. Вопросы, выносимые на публичные слушания</w:t>
      </w:r>
    </w:p>
    <w:p w14:paraId="03AC9C4A" w14:textId="77777777" w:rsidR="00580828" w:rsidRDefault="00662BE2">
      <w:pPr>
        <w:pStyle w:val="a3"/>
        <w:rPr>
          <w:sz w:val="28"/>
          <w:szCs w:val="28"/>
        </w:rPr>
      </w:pPr>
      <w:r>
        <w:rPr>
          <w:sz w:val="28"/>
          <w:szCs w:val="28"/>
        </w:rPr>
        <w:t>1. На публичные слушания в обязательном порядке выносятся:</w:t>
      </w:r>
    </w:p>
    <w:p w14:paraId="0FF485F2" w14:textId="77777777" w:rsidR="00580828" w:rsidRDefault="00662BE2">
      <w:pPr>
        <w:pStyle w:val="a3"/>
        <w:rPr>
          <w:sz w:val="28"/>
          <w:szCs w:val="28"/>
        </w:rPr>
      </w:pPr>
      <w:r>
        <w:rPr>
          <w:sz w:val="28"/>
          <w:szCs w:val="28"/>
        </w:rPr>
        <w:t>1) проект устава муниципального образования «Веселовское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«Веселовское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w:t>
      </w:r>
      <w:r>
        <w:rPr>
          <w:sz w:val="28"/>
          <w:szCs w:val="28"/>
        </w:rPr>
        <w:t>ования «Веселовское сельское поселение» в соответствие с этими нормативными правовыми актами;</w:t>
      </w:r>
    </w:p>
    <w:p w14:paraId="32C35E32" w14:textId="77777777" w:rsidR="00580828" w:rsidRDefault="00662BE2">
      <w:pPr>
        <w:pStyle w:val="a3"/>
        <w:rPr>
          <w:sz w:val="28"/>
          <w:szCs w:val="28"/>
        </w:rPr>
      </w:pPr>
      <w:r>
        <w:rPr>
          <w:sz w:val="28"/>
          <w:szCs w:val="28"/>
        </w:rPr>
        <w:t>2) проект бюджета Веселовского сельского поселения и отчет о его исполнении;</w:t>
      </w:r>
    </w:p>
    <w:p w14:paraId="0C01705F" w14:textId="77777777" w:rsidR="00580828" w:rsidRDefault="00662BE2">
      <w:pPr>
        <w:pStyle w:val="a3"/>
        <w:rPr>
          <w:sz w:val="28"/>
          <w:szCs w:val="28"/>
        </w:rPr>
      </w:pPr>
      <w:r>
        <w:rPr>
          <w:sz w:val="28"/>
          <w:szCs w:val="28"/>
        </w:rPr>
        <w:t>3) проект стратегии социально-экономического развития Веселовского сельского поселения;</w:t>
      </w:r>
    </w:p>
    <w:p w14:paraId="2E409593" w14:textId="77777777" w:rsidR="00580828" w:rsidRDefault="00662BE2">
      <w:pPr>
        <w:pStyle w:val="a3"/>
        <w:rPr>
          <w:sz w:val="28"/>
          <w:szCs w:val="28"/>
        </w:rPr>
      </w:pPr>
      <w:r>
        <w:rPr>
          <w:sz w:val="28"/>
          <w:szCs w:val="28"/>
        </w:rPr>
        <w:t xml:space="preserve">4) вопросы о преобразовании Веселовского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Веселовского сельского поселения требуется </w:t>
      </w:r>
      <w:r>
        <w:rPr>
          <w:sz w:val="28"/>
          <w:szCs w:val="28"/>
        </w:rPr>
        <w:lastRenderedPageBreak/>
        <w:t>получение согласия населения Веселовского сельского поселения, выраженного путем голосования либо на сходах граждан.</w:t>
      </w:r>
    </w:p>
    <w:p w14:paraId="7EB6F08E" w14:textId="77777777" w:rsidR="00580828" w:rsidRDefault="00662BE2">
      <w:pPr>
        <w:pStyle w:val="a3"/>
        <w:ind w:firstLine="567"/>
        <w:rPr>
          <w:sz w:val="28"/>
          <w:szCs w:val="28"/>
        </w:rPr>
      </w:pPr>
      <w:r>
        <w:rPr>
          <w:sz w:val="28"/>
          <w:szCs w:val="28"/>
        </w:rPr>
        <w:t xml:space="preserve">2. На публичные слушания могут выноситься иные </w:t>
      </w:r>
      <w:r>
        <w:rPr>
          <w:sz w:val="28"/>
          <w:szCs w:val="28"/>
        </w:rPr>
        <w:t>вопросы местного значения и проекты муниципальных правовых актов в соответствии с действующим законодательством.</w:t>
      </w:r>
    </w:p>
    <w:p w14:paraId="4B3774B7" w14:textId="77777777" w:rsidR="00580828" w:rsidRDefault="00662BE2">
      <w:pPr>
        <w:pStyle w:val="a3"/>
        <w:ind w:firstLine="567"/>
        <w:rPr>
          <w:sz w:val="28"/>
          <w:szCs w:val="28"/>
        </w:rPr>
      </w:pPr>
      <w:r>
        <w:rPr>
          <w:sz w:val="28"/>
          <w:szCs w:val="28"/>
        </w:rPr>
        <w:t>3.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Веселовского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29857782" w14:textId="77777777" w:rsidR="00580828" w:rsidRDefault="00662BE2">
      <w:pPr>
        <w:pStyle w:val="a3"/>
        <w:ind w:firstLine="567"/>
        <w:rPr>
          <w:sz w:val="28"/>
          <w:szCs w:val="28"/>
        </w:rPr>
      </w:pPr>
      <w:r>
        <w:rPr>
          <w:sz w:val="28"/>
          <w:szCs w:val="28"/>
        </w:rPr>
        <w:t>4. На публичные слушания не могут быть вынесены вопросы, противоречащие Конституции Российской Федерации, общепризнанным нормам и принципам международного права, федеральному законодательству и законодательству Ростовской области, а также не относящиеся к вопросам местного значения муниципального района.</w:t>
      </w:r>
    </w:p>
    <w:p w14:paraId="004686B4" w14:textId="77777777" w:rsidR="00580828" w:rsidRDefault="00580828">
      <w:pPr>
        <w:pStyle w:val="a3"/>
        <w:rPr>
          <w:sz w:val="28"/>
          <w:szCs w:val="28"/>
        </w:rPr>
      </w:pPr>
    </w:p>
    <w:p w14:paraId="2CAA5E04" w14:textId="77777777" w:rsidR="00580828" w:rsidRDefault="00662BE2">
      <w:pPr>
        <w:pStyle w:val="3"/>
        <w:rPr>
          <w:sz w:val="28"/>
          <w:szCs w:val="28"/>
        </w:rPr>
      </w:pPr>
      <w:r>
        <w:rPr>
          <w:sz w:val="28"/>
          <w:szCs w:val="28"/>
        </w:rPr>
        <w:t>Статья 4. Инициатива проведения публичных слушаний</w:t>
      </w:r>
    </w:p>
    <w:p w14:paraId="1EE582E4" w14:textId="77777777" w:rsidR="00580828" w:rsidRDefault="00580828">
      <w:pPr>
        <w:pStyle w:val="a3"/>
        <w:rPr>
          <w:sz w:val="28"/>
          <w:szCs w:val="28"/>
        </w:rPr>
      </w:pPr>
    </w:p>
    <w:p w14:paraId="65DB38F8" w14:textId="77777777" w:rsidR="00580828" w:rsidRDefault="00662BE2">
      <w:pPr>
        <w:pStyle w:val="a3"/>
        <w:ind w:firstLine="567"/>
        <w:rPr>
          <w:sz w:val="28"/>
          <w:szCs w:val="28"/>
        </w:rPr>
      </w:pPr>
      <w:r>
        <w:rPr>
          <w:sz w:val="28"/>
          <w:szCs w:val="28"/>
        </w:rPr>
        <w:t>1. Публичные слушания проводятся по инициативе населения, Собрания депутатов Веселовского сельского поселения, председателя Собрания депутатов - главы Веселовского сельского поселения или главы Администрации Веселовского сельского поселения.</w:t>
      </w:r>
    </w:p>
    <w:p w14:paraId="262581A0" w14:textId="77777777" w:rsidR="00580828" w:rsidRDefault="00662BE2">
      <w:pPr>
        <w:pStyle w:val="a3"/>
        <w:rPr>
          <w:sz w:val="28"/>
          <w:szCs w:val="28"/>
        </w:rPr>
      </w:pPr>
      <w:r>
        <w:rPr>
          <w:sz w:val="28"/>
          <w:szCs w:val="28"/>
        </w:rPr>
        <w:t>Публичные слушания, проводимые по инициативе населения или Собрания депутатов Веселовского сельского поселения, назначаются Собранием депутатов Веселовского сельского поселения, а по инициативе председателя Собрания депутатов - главы Веселовского сельского поселения или главы Администрации Веселовского сельского поселения - председателем Собрания депутатов - главой Веселовского сельского поселения.</w:t>
      </w:r>
    </w:p>
    <w:p w14:paraId="07EA9073" w14:textId="77777777" w:rsidR="00580828" w:rsidRDefault="00662BE2">
      <w:pPr>
        <w:pStyle w:val="a3"/>
        <w:rPr>
          <w:sz w:val="28"/>
          <w:szCs w:val="28"/>
        </w:rPr>
      </w:pPr>
      <w:r>
        <w:rPr>
          <w:sz w:val="28"/>
          <w:szCs w:val="28"/>
        </w:rPr>
        <w:t>2. С инициативой проведения публичных слушаний может выступить инициативная группа в составе не менее 10 жителей Веселовского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Веселовского сельского поселения подписи не менее 3 процентов жителей Веселовского сельского поселения, обладающих избирательным правом. (Приложение N 1 к Порядку).</w:t>
      </w:r>
    </w:p>
    <w:p w14:paraId="4CB43D87" w14:textId="77777777" w:rsidR="00580828" w:rsidRDefault="00662BE2">
      <w:pPr>
        <w:pStyle w:val="a3"/>
        <w:rPr>
          <w:sz w:val="28"/>
          <w:szCs w:val="28"/>
        </w:rPr>
      </w:pPr>
      <w:r>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39A95543" w14:textId="77777777" w:rsidR="00580828" w:rsidRDefault="00662BE2">
      <w:pPr>
        <w:pStyle w:val="a3"/>
        <w:rPr>
          <w:sz w:val="28"/>
          <w:szCs w:val="28"/>
        </w:rPr>
      </w:pPr>
      <w:r>
        <w:rPr>
          <w:sz w:val="28"/>
          <w:szCs w:val="28"/>
        </w:rPr>
        <w:lastRenderedPageBreak/>
        <w:t xml:space="preserve">3. Вопрос о назначении публичных слушаний должен быть рассмотрен Собранием депутатов Веселовского сельского </w:t>
      </w:r>
      <w:r>
        <w:rPr>
          <w:sz w:val="28"/>
          <w:szCs w:val="28"/>
        </w:rPr>
        <w:t>поселения не позднее, чем через 30 календарных дней со дня поступления ходатайства инициативной группы.</w:t>
      </w:r>
    </w:p>
    <w:p w14:paraId="3038B06D" w14:textId="77777777" w:rsidR="00580828" w:rsidRDefault="00662BE2">
      <w:pPr>
        <w:pStyle w:val="a3"/>
        <w:rPr>
          <w:sz w:val="28"/>
          <w:szCs w:val="28"/>
        </w:rPr>
      </w:pPr>
      <w:r>
        <w:rPr>
          <w:sz w:val="28"/>
          <w:szCs w:val="28"/>
        </w:rPr>
        <w:t>В случае принятия Собранием депутатов Веселовского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09D50B36" w14:textId="77777777" w:rsidR="00580828" w:rsidRDefault="00662BE2">
      <w:pPr>
        <w:pStyle w:val="a3"/>
        <w:rPr>
          <w:sz w:val="28"/>
          <w:szCs w:val="28"/>
        </w:rPr>
      </w:pPr>
      <w:r>
        <w:rPr>
          <w:sz w:val="28"/>
          <w:szCs w:val="28"/>
        </w:rPr>
        <w:t>4. Решение Собрания депутатов Веселовского сельского поселения, постановление председателя Собрания депутатов - главы Веселовского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а также размещению на официальном сайте Веселовского сельского поселения в инфо</w:t>
      </w:r>
      <w:r>
        <w:rPr>
          <w:sz w:val="28"/>
          <w:szCs w:val="28"/>
        </w:rPr>
        <w:t>рмационно-телекоммуникационной сети "Интернет".</w:t>
      </w:r>
    </w:p>
    <w:p w14:paraId="4D1BC047" w14:textId="77777777" w:rsidR="00580828" w:rsidRDefault="00662BE2">
      <w:pPr>
        <w:pStyle w:val="a3"/>
        <w:rPr>
          <w:sz w:val="28"/>
          <w:szCs w:val="28"/>
        </w:rPr>
      </w:pPr>
      <w:r>
        <w:rPr>
          <w:sz w:val="28"/>
          <w:szCs w:val="28"/>
        </w:rPr>
        <w:t>Замечания и предложения от жителей Веселовского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Веселовского сельского поселения в информационно-телекоммуникационной сети "Интернет".</w:t>
      </w:r>
    </w:p>
    <w:p w14:paraId="3CAC3D55" w14:textId="77777777" w:rsidR="00580828" w:rsidRDefault="00662BE2">
      <w:pPr>
        <w:pStyle w:val="a3"/>
        <w:rPr>
          <w:sz w:val="28"/>
          <w:szCs w:val="28"/>
        </w:rPr>
      </w:pPr>
      <w:r>
        <w:rPr>
          <w:sz w:val="28"/>
          <w:szCs w:val="28"/>
        </w:rPr>
        <w:t>5.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36B9C20B" w14:textId="77777777" w:rsidR="00580828" w:rsidRDefault="00662BE2">
      <w:pPr>
        <w:pStyle w:val="a3"/>
        <w:rPr>
          <w:sz w:val="28"/>
          <w:szCs w:val="28"/>
        </w:rPr>
      </w:pPr>
      <w:r>
        <w:rPr>
          <w:sz w:val="28"/>
          <w:szCs w:val="28"/>
        </w:rPr>
        <w:t>6. На публичных слушаниях председательствует председатель Собрания депутатов - глава Веселовского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0F55E383" w14:textId="77777777" w:rsidR="00580828" w:rsidRDefault="00662BE2">
      <w:pPr>
        <w:pStyle w:val="a3"/>
        <w:ind w:firstLine="567"/>
        <w:rPr>
          <w:sz w:val="28"/>
          <w:szCs w:val="28"/>
        </w:rPr>
      </w:pPr>
      <w:r>
        <w:rPr>
          <w:sz w:val="28"/>
          <w:szCs w:val="28"/>
        </w:rPr>
        <w:t>7. Вопрос о назначении публичных слушаний должен быть рассмотрен Собранием депутатов не позднее чем через 30 календарных дней со дня поступления ходатайства инициативной группы. Инициативная группа граждан, ее представители должны быть извещены о дате и времени проведения заседания Собрания депутатов по рассмотрению вопроса о назначении публичных слушаний.</w:t>
      </w:r>
    </w:p>
    <w:p w14:paraId="6D05BEF3" w14:textId="77777777" w:rsidR="00580828" w:rsidRDefault="00662BE2">
      <w:pPr>
        <w:pStyle w:val="a3"/>
        <w:ind w:firstLine="567"/>
        <w:rPr>
          <w:sz w:val="28"/>
          <w:szCs w:val="28"/>
        </w:rPr>
      </w:pPr>
      <w:r>
        <w:rPr>
          <w:sz w:val="28"/>
          <w:szCs w:val="28"/>
        </w:rPr>
        <w:t>На заседание Собрания депутатов кроме инициативной группы в обязательном порядке приглашаются должностные лица, в компетенции которых находятся вопросы, предлагаемые к рассмотрению, специалисты, эксперты.</w:t>
      </w:r>
    </w:p>
    <w:p w14:paraId="107B707C" w14:textId="77777777" w:rsidR="00580828" w:rsidRDefault="00662BE2">
      <w:pPr>
        <w:pStyle w:val="a3"/>
        <w:ind w:firstLine="567"/>
        <w:rPr>
          <w:sz w:val="28"/>
          <w:szCs w:val="28"/>
        </w:rPr>
      </w:pPr>
      <w:r>
        <w:rPr>
          <w:sz w:val="28"/>
          <w:szCs w:val="28"/>
        </w:rPr>
        <w:t>8. Собрание депутатов имеет право отказать в назначении публичных слушаний в следующих случаях:</w:t>
      </w:r>
    </w:p>
    <w:p w14:paraId="6A96F06E" w14:textId="77777777" w:rsidR="00580828" w:rsidRDefault="00662BE2">
      <w:pPr>
        <w:pStyle w:val="a3"/>
        <w:ind w:firstLine="567"/>
        <w:rPr>
          <w:sz w:val="28"/>
          <w:szCs w:val="28"/>
        </w:rPr>
      </w:pPr>
      <w:r>
        <w:rPr>
          <w:sz w:val="28"/>
          <w:szCs w:val="28"/>
        </w:rPr>
        <w:lastRenderedPageBreak/>
        <w:t>- вопрос, изложенный в проекте муниципального правового акта, не находится в компетенции органов местного самоуправления;</w:t>
      </w:r>
    </w:p>
    <w:p w14:paraId="3B928C52" w14:textId="77777777" w:rsidR="00580828" w:rsidRDefault="00662BE2">
      <w:pPr>
        <w:pStyle w:val="a3"/>
        <w:ind w:firstLine="567"/>
        <w:rPr>
          <w:sz w:val="28"/>
          <w:szCs w:val="28"/>
        </w:rPr>
      </w:pPr>
      <w:r>
        <w:rPr>
          <w:sz w:val="28"/>
          <w:szCs w:val="28"/>
        </w:rPr>
        <w:t>- инициативная группа не собрала необходимого количества подписей жителей района в поддержку инициативы проведения публичных слушаний;</w:t>
      </w:r>
    </w:p>
    <w:p w14:paraId="001DEFE6" w14:textId="77777777" w:rsidR="00580828" w:rsidRDefault="00662BE2">
      <w:pPr>
        <w:pStyle w:val="a3"/>
        <w:ind w:firstLine="567"/>
      </w:pPr>
      <w:r>
        <w:rPr>
          <w:sz w:val="28"/>
          <w:szCs w:val="28"/>
        </w:rPr>
        <w:t xml:space="preserve">- проект муниципального правового акта не соответствует </w:t>
      </w:r>
      <w:hyperlink r:id="rId9" w:history="1">
        <w:r>
          <w:rPr>
            <w:sz w:val="28"/>
            <w:szCs w:val="28"/>
          </w:rPr>
          <w:t>Конституции Российской Федерации</w:t>
        </w:r>
      </w:hyperlink>
      <w:r>
        <w:rPr>
          <w:sz w:val="28"/>
          <w:szCs w:val="28"/>
        </w:rPr>
        <w:t>, федеральным и областным законам, иным нормативным правовым актам Российской Федерации и Ростовской области, Уставу муниципального образования "Веселовское сельское поселение".</w:t>
      </w:r>
    </w:p>
    <w:p w14:paraId="1788F052" w14:textId="77777777" w:rsidR="00580828" w:rsidRDefault="00662BE2">
      <w:pPr>
        <w:pStyle w:val="a3"/>
        <w:ind w:firstLine="567"/>
        <w:rPr>
          <w:sz w:val="28"/>
          <w:szCs w:val="28"/>
        </w:rPr>
      </w:pPr>
      <w:r>
        <w:rPr>
          <w:sz w:val="28"/>
          <w:szCs w:val="28"/>
        </w:rPr>
        <w:t>9. В случае принятия Собранием депутатов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7B78423E" w14:textId="77777777" w:rsidR="00580828" w:rsidRDefault="00662BE2">
      <w:pPr>
        <w:pStyle w:val="a3"/>
        <w:ind w:firstLine="567"/>
        <w:rPr>
          <w:sz w:val="28"/>
          <w:szCs w:val="28"/>
        </w:rPr>
      </w:pPr>
      <w:r>
        <w:rPr>
          <w:sz w:val="28"/>
          <w:szCs w:val="28"/>
        </w:rPr>
        <w:t>Собрание депутатов вправе вернуть инициативной группе пакет документов, если представленные на рассмотрение документы не соответствуют пунктам 3, 4 статьи 4 настоящего Порядка.</w:t>
      </w:r>
    </w:p>
    <w:p w14:paraId="4F924588" w14:textId="77777777" w:rsidR="00580828" w:rsidRDefault="00662BE2">
      <w:pPr>
        <w:pStyle w:val="a3"/>
        <w:ind w:firstLine="567"/>
        <w:rPr>
          <w:sz w:val="28"/>
          <w:szCs w:val="28"/>
        </w:rPr>
      </w:pPr>
      <w:r>
        <w:rPr>
          <w:sz w:val="28"/>
          <w:szCs w:val="28"/>
        </w:rPr>
        <w:t>Инициаторы могут повторно внести предложение о назначении публичных слушаний по данному проекту после устранения недостатков.</w:t>
      </w:r>
    </w:p>
    <w:p w14:paraId="39824BF2" w14:textId="77777777" w:rsidR="00580828" w:rsidRDefault="00662BE2">
      <w:pPr>
        <w:pStyle w:val="a3"/>
        <w:ind w:firstLine="567"/>
        <w:rPr>
          <w:sz w:val="28"/>
          <w:szCs w:val="28"/>
        </w:rPr>
      </w:pPr>
      <w:r>
        <w:rPr>
          <w:sz w:val="28"/>
          <w:szCs w:val="28"/>
        </w:rPr>
        <w:t>10. В случае, если инициативная группа граждан выносит на публичные слушания проект муниципального правового акта, Собрание депутатов информирует главу Администрации Веселовского сельского поселения о рассмотрении данного предложения.</w:t>
      </w:r>
    </w:p>
    <w:p w14:paraId="56A85F13" w14:textId="77777777" w:rsidR="00580828" w:rsidRDefault="00662BE2">
      <w:pPr>
        <w:pStyle w:val="a3"/>
        <w:ind w:firstLine="567"/>
        <w:rPr>
          <w:sz w:val="28"/>
          <w:szCs w:val="28"/>
        </w:rPr>
      </w:pPr>
      <w:r>
        <w:rPr>
          <w:sz w:val="28"/>
          <w:szCs w:val="28"/>
        </w:rPr>
        <w:t>11. В решении Собрания депутатов, постановлении председателя Собрания депутатов - главы Веселовского сельского поселения о назначении публичных слушаний должны быть указаны:</w:t>
      </w:r>
    </w:p>
    <w:p w14:paraId="145445C7" w14:textId="77777777" w:rsidR="00580828" w:rsidRDefault="00662BE2">
      <w:pPr>
        <w:ind w:firstLine="426"/>
        <w:jc w:val="both"/>
        <w:rPr>
          <w:sz w:val="28"/>
          <w:szCs w:val="28"/>
        </w:rPr>
      </w:pPr>
      <w:r>
        <w:rPr>
          <w:sz w:val="28"/>
          <w:szCs w:val="28"/>
        </w:rPr>
        <w:t>-  сведения об инициаторах публичных слушаний;</w:t>
      </w:r>
    </w:p>
    <w:p w14:paraId="0005B006" w14:textId="77777777" w:rsidR="00580828" w:rsidRDefault="00662BE2">
      <w:pPr>
        <w:ind w:firstLine="426"/>
        <w:jc w:val="both"/>
        <w:rPr>
          <w:sz w:val="28"/>
          <w:szCs w:val="28"/>
        </w:rPr>
      </w:pPr>
      <w:r>
        <w:rPr>
          <w:sz w:val="28"/>
          <w:szCs w:val="28"/>
        </w:rPr>
        <w:t>- тема публичных слушаний (вопросы, наименование проекта муниципального правового акта);</w:t>
      </w:r>
    </w:p>
    <w:p w14:paraId="753E89A7" w14:textId="77777777" w:rsidR="00580828" w:rsidRDefault="00662BE2">
      <w:pPr>
        <w:tabs>
          <w:tab w:val="left" w:pos="1274"/>
        </w:tabs>
        <w:ind w:firstLine="426"/>
        <w:jc w:val="both"/>
        <w:rPr>
          <w:sz w:val="28"/>
          <w:szCs w:val="28"/>
        </w:rPr>
      </w:pPr>
      <w:r>
        <w:rPr>
          <w:sz w:val="28"/>
          <w:szCs w:val="28"/>
        </w:rPr>
        <w:t xml:space="preserve">- </w:t>
      </w:r>
      <w:r>
        <w:rPr>
          <w:sz w:val="28"/>
          <w:szCs w:val="28"/>
        </w:rPr>
        <w:t>дата, время и место проведения публичных слушаний;</w:t>
      </w:r>
    </w:p>
    <w:p w14:paraId="7B33C3B4" w14:textId="77777777" w:rsidR="00580828" w:rsidRDefault="00662BE2">
      <w:pPr>
        <w:tabs>
          <w:tab w:val="left" w:pos="1274"/>
        </w:tabs>
        <w:ind w:firstLine="426"/>
        <w:jc w:val="both"/>
        <w:rPr>
          <w:sz w:val="28"/>
          <w:szCs w:val="28"/>
        </w:rPr>
      </w:pPr>
      <w:r>
        <w:rPr>
          <w:sz w:val="28"/>
          <w:szCs w:val="28"/>
        </w:rPr>
        <w:t>- сроки и место начала и окончания приема замечаний, предложений и рекомендаций по вопросам, обсуждаемым на публичных слушаниях, заявок на участие в публичных слушаниях в том числе адрес официального сайта Администрации Веселовского района в информационно-телекоммуникационной сети «Интернет» (далее – официальный сайт), с использованием которого могут быть направлены указанные предложения и замечания;</w:t>
      </w:r>
    </w:p>
    <w:p w14:paraId="0BE7B7B8" w14:textId="77777777" w:rsidR="00580828" w:rsidRDefault="00662BE2">
      <w:pPr>
        <w:tabs>
          <w:tab w:val="left" w:pos="1274"/>
        </w:tabs>
        <w:ind w:firstLine="426"/>
        <w:jc w:val="both"/>
        <w:rPr>
          <w:sz w:val="28"/>
          <w:szCs w:val="28"/>
        </w:rPr>
      </w:pPr>
      <w:r>
        <w:rPr>
          <w:sz w:val="28"/>
          <w:szCs w:val="28"/>
        </w:rPr>
        <w:t>- способ проведения публичных слушаний;</w:t>
      </w:r>
    </w:p>
    <w:p w14:paraId="537FD3E7" w14:textId="77777777" w:rsidR="00580828" w:rsidRDefault="00662BE2">
      <w:pPr>
        <w:tabs>
          <w:tab w:val="left" w:pos="1274"/>
        </w:tabs>
        <w:ind w:firstLine="426"/>
        <w:jc w:val="both"/>
        <w:rPr>
          <w:sz w:val="28"/>
          <w:szCs w:val="28"/>
        </w:rPr>
      </w:pPr>
      <w:r>
        <w:rPr>
          <w:sz w:val="28"/>
          <w:szCs w:val="28"/>
        </w:rPr>
        <w:t>- возможность использования в целях организации и проведения публичных слушаний Единого портала в соответствии с порядком, устанавливаемым Правительством Российской Федерации;</w:t>
      </w:r>
    </w:p>
    <w:p w14:paraId="69F11863" w14:textId="77777777" w:rsidR="00580828" w:rsidRDefault="00662BE2">
      <w:pPr>
        <w:pStyle w:val="a3"/>
        <w:ind w:firstLine="426"/>
        <w:rPr>
          <w:sz w:val="28"/>
          <w:szCs w:val="28"/>
        </w:rPr>
      </w:pPr>
      <w:r>
        <w:rPr>
          <w:sz w:val="28"/>
          <w:szCs w:val="28"/>
        </w:rPr>
        <w:t>- председательствующий на публичных слушаниях.</w:t>
      </w:r>
    </w:p>
    <w:p w14:paraId="61417524" w14:textId="77777777" w:rsidR="00580828" w:rsidRDefault="00662BE2">
      <w:pPr>
        <w:pStyle w:val="a3"/>
        <w:ind w:firstLine="567"/>
        <w:rPr>
          <w:sz w:val="28"/>
          <w:szCs w:val="28"/>
        </w:rPr>
      </w:pPr>
      <w:r>
        <w:rPr>
          <w:sz w:val="28"/>
          <w:szCs w:val="28"/>
        </w:rPr>
        <w:t>12. Публичные слушания должны быть проведены не позднее 30 календарных дней со дня принятия решения о назначении публичных слушаний до дня опубликования заключения о результатах публичных слушаний.</w:t>
      </w:r>
    </w:p>
    <w:p w14:paraId="2737C47D" w14:textId="77777777" w:rsidR="00580828" w:rsidRDefault="00662BE2">
      <w:pPr>
        <w:pStyle w:val="a3"/>
        <w:ind w:firstLine="567"/>
        <w:rPr>
          <w:sz w:val="28"/>
          <w:szCs w:val="28"/>
        </w:rPr>
      </w:pPr>
      <w:r>
        <w:rPr>
          <w:sz w:val="28"/>
          <w:szCs w:val="28"/>
        </w:rPr>
        <w:lastRenderedPageBreak/>
        <w:t>13. Решение Собрания депутатов, постановление председателя Собрания депутатов - главы Веселовского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и размещаются на официальном сайте Веселовского сельского поселения в информационно-телекоммуникационной сети "И</w:t>
      </w:r>
      <w:r>
        <w:rPr>
          <w:sz w:val="28"/>
          <w:szCs w:val="28"/>
        </w:rPr>
        <w:t>нтернет", возможно использование федеральной государственной системы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14:paraId="2179C428" w14:textId="77777777" w:rsidR="00580828" w:rsidRDefault="00662BE2">
      <w:pPr>
        <w:tabs>
          <w:tab w:val="left" w:pos="1274"/>
        </w:tabs>
        <w:suppressAutoHyphens w:val="0"/>
        <w:overflowPunct/>
        <w:ind w:right="103" w:firstLine="709"/>
        <w:jc w:val="both"/>
        <w:textAlignment w:val="auto"/>
      </w:pPr>
      <w:r>
        <w:rPr>
          <w:sz w:val="28"/>
          <w:szCs w:val="28"/>
          <w:lang w:eastAsia="en-US"/>
        </w:rPr>
        <w:t>14. С</w:t>
      </w:r>
      <w:r>
        <w:rPr>
          <w:spacing w:val="1"/>
          <w:sz w:val="28"/>
          <w:szCs w:val="28"/>
          <w:lang w:eastAsia="en-US"/>
        </w:rPr>
        <w:t xml:space="preserve"> </w:t>
      </w:r>
      <w:r>
        <w:rPr>
          <w:sz w:val="28"/>
          <w:szCs w:val="28"/>
          <w:lang w:eastAsia="en-US"/>
        </w:rPr>
        <w:t>момента</w:t>
      </w:r>
      <w:r>
        <w:rPr>
          <w:spacing w:val="1"/>
          <w:sz w:val="28"/>
          <w:szCs w:val="28"/>
          <w:lang w:eastAsia="en-US"/>
        </w:rPr>
        <w:t xml:space="preserve"> </w:t>
      </w:r>
      <w:r>
        <w:rPr>
          <w:sz w:val="28"/>
          <w:szCs w:val="28"/>
          <w:lang w:eastAsia="en-US"/>
        </w:rPr>
        <w:t>опубликования,</w:t>
      </w:r>
      <w:r>
        <w:rPr>
          <w:spacing w:val="1"/>
          <w:sz w:val="28"/>
          <w:szCs w:val="28"/>
          <w:lang w:eastAsia="en-US"/>
        </w:rPr>
        <w:t xml:space="preserve"> </w:t>
      </w:r>
      <w:r>
        <w:rPr>
          <w:sz w:val="28"/>
          <w:szCs w:val="28"/>
          <w:lang w:eastAsia="en-US"/>
        </w:rPr>
        <w:t>размещения</w:t>
      </w:r>
      <w:r>
        <w:rPr>
          <w:spacing w:val="1"/>
          <w:sz w:val="28"/>
          <w:szCs w:val="28"/>
          <w:lang w:eastAsia="en-US"/>
        </w:rPr>
        <w:t xml:space="preserve"> </w:t>
      </w:r>
      <w:r>
        <w:rPr>
          <w:sz w:val="28"/>
          <w:szCs w:val="28"/>
          <w:lang w:eastAsia="en-US"/>
        </w:rPr>
        <w:t>на</w:t>
      </w:r>
      <w:r>
        <w:rPr>
          <w:spacing w:val="1"/>
          <w:sz w:val="28"/>
          <w:szCs w:val="28"/>
          <w:lang w:eastAsia="en-US"/>
        </w:rPr>
        <w:t xml:space="preserve"> </w:t>
      </w:r>
      <w:r>
        <w:rPr>
          <w:sz w:val="28"/>
          <w:szCs w:val="28"/>
          <w:lang w:eastAsia="en-US"/>
        </w:rPr>
        <w:t>официальном</w:t>
      </w:r>
      <w:r>
        <w:rPr>
          <w:spacing w:val="1"/>
          <w:sz w:val="28"/>
          <w:szCs w:val="28"/>
          <w:lang w:eastAsia="en-US"/>
        </w:rPr>
        <w:t xml:space="preserve"> </w:t>
      </w:r>
      <w:r>
        <w:rPr>
          <w:sz w:val="28"/>
          <w:szCs w:val="28"/>
          <w:lang w:eastAsia="en-US"/>
        </w:rPr>
        <w:t>сайте,</w:t>
      </w:r>
      <w:r>
        <w:rPr>
          <w:spacing w:val="1"/>
          <w:sz w:val="28"/>
          <w:szCs w:val="28"/>
          <w:lang w:eastAsia="en-US"/>
        </w:rPr>
        <w:t xml:space="preserve"> </w:t>
      </w:r>
      <w:r>
        <w:rPr>
          <w:sz w:val="28"/>
          <w:szCs w:val="28"/>
          <w:lang w:eastAsia="en-US"/>
        </w:rPr>
        <w:t>Едином</w:t>
      </w:r>
      <w:r>
        <w:rPr>
          <w:spacing w:val="1"/>
          <w:sz w:val="28"/>
          <w:szCs w:val="28"/>
          <w:lang w:eastAsia="en-US"/>
        </w:rPr>
        <w:t xml:space="preserve"> </w:t>
      </w:r>
      <w:r>
        <w:rPr>
          <w:sz w:val="28"/>
          <w:szCs w:val="28"/>
          <w:lang w:eastAsia="en-US"/>
        </w:rPr>
        <w:t>портале</w:t>
      </w:r>
      <w:r>
        <w:rPr>
          <w:spacing w:val="1"/>
          <w:sz w:val="28"/>
          <w:szCs w:val="28"/>
          <w:lang w:eastAsia="en-US"/>
        </w:rPr>
        <w:t xml:space="preserve"> </w:t>
      </w:r>
      <w:r>
        <w:rPr>
          <w:sz w:val="28"/>
          <w:szCs w:val="28"/>
          <w:lang w:eastAsia="en-US"/>
        </w:rPr>
        <w:t>решения (постановления) о публичных слушаниях в порядке, предусмотренном Уставом для</w:t>
      </w:r>
      <w:r>
        <w:rPr>
          <w:spacing w:val="1"/>
          <w:sz w:val="28"/>
          <w:szCs w:val="28"/>
          <w:lang w:eastAsia="en-US"/>
        </w:rPr>
        <w:t xml:space="preserve"> </w:t>
      </w:r>
      <w:r>
        <w:rPr>
          <w:sz w:val="28"/>
          <w:szCs w:val="28"/>
          <w:lang w:eastAsia="en-US"/>
        </w:rPr>
        <w:t>опубликования (обнародования) муниципальных правовых актов, участники публичных слушаний</w:t>
      </w:r>
      <w:r>
        <w:rPr>
          <w:spacing w:val="-57"/>
          <w:sz w:val="28"/>
          <w:szCs w:val="28"/>
          <w:lang w:eastAsia="en-US"/>
        </w:rPr>
        <w:t xml:space="preserve"> </w:t>
      </w:r>
      <w:r>
        <w:rPr>
          <w:sz w:val="28"/>
          <w:szCs w:val="28"/>
          <w:lang w:eastAsia="en-US"/>
        </w:rPr>
        <w:t>считаются</w:t>
      </w:r>
      <w:r>
        <w:rPr>
          <w:spacing w:val="-1"/>
          <w:sz w:val="28"/>
          <w:szCs w:val="28"/>
          <w:lang w:eastAsia="en-US"/>
        </w:rPr>
        <w:t xml:space="preserve"> </w:t>
      </w:r>
      <w:r>
        <w:rPr>
          <w:sz w:val="28"/>
          <w:szCs w:val="28"/>
          <w:lang w:eastAsia="en-US"/>
        </w:rPr>
        <w:t>оповещенными</w:t>
      </w:r>
      <w:r>
        <w:rPr>
          <w:spacing w:val="-1"/>
          <w:sz w:val="28"/>
          <w:szCs w:val="28"/>
          <w:lang w:eastAsia="en-US"/>
        </w:rPr>
        <w:t xml:space="preserve"> </w:t>
      </w:r>
      <w:r>
        <w:rPr>
          <w:sz w:val="28"/>
          <w:szCs w:val="28"/>
          <w:lang w:eastAsia="en-US"/>
        </w:rPr>
        <w:t>о</w:t>
      </w:r>
      <w:r>
        <w:rPr>
          <w:spacing w:val="-1"/>
          <w:sz w:val="28"/>
          <w:szCs w:val="28"/>
          <w:lang w:eastAsia="en-US"/>
        </w:rPr>
        <w:t xml:space="preserve"> </w:t>
      </w:r>
      <w:r>
        <w:rPr>
          <w:sz w:val="28"/>
          <w:szCs w:val="28"/>
          <w:lang w:eastAsia="en-US"/>
        </w:rPr>
        <w:t>времени и</w:t>
      </w:r>
      <w:r>
        <w:rPr>
          <w:spacing w:val="-1"/>
          <w:sz w:val="28"/>
          <w:szCs w:val="28"/>
          <w:lang w:eastAsia="en-US"/>
        </w:rPr>
        <w:t xml:space="preserve"> </w:t>
      </w:r>
      <w:r>
        <w:rPr>
          <w:sz w:val="28"/>
          <w:szCs w:val="28"/>
          <w:lang w:eastAsia="en-US"/>
        </w:rPr>
        <w:t>месте</w:t>
      </w:r>
      <w:r>
        <w:rPr>
          <w:spacing w:val="-2"/>
          <w:sz w:val="28"/>
          <w:szCs w:val="28"/>
          <w:lang w:eastAsia="en-US"/>
        </w:rPr>
        <w:t xml:space="preserve"> </w:t>
      </w:r>
      <w:r>
        <w:rPr>
          <w:sz w:val="28"/>
          <w:szCs w:val="28"/>
          <w:lang w:eastAsia="en-US"/>
        </w:rPr>
        <w:t>проведения</w:t>
      </w:r>
      <w:r>
        <w:rPr>
          <w:spacing w:val="-1"/>
          <w:sz w:val="28"/>
          <w:szCs w:val="28"/>
          <w:lang w:eastAsia="en-US"/>
        </w:rPr>
        <w:t xml:space="preserve"> </w:t>
      </w:r>
      <w:r>
        <w:rPr>
          <w:sz w:val="28"/>
          <w:szCs w:val="28"/>
          <w:lang w:eastAsia="en-US"/>
        </w:rPr>
        <w:t>публичных</w:t>
      </w:r>
      <w:r>
        <w:rPr>
          <w:spacing w:val="1"/>
          <w:sz w:val="28"/>
          <w:szCs w:val="28"/>
          <w:lang w:eastAsia="en-US"/>
        </w:rPr>
        <w:t xml:space="preserve"> </w:t>
      </w:r>
      <w:r>
        <w:rPr>
          <w:sz w:val="28"/>
          <w:szCs w:val="28"/>
          <w:lang w:eastAsia="en-US"/>
        </w:rPr>
        <w:t>слушаний.</w:t>
      </w:r>
    </w:p>
    <w:p w14:paraId="5766F6B7" w14:textId="77777777" w:rsidR="00580828" w:rsidRDefault="00580828">
      <w:pPr>
        <w:pStyle w:val="a3"/>
        <w:rPr>
          <w:sz w:val="28"/>
          <w:szCs w:val="28"/>
        </w:rPr>
      </w:pPr>
    </w:p>
    <w:p w14:paraId="2413AF90" w14:textId="77777777" w:rsidR="00580828" w:rsidRDefault="00662BE2">
      <w:pPr>
        <w:pStyle w:val="3"/>
        <w:rPr>
          <w:sz w:val="28"/>
          <w:szCs w:val="28"/>
        </w:rPr>
      </w:pPr>
      <w:bookmarkStart w:id="0" w:name="_Hlk150523145"/>
      <w:r>
        <w:rPr>
          <w:sz w:val="28"/>
          <w:szCs w:val="28"/>
        </w:rPr>
        <w:t>Статья 5. Подготовка и проведение публичных слушаний</w:t>
      </w:r>
    </w:p>
    <w:bookmarkEnd w:id="0"/>
    <w:p w14:paraId="2242DC10" w14:textId="77777777" w:rsidR="00580828" w:rsidRDefault="00580828">
      <w:pPr>
        <w:pStyle w:val="a3"/>
        <w:rPr>
          <w:sz w:val="28"/>
          <w:szCs w:val="28"/>
        </w:rPr>
      </w:pPr>
    </w:p>
    <w:p w14:paraId="7A0126DA" w14:textId="77777777" w:rsidR="00580828" w:rsidRDefault="00662BE2">
      <w:pPr>
        <w:pStyle w:val="a3"/>
        <w:rPr>
          <w:sz w:val="28"/>
          <w:szCs w:val="28"/>
        </w:rPr>
      </w:pPr>
      <w:r>
        <w:rPr>
          <w:sz w:val="28"/>
          <w:szCs w:val="28"/>
        </w:rPr>
        <w:t>1. Организация проведения публичных слушаний возлагается на инициаторов проведения публичных слушаний (далее - организаторы публичных слушаний). В случае, если публичные слушания проводятся по инициативе Собрания депутатов - на специалиста, отвечающего за организацию работы Собрания депутатов, по инициативе председателя Собрания депутатов - главы Веселовского сельского поселения или главы Администрации Веселовского сельского поселения - на должностное лицо Администрации Веселовского сельского поселения, к к</w:t>
      </w:r>
      <w:r>
        <w:rPr>
          <w:sz w:val="28"/>
          <w:szCs w:val="28"/>
        </w:rPr>
        <w:t>омпетенции которого относится выносимый на публичные слушания вопрос.</w:t>
      </w:r>
    </w:p>
    <w:p w14:paraId="193C7F9F" w14:textId="77777777" w:rsidR="00580828" w:rsidRDefault="00662BE2">
      <w:pPr>
        <w:pStyle w:val="a3"/>
        <w:rPr>
          <w:sz w:val="28"/>
          <w:szCs w:val="28"/>
        </w:rPr>
      </w:pPr>
      <w:r>
        <w:rPr>
          <w:sz w:val="28"/>
          <w:szCs w:val="28"/>
        </w:rPr>
        <w:t>2. Публичные слушания могут проводиться в рабочее время и выходные дни. Проведение публичных слушаний в нерабочие праздничные дни не допускается.</w:t>
      </w:r>
    </w:p>
    <w:p w14:paraId="40F8A525" w14:textId="77777777" w:rsidR="00580828" w:rsidRDefault="00662BE2">
      <w:pPr>
        <w:pStyle w:val="a3"/>
        <w:rPr>
          <w:sz w:val="28"/>
          <w:szCs w:val="28"/>
        </w:rPr>
      </w:pPr>
      <w:r>
        <w:rPr>
          <w:sz w:val="28"/>
          <w:szCs w:val="28"/>
        </w:rPr>
        <w:t>3.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1DE440A1" w14:textId="77777777" w:rsidR="00580828" w:rsidRDefault="00662BE2">
      <w:pPr>
        <w:pStyle w:val="a3"/>
        <w:rPr>
          <w:sz w:val="28"/>
          <w:szCs w:val="28"/>
        </w:rPr>
      </w:pPr>
      <w:r>
        <w:rPr>
          <w:sz w:val="28"/>
          <w:szCs w:val="28"/>
        </w:rPr>
        <w:t>4. На публичных слушаниях председательствует председатель Собрания депутатов - глава Веселовского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58901F34" w14:textId="77777777" w:rsidR="00580828" w:rsidRDefault="00662BE2">
      <w:pPr>
        <w:pStyle w:val="a3"/>
        <w:rPr>
          <w:sz w:val="28"/>
          <w:szCs w:val="28"/>
        </w:rPr>
      </w:pPr>
      <w:r>
        <w:rPr>
          <w:sz w:val="28"/>
          <w:szCs w:val="28"/>
        </w:rPr>
        <w:t>5. Организаторы публичных слушаний осуществляют подготовку необходимых информационных материалов к публичным слушаниям.</w:t>
      </w:r>
    </w:p>
    <w:p w14:paraId="2C09E901" w14:textId="77777777" w:rsidR="00580828" w:rsidRDefault="00662BE2">
      <w:pPr>
        <w:pStyle w:val="a3"/>
        <w:ind w:firstLine="567"/>
        <w:rPr>
          <w:sz w:val="28"/>
          <w:szCs w:val="28"/>
        </w:rPr>
      </w:pPr>
      <w:r>
        <w:rPr>
          <w:sz w:val="28"/>
          <w:szCs w:val="28"/>
        </w:rPr>
        <w:lastRenderedPageBreak/>
        <w:t>6. Перед началом публичных слушаний председательствующий определяет секретариат и устанавливает регламент, о чем делается соответствующая запись в протоколе публичных слушаний.</w:t>
      </w:r>
    </w:p>
    <w:p w14:paraId="133CA069" w14:textId="77777777" w:rsidR="00580828" w:rsidRDefault="00662BE2">
      <w:pPr>
        <w:pStyle w:val="a3"/>
        <w:ind w:firstLine="567"/>
        <w:rPr>
          <w:sz w:val="28"/>
          <w:szCs w:val="28"/>
        </w:rPr>
      </w:pPr>
      <w:r>
        <w:rPr>
          <w:sz w:val="28"/>
          <w:szCs w:val="28"/>
        </w:rPr>
        <w:t>7. Жители Веселовского сельского поселения, вправе направить в адрес организатора публичных слушаний свои замечания и предложения по вынесенным на публичные слушания проектам в письменной форме на бумажном носителе и в электронной форме посредством официального сайта Веселовского сельского поселения в информационно-телекоммуникационной сети "Интернет", или может использоваться федеральная государственная информационная система "Единый портал государственных и муниципальных услуг". Все присутствующие на публ</w:t>
      </w:r>
      <w:r>
        <w:rPr>
          <w:sz w:val="28"/>
          <w:szCs w:val="28"/>
        </w:rPr>
        <w:t>ичных слушаниях граждане, представители 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учитываются и выносятся на обсуждение всех участников публичного слушания.</w:t>
      </w:r>
    </w:p>
    <w:p w14:paraId="17E295D8" w14:textId="77777777" w:rsidR="00580828" w:rsidRDefault="00662BE2">
      <w:pPr>
        <w:pStyle w:val="a3"/>
        <w:ind w:firstLine="567"/>
        <w:rPr>
          <w:sz w:val="28"/>
          <w:szCs w:val="28"/>
        </w:rPr>
      </w:pPr>
      <w:r>
        <w:rPr>
          <w:sz w:val="28"/>
          <w:szCs w:val="28"/>
        </w:rPr>
        <w:t>8. Во время проведения публичных слушаний секретариатом ведется протокол публичных слушаний, который подписывается председательствующим. Во время проведения публичных слушаний может вестись видео- или аудиозапись. На публичных слушаниях по инициативе организаторов их проведения могут присутствовать представители средств массовой информации.</w:t>
      </w:r>
    </w:p>
    <w:p w14:paraId="6A9B2DB2" w14:textId="77777777" w:rsidR="00580828" w:rsidRDefault="00662BE2">
      <w:pPr>
        <w:pStyle w:val="3"/>
        <w:rPr>
          <w:sz w:val="28"/>
          <w:szCs w:val="28"/>
        </w:rPr>
      </w:pPr>
      <w:r>
        <w:rPr>
          <w:sz w:val="28"/>
          <w:szCs w:val="28"/>
        </w:rPr>
        <w:t>Статья 6. Результаты публичных слушаний</w:t>
      </w:r>
    </w:p>
    <w:p w14:paraId="5E3508A3" w14:textId="77777777" w:rsidR="00580828" w:rsidRDefault="00580828">
      <w:pPr>
        <w:pStyle w:val="a3"/>
        <w:ind w:firstLine="567"/>
        <w:rPr>
          <w:sz w:val="28"/>
          <w:szCs w:val="28"/>
        </w:rPr>
      </w:pPr>
    </w:p>
    <w:p w14:paraId="33994289" w14:textId="77777777" w:rsidR="00580828" w:rsidRDefault="00662BE2">
      <w:pPr>
        <w:pStyle w:val="a3"/>
        <w:ind w:firstLine="567"/>
        <w:rPr>
          <w:sz w:val="28"/>
          <w:szCs w:val="28"/>
        </w:rPr>
      </w:pPr>
      <w:r>
        <w:rPr>
          <w:sz w:val="28"/>
          <w:szCs w:val="28"/>
        </w:rPr>
        <w:t xml:space="preserve">1. Протокол публичных слушаний должен быть оформлен не позднее 5 календарных дней со дня их проведения и должен содержать позиции, мнения, замечания и предложения участников </w:t>
      </w:r>
      <w:r>
        <w:rPr>
          <w:sz w:val="28"/>
          <w:szCs w:val="28"/>
        </w:rPr>
        <w:t>слушаний по всем вопросам, выносимым на публичные слушания.</w:t>
      </w:r>
    </w:p>
    <w:p w14:paraId="199A5C23" w14:textId="77777777" w:rsidR="00580828" w:rsidRDefault="00662BE2">
      <w:pPr>
        <w:pStyle w:val="a3"/>
        <w:ind w:firstLine="567"/>
        <w:rPr>
          <w:sz w:val="28"/>
          <w:szCs w:val="28"/>
        </w:rPr>
      </w:pPr>
      <w:r>
        <w:rPr>
          <w:sz w:val="28"/>
          <w:szCs w:val="28"/>
        </w:rPr>
        <w:t>2. Организаторы проведения публичных слушаний в срок не позднее 5 календарных дней со дня оформления соответствующего протокола передают его должностным лицам Собрания депутатов или Администрации Веселовского сельского поселения, в ведении которых находятся вынесенные на публичные слушания вопросы, для рассмотрения и анализа поступивших в ходе публичных слушаний предложений и замечаний.</w:t>
      </w:r>
    </w:p>
    <w:p w14:paraId="51CD6070" w14:textId="77777777" w:rsidR="00580828" w:rsidRDefault="00662BE2">
      <w:pPr>
        <w:pStyle w:val="a3"/>
        <w:ind w:firstLine="567"/>
        <w:rPr>
          <w:sz w:val="28"/>
          <w:szCs w:val="28"/>
        </w:rPr>
      </w:pPr>
      <w:r>
        <w:rPr>
          <w:sz w:val="28"/>
          <w:szCs w:val="28"/>
        </w:rPr>
        <w:t>3. В срок не позднее 7 рабочих дней со дня получения протокола публичных слушаний должностное лицо Администрации Веселовского сельского поселения, либо Собрания депутатов Веселовского сельского поселения подготавливает заключение о результатах публичных слушаний по форме согласно приложению 2 к настоящему Порядку. Для подготовки заключения органы местного самоуправления имеют право привлекать к работе экспертов, специалистов различных организаций независимо от организационно-правовой формы и формы собственн</w:t>
      </w:r>
      <w:r>
        <w:rPr>
          <w:sz w:val="28"/>
          <w:szCs w:val="28"/>
        </w:rPr>
        <w:t xml:space="preserve">ости. Заключение о результатах публичных слушаний должно содержать мотивированное обоснование принятого решения. Заключение о результатах публичных </w:t>
      </w:r>
      <w:r>
        <w:rPr>
          <w:sz w:val="28"/>
          <w:szCs w:val="28"/>
        </w:rPr>
        <w:lastRenderedPageBreak/>
        <w:t>слушаний подписывается председателем Собрания депутатов - главой Веселовского сельского поселения или главой Администрации Веселовского сельского поселения.</w:t>
      </w:r>
    </w:p>
    <w:p w14:paraId="4EF98B98" w14:textId="77777777" w:rsidR="00580828" w:rsidRDefault="00662BE2">
      <w:pPr>
        <w:pStyle w:val="a3"/>
        <w:ind w:firstLine="567"/>
        <w:rPr>
          <w:sz w:val="28"/>
          <w:szCs w:val="28"/>
        </w:rPr>
      </w:pPr>
      <w:r>
        <w:rPr>
          <w:sz w:val="28"/>
          <w:szCs w:val="28"/>
        </w:rPr>
        <w:t>Заключение по итогам слушаний передается главе Администрации Веселовского сельского поселения или в Собрание депутатов в зависимости от того, в чьей компетенции находится принятие соответствующего муниципального правового акта, для учета при принятии постановления Администрации Веселовского сельского поселения, решения Собрания депутатов.</w:t>
      </w:r>
    </w:p>
    <w:p w14:paraId="566D1711" w14:textId="77777777" w:rsidR="00580828" w:rsidRDefault="00662BE2">
      <w:pPr>
        <w:pStyle w:val="a3"/>
        <w:ind w:firstLine="567"/>
        <w:rPr>
          <w:sz w:val="28"/>
          <w:szCs w:val="28"/>
        </w:rPr>
      </w:pPr>
      <w:r>
        <w:rPr>
          <w:sz w:val="28"/>
          <w:szCs w:val="28"/>
        </w:rPr>
        <w:t>4.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органах местного самоуправления, ответственных за проведение публичных слушаний. В случае если решением Собрания депутатов Веселовского сельского поселения ответственным лицом определен руководитель инициативной группы - в Собрании депутатов Веселовского сельского поселения.</w:t>
      </w:r>
    </w:p>
    <w:p w14:paraId="321AC0A4" w14:textId="77777777" w:rsidR="00580828" w:rsidRDefault="00662BE2">
      <w:pPr>
        <w:pStyle w:val="a3"/>
        <w:ind w:firstLine="567"/>
      </w:pPr>
      <w:r>
        <w:rPr>
          <w:sz w:val="28"/>
          <w:szCs w:val="28"/>
        </w:rPr>
        <w:t>5. Заключение о результатах публичных слушаний с мотивированным обоснованием принятого решения не позднее, чем через 30 календарных дней со дня окончания публичных слушаний подлежит официальному опубликованию, а также размещению на официальном сайте Веселовского сельского поселения в информационно-телекоммуникационной сети "Интернет", на</w:t>
      </w:r>
      <w:r>
        <w:t xml:space="preserve"> </w:t>
      </w:r>
      <w:r>
        <w:rPr>
          <w:sz w:val="28"/>
          <w:szCs w:val="28"/>
        </w:rPr>
        <w:t>Едином портале в течение 10 календарных дней после проведения публичных слушаний.</w:t>
      </w:r>
    </w:p>
    <w:p w14:paraId="475D28C5" w14:textId="77777777" w:rsidR="00580828" w:rsidRDefault="00580828">
      <w:pPr>
        <w:pStyle w:val="a3"/>
        <w:rPr>
          <w:sz w:val="28"/>
          <w:szCs w:val="28"/>
        </w:rPr>
      </w:pPr>
    </w:p>
    <w:p w14:paraId="5BF1FB8F" w14:textId="77777777" w:rsidR="00580828" w:rsidRDefault="00662BE2">
      <w:pPr>
        <w:pStyle w:val="a3"/>
        <w:ind w:firstLine="680"/>
        <w:jc w:val="right"/>
      </w:pPr>
      <w:r>
        <w:rPr>
          <w:sz w:val="28"/>
          <w:szCs w:val="28"/>
        </w:rPr>
        <w:t> </w:t>
      </w:r>
      <w:r>
        <w:rPr>
          <w:szCs w:val="24"/>
        </w:rPr>
        <w:t>Приложение 1</w:t>
      </w:r>
    </w:p>
    <w:p w14:paraId="6D4C8FA9" w14:textId="77777777" w:rsidR="00580828" w:rsidRDefault="00662BE2">
      <w:pPr>
        <w:pStyle w:val="a3"/>
        <w:ind w:firstLine="680"/>
        <w:jc w:val="right"/>
        <w:rPr>
          <w:szCs w:val="24"/>
        </w:rPr>
      </w:pPr>
      <w:r>
        <w:rPr>
          <w:szCs w:val="24"/>
        </w:rPr>
        <w:t>к Порядку проведения и организации</w:t>
      </w:r>
    </w:p>
    <w:p w14:paraId="2D304A1F" w14:textId="77777777" w:rsidR="00580828" w:rsidRDefault="00662BE2">
      <w:pPr>
        <w:pStyle w:val="a3"/>
        <w:ind w:firstLine="680"/>
        <w:jc w:val="right"/>
        <w:rPr>
          <w:szCs w:val="24"/>
        </w:rPr>
      </w:pPr>
      <w:r>
        <w:rPr>
          <w:szCs w:val="24"/>
        </w:rPr>
        <w:t>публичных слушаний</w:t>
      </w:r>
    </w:p>
    <w:p w14:paraId="30984754" w14:textId="77777777" w:rsidR="00580828" w:rsidRDefault="00662BE2">
      <w:pPr>
        <w:pStyle w:val="a3"/>
        <w:ind w:firstLine="680"/>
        <w:jc w:val="right"/>
        <w:rPr>
          <w:szCs w:val="24"/>
        </w:rPr>
      </w:pPr>
      <w:r>
        <w:rPr>
          <w:szCs w:val="24"/>
        </w:rPr>
        <w:t>в муниципальном образовании</w:t>
      </w:r>
    </w:p>
    <w:p w14:paraId="5CF5209B" w14:textId="77777777" w:rsidR="00580828" w:rsidRDefault="00662BE2">
      <w:pPr>
        <w:pStyle w:val="a3"/>
        <w:ind w:firstLine="680"/>
        <w:jc w:val="right"/>
      </w:pPr>
      <w:r>
        <w:rPr>
          <w:szCs w:val="24"/>
        </w:rPr>
        <w:t>"Веселовское сельское поселение"</w:t>
      </w:r>
    </w:p>
    <w:p w14:paraId="42F0B1E6" w14:textId="77777777" w:rsidR="00580828" w:rsidRDefault="00580828">
      <w:pPr>
        <w:pStyle w:val="a3"/>
        <w:rPr>
          <w:sz w:val="28"/>
          <w:szCs w:val="28"/>
        </w:rPr>
      </w:pPr>
    </w:p>
    <w:p w14:paraId="26E5AB5C" w14:textId="77777777" w:rsidR="00580828" w:rsidRDefault="00662BE2">
      <w:pPr>
        <w:pStyle w:val="a3"/>
        <w:ind w:firstLine="0"/>
        <w:jc w:val="center"/>
        <w:rPr>
          <w:sz w:val="28"/>
          <w:szCs w:val="28"/>
        </w:rPr>
      </w:pPr>
      <w:r>
        <w:rPr>
          <w:sz w:val="28"/>
          <w:szCs w:val="28"/>
        </w:rPr>
        <w:t>ПОДПИСНОЙ ЛИСТ</w:t>
      </w:r>
    </w:p>
    <w:p w14:paraId="53EBA3FD" w14:textId="77777777" w:rsidR="00580828" w:rsidRDefault="00580828">
      <w:pPr>
        <w:pStyle w:val="a3"/>
        <w:rPr>
          <w:sz w:val="28"/>
          <w:szCs w:val="28"/>
        </w:rPr>
      </w:pPr>
    </w:p>
    <w:p w14:paraId="11FF0A43" w14:textId="77777777" w:rsidR="00580828" w:rsidRDefault="00662BE2">
      <w:pPr>
        <w:pStyle w:val="a3"/>
        <w:ind w:firstLine="0"/>
        <w:jc w:val="left"/>
        <w:rPr>
          <w:sz w:val="28"/>
          <w:szCs w:val="28"/>
        </w:rPr>
      </w:pPr>
      <w:r>
        <w:rPr>
          <w:sz w:val="28"/>
          <w:szCs w:val="28"/>
        </w:rPr>
        <w:t>Мы, нижеподписавшиеся, поддерживаем предложение инициативной группы граждан Веселовского сельского поселения о вынесении на публичные слушания проекта</w:t>
      </w:r>
    </w:p>
    <w:p w14:paraId="00396EA8" w14:textId="77777777" w:rsidR="00580828" w:rsidRDefault="00662BE2">
      <w:pPr>
        <w:pStyle w:val="a3"/>
        <w:ind w:firstLine="0"/>
        <w:rPr>
          <w:sz w:val="28"/>
          <w:szCs w:val="28"/>
        </w:rPr>
      </w:pPr>
      <w:r>
        <w:rPr>
          <w:sz w:val="28"/>
          <w:szCs w:val="28"/>
        </w:rPr>
        <w:t>______________________________________________________________</w:t>
      </w:r>
    </w:p>
    <w:p w14:paraId="3656CCFE" w14:textId="77777777" w:rsidR="00580828" w:rsidRDefault="00662BE2">
      <w:pPr>
        <w:pStyle w:val="a3"/>
        <w:ind w:firstLine="0"/>
        <w:rPr>
          <w:sz w:val="28"/>
          <w:szCs w:val="28"/>
        </w:rPr>
      </w:pPr>
      <w:r>
        <w:rPr>
          <w:sz w:val="28"/>
          <w:szCs w:val="28"/>
        </w:rPr>
        <w:t>______________________________________________________________</w:t>
      </w:r>
    </w:p>
    <w:p w14:paraId="3B02FB53" w14:textId="77777777" w:rsidR="00580828" w:rsidRDefault="00662BE2">
      <w:pPr>
        <w:pStyle w:val="a3"/>
        <w:ind w:firstLine="0"/>
        <w:jc w:val="center"/>
        <w:rPr>
          <w:szCs w:val="24"/>
        </w:rPr>
      </w:pPr>
      <w:r>
        <w:rPr>
          <w:szCs w:val="24"/>
        </w:rPr>
        <w:t>       (полное наименование муниципального правового акта)</w:t>
      </w:r>
    </w:p>
    <w:p w14:paraId="7C707936" w14:textId="77777777" w:rsidR="00580828" w:rsidRDefault="00580828">
      <w:pPr>
        <w:pStyle w:val="a3"/>
        <w:rPr>
          <w:sz w:val="28"/>
          <w:szCs w:val="28"/>
        </w:rPr>
      </w:pPr>
    </w:p>
    <w:tbl>
      <w:tblPr>
        <w:tblW w:w="10205" w:type="dxa"/>
        <w:tblLayout w:type="fixed"/>
        <w:tblCellMar>
          <w:left w:w="10" w:type="dxa"/>
          <w:right w:w="10" w:type="dxa"/>
        </w:tblCellMar>
        <w:tblLook w:val="04A0" w:firstRow="1" w:lastRow="0" w:firstColumn="1" w:lastColumn="0" w:noHBand="0" w:noVBand="1"/>
      </w:tblPr>
      <w:tblGrid>
        <w:gridCol w:w="454"/>
        <w:gridCol w:w="1417"/>
        <w:gridCol w:w="2041"/>
        <w:gridCol w:w="1361"/>
        <w:gridCol w:w="1757"/>
        <w:gridCol w:w="1247"/>
        <w:gridCol w:w="1928"/>
      </w:tblGrid>
      <w:tr w:rsidR="00580828" w14:paraId="418F8753" w14:textId="77777777">
        <w:tblPrEx>
          <w:tblCellMar>
            <w:top w:w="0" w:type="dxa"/>
            <w:bottom w:w="0" w:type="dxa"/>
          </w:tblCellMar>
        </w:tblPrEx>
        <w:tc>
          <w:tcPr>
            <w:tcW w:w="45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1E71990" w14:textId="77777777" w:rsidR="00580828" w:rsidRDefault="00662BE2">
            <w:pPr>
              <w:pStyle w:val="a3"/>
              <w:ind w:firstLine="0"/>
              <w:jc w:val="center"/>
              <w:rPr>
                <w:szCs w:val="24"/>
              </w:rPr>
            </w:pPr>
            <w:r>
              <w:rPr>
                <w:szCs w:val="24"/>
              </w:rPr>
              <w:t>N п/п</w:t>
            </w:r>
          </w:p>
        </w:tc>
        <w:tc>
          <w:tcPr>
            <w:tcW w:w="1417"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9CC500E" w14:textId="77777777" w:rsidR="00580828" w:rsidRDefault="00662BE2">
            <w:pPr>
              <w:pStyle w:val="a3"/>
              <w:ind w:firstLine="0"/>
              <w:jc w:val="center"/>
              <w:rPr>
                <w:szCs w:val="24"/>
              </w:rPr>
            </w:pPr>
            <w:r>
              <w:rPr>
                <w:szCs w:val="24"/>
              </w:rPr>
              <w:t>Фамилия, имя, отчество (полностью)</w:t>
            </w:r>
          </w:p>
        </w:tc>
        <w:tc>
          <w:tcPr>
            <w:tcW w:w="2041"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E27D90B" w14:textId="77777777" w:rsidR="00580828" w:rsidRDefault="00662BE2">
            <w:pPr>
              <w:pStyle w:val="a3"/>
              <w:ind w:firstLine="0"/>
              <w:jc w:val="center"/>
              <w:rPr>
                <w:szCs w:val="24"/>
              </w:rPr>
            </w:pPr>
            <w:r>
              <w:rPr>
                <w:szCs w:val="24"/>
              </w:rPr>
              <w:t>Год</w:t>
            </w:r>
          </w:p>
          <w:p w14:paraId="69BE4F10" w14:textId="77777777" w:rsidR="00580828" w:rsidRDefault="00662BE2">
            <w:pPr>
              <w:pStyle w:val="a3"/>
              <w:ind w:firstLine="0"/>
              <w:jc w:val="center"/>
              <w:rPr>
                <w:szCs w:val="24"/>
              </w:rPr>
            </w:pPr>
            <w:r>
              <w:rPr>
                <w:szCs w:val="24"/>
              </w:rPr>
              <w:t xml:space="preserve">(в возрасте 18 лет на </w:t>
            </w:r>
            <w:r>
              <w:rPr>
                <w:szCs w:val="24"/>
              </w:rPr>
              <w:t>день сбора подписей - день и месяц) рождения</w:t>
            </w:r>
          </w:p>
        </w:tc>
        <w:tc>
          <w:tcPr>
            <w:tcW w:w="1361"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4EC115F" w14:textId="77777777" w:rsidR="00580828" w:rsidRDefault="00662BE2">
            <w:pPr>
              <w:pStyle w:val="a3"/>
              <w:ind w:firstLine="0"/>
              <w:jc w:val="center"/>
              <w:rPr>
                <w:szCs w:val="24"/>
              </w:rPr>
            </w:pPr>
            <w:r>
              <w:rPr>
                <w:szCs w:val="24"/>
              </w:rPr>
              <w:t>Адрес места жительства</w:t>
            </w:r>
          </w:p>
        </w:tc>
        <w:tc>
          <w:tcPr>
            <w:tcW w:w="1757"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F634D51" w14:textId="77777777" w:rsidR="00580828" w:rsidRDefault="00662BE2">
            <w:pPr>
              <w:pStyle w:val="a3"/>
              <w:ind w:firstLine="0"/>
              <w:jc w:val="center"/>
              <w:rPr>
                <w:szCs w:val="24"/>
              </w:rPr>
            </w:pPr>
            <w:r>
              <w:rPr>
                <w:szCs w:val="24"/>
              </w:rPr>
              <w:t>Серия и номер паспорта или заменяющего его документа</w:t>
            </w:r>
          </w:p>
        </w:tc>
        <w:tc>
          <w:tcPr>
            <w:tcW w:w="1247"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F99F42C" w14:textId="77777777" w:rsidR="00580828" w:rsidRDefault="00662BE2">
            <w:pPr>
              <w:pStyle w:val="a3"/>
              <w:ind w:firstLine="0"/>
              <w:jc w:val="center"/>
              <w:rPr>
                <w:szCs w:val="24"/>
              </w:rPr>
            </w:pPr>
            <w:r>
              <w:rPr>
                <w:szCs w:val="24"/>
              </w:rPr>
              <w:t>Подпись</w:t>
            </w:r>
          </w:p>
        </w:tc>
        <w:tc>
          <w:tcPr>
            <w:tcW w:w="1928"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038E400" w14:textId="77777777" w:rsidR="00580828" w:rsidRDefault="00662BE2">
            <w:pPr>
              <w:pStyle w:val="a3"/>
              <w:ind w:firstLine="0"/>
              <w:jc w:val="center"/>
              <w:rPr>
                <w:szCs w:val="24"/>
              </w:rPr>
            </w:pPr>
            <w:r>
              <w:rPr>
                <w:szCs w:val="24"/>
              </w:rPr>
              <w:t>Дата внесения подписи</w:t>
            </w:r>
          </w:p>
        </w:tc>
      </w:tr>
      <w:tr w:rsidR="00580828" w14:paraId="7250FC6C" w14:textId="77777777">
        <w:tblPrEx>
          <w:tblCellMar>
            <w:top w:w="0" w:type="dxa"/>
            <w:bottom w:w="0" w:type="dxa"/>
          </w:tblCellMar>
        </w:tblPrEx>
        <w:tc>
          <w:tcPr>
            <w:tcW w:w="45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A476540" w14:textId="77777777" w:rsidR="00580828" w:rsidRDefault="00662BE2">
            <w:pPr>
              <w:pStyle w:val="a3"/>
              <w:ind w:firstLine="0"/>
              <w:jc w:val="center"/>
              <w:rPr>
                <w:sz w:val="28"/>
                <w:szCs w:val="28"/>
              </w:rPr>
            </w:pPr>
            <w:r>
              <w:rPr>
                <w:sz w:val="28"/>
                <w:szCs w:val="28"/>
              </w:rPr>
              <w:t>1</w:t>
            </w:r>
          </w:p>
        </w:tc>
        <w:tc>
          <w:tcPr>
            <w:tcW w:w="1417" w:type="dxa"/>
            <w:tcBorders>
              <w:bottom w:val="single" w:sz="2" w:space="0" w:color="000000"/>
              <w:right w:val="single" w:sz="2" w:space="0" w:color="000000"/>
            </w:tcBorders>
            <w:shd w:val="clear" w:color="auto" w:fill="auto"/>
            <w:tcMar>
              <w:top w:w="0" w:type="dxa"/>
              <w:left w:w="10" w:type="dxa"/>
              <w:bottom w:w="0" w:type="dxa"/>
              <w:right w:w="10" w:type="dxa"/>
            </w:tcMar>
          </w:tcPr>
          <w:p w14:paraId="600429E1" w14:textId="77777777" w:rsidR="00580828" w:rsidRDefault="00662BE2">
            <w:pPr>
              <w:pStyle w:val="a3"/>
              <w:ind w:firstLine="0"/>
              <w:jc w:val="center"/>
              <w:rPr>
                <w:sz w:val="28"/>
                <w:szCs w:val="28"/>
              </w:rPr>
            </w:pPr>
            <w:r>
              <w:rPr>
                <w:sz w:val="28"/>
                <w:szCs w:val="28"/>
              </w:rPr>
              <w:t>2</w:t>
            </w:r>
          </w:p>
        </w:tc>
        <w:tc>
          <w:tcPr>
            <w:tcW w:w="2041" w:type="dxa"/>
            <w:tcBorders>
              <w:bottom w:val="single" w:sz="2" w:space="0" w:color="000000"/>
              <w:right w:val="single" w:sz="2" w:space="0" w:color="000000"/>
            </w:tcBorders>
            <w:shd w:val="clear" w:color="auto" w:fill="auto"/>
            <w:tcMar>
              <w:top w:w="0" w:type="dxa"/>
              <w:left w:w="10" w:type="dxa"/>
              <w:bottom w:w="0" w:type="dxa"/>
              <w:right w:w="10" w:type="dxa"/>
            </w:tcMar>
          </w:tcPr>
          <w:p w14:paraId="1AC79094" w14:textId="77777777" w:rsidR="00580828" w:rsidRDefault="00662BE2">
            <w:pPr>
              <w:pStyle w:val="a3"/>
              <w:ind w:firstLine="0"/>
              <w:jc w:val="center"/>
              <w:rPr>
                <w:sz w:val="28"/>
                <w:szCs w:val="28"/>
              </w:rPr>
            </w:pPr>
            <w:r>
              <w:rPr>
                <w:sz w:val="28"/>
                <w:szCs w:val="28"/>
              </w:rPr>
              <w:t>3</w:t>
            </w:r>
          </w:p>
        </w:tc>
        <w:tc>
          <w:tcPr>
            <w:tcW w:w="1361" w:type="dxa"/>
            <w:tcBorders>
              <w:bottom w:val="single" w:sz="2" w:space="0" w:color="000000"/>
              <w:right w:val="single" w:sz="2" w:space="0" w:color="000000"/>
            </w:tcBorders>
            <w:shd w:val="clear" w:color="auto" w:fill="auto"/>
            <w:tcMar>
              <w:top w:w="0" w:type="dxa"/>
              <w:left w:w="10" w:type="dxa"/>
              <w:bottom w:w="0" w:type="dxa"/>
              <w:right w:w="10" w:type="dxa"/>
            </w:tcMar>
          </w:tcPr>
          <w:p w14:paraId="7502508F" w14:textId="77777777" w:rsidR="00580828" w:rsidRDefault="00662BE2">
            <w:pPr>
              <w:pStyle w:val="a3"/>
              <w:ind w:firstLine="0"/>
              <w:jc w:val="center"/>
              <w:rPr>
                <w:sz w:val="28"/>
                <w:szCs w:val="28"/>
              </w:rPr>
            </w:pPr>
            <w:r>
              <w:rPr>
                <w:sz w:val="28"/>
                <w:szCs w:val="28"/>
              </w:rPr>
              <w:t>4</w:t>
            </w:r>
          </w:p>
        </w:tc>
        <w:tc>
          <w:tcPr>
            <w:tcW w:w="1757" w:type="dxa"/>
            <w:tcBorders>
              <w:bottom w:val="single" w:sz="2" w:space="0" w:color="000000"/>
              <w:right w:val="single" w:sz="2" w:space="0" w:color="000000"/>
            </w:tcBorders>
            <w:shd w:val="clear" w:color="auto" w:fill="auto"/>
            <w:tcMar>
              <w:top w:w="0" w:type="dxa"/>
              <w:left w:w="10" w:type="dxa"/>
              <w:bottom w:w="0" w:type="dxa"/>
              <w:right w:w="10" w:type="dxa"/>
            </w:tcMar>
          </w:tcPr>
          <w:p w14:paraId="74D97322" w14:textId="77777777" w:rsidR="00580828" w:rsidRDefault="00662BE2">
            <w:pPr>
              <w:pStyle w:val="a3"/>
              <w:ind w:firstLine="0"/>
              <w:jc w:val="center"/>
              <w:rPr>
                <w:sz w:val="28"/>
                <w:szCs w:val="28"/>
              </w:rPr>
            </w:pPr>
            <w:r>
              <w:rPr>
                <w:sz w:val="28"/>
                <w:szCs w:val="28"/>
              </w:rPr>
              <w:t>5</w:t>
            </w:r>
          </w:p>
        </w:tc>
        <w:tc>
          <w:tcPr>
            <w:tcW w:w="1247" w:type="dxa"/>
            <w:tcBorders>
              <w:bottom w:val="single" w:sz="2" w:space="0" w:color="000000"/>
              <w:right w:val="single" w:sz="2" w:space="0" w:color="000000"/>
            </w:tcBorders>
            <w:shd w:val="clear" w:color="auto" w:fill="auto"/>
            <w:tcMar>
              <w:top w:w="0" w:type="dxa"/>
              <w:left w:w="10" w:type="dxa"/>
              <w:bottom w:w="0" w:type="dxa"/>
              <w:right w:w="10" w:type="dxa"/>
            </w:tcMar>
          </w:tcPr>
          <w:p w14:paraId="5522E2DA" w14:textId="77777777" w:rsidR="00580828" w:rsidRDefault="00662BE2">
            <w:pPr>
              <w:pStyle w:val="a3"/>
              <w:ind w:firstLine="0"/>
              <w:jc w:val="center"/>
              <w:rPr>
                <w:sz w:val="28"/>
                <w:szCs w:val="28"/>
              </w:rPr>
            </w:pPr>
            <w:r>
              <w:rPr>
                <w:sz w:val="28"/>
                <w:szCs w:val="28"/>
              </w:rPr>
              <w:t>6</w:t>
            </w:r>
          </w:p>
        </w:tc>
        <w:tc>
          <w:tcPr>
            <w:tcW w:w="1928" w:type="dxa"/>
            <w:tcBorders>
              <w:bottom w:val="single" w:sz="2" w:space="0" w:color="000000"/>
              <w:right w:val="single" w:sz="2" w:space="0" w:color="000000"/>
            </w:tcBorders>
            <w:shd w:val="clear" w:color="auto" w:fill="auto"/>
            <w:tcMar>
              <w:top w:w="0" w:type="dxa"/>
              <w:left w:w="10" w:type="dxa"/>
              <w:bottom w:w="0" w:type="dxa"/>
              <w:right w:w="10" w:type="dxa"/>
            </w:tcMar>
          </w:tcPr>
          <w:p w14:paraId="366596A5" w14:textId="77777777" w:rsidR="00580828" w:rsidRDefault="00662BE2">
            <w:pPr>
              <w:pStyle w:val="a3"/>
              <w:ind w:firstLine="0"/>
              <w:jc w:val="center"/>
              <w:rPr>
                <w:sz w:val="28"/>
                <w:szCs w:val="28"/>
              </w:rPr>
            </w:pPr>
            <w:r>
              <w:rPr>
                <w:sz w:val="28"/>
                <w:szCs w:val="28"/>
              </w:rPr>
              <w:t>7</w:t>
            </w:r>
          </w:p>
        </w:tc>
      </w:tr>
      <w:tr w:rsidR="00580828" w14:paraId="58C589C3" w14:textId="77777777">
        <w:tblPrEx>
          <w:tblCellMar>
            <w:top w:w="0" w:type="dxa"/>
            <w:bottom w:w="0" w:type="dxa"/>
          </w:tblCellMar>
        </w:tblPrEx>
        <w:tc>
          <w:tcPr>
            <w:tcW w:w="45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7F0BC30" w14:textId="77777777" w:rsidR="00580828" w:rsidRDefault="00662BE2">
            <w:pPr>
              <w:pStyle w:val="a7"/>
              <w:rPr>
                <w:sz w:val="28"/>
                <w:szCs w:val="28"/>
              </w:rPr>
            </w:pPr>
            <w:r>
              <w:rPr>
                <w:sz w:val="28"/>
                <w:szCs w:val="28"/>
              </w:rPr>
              <w:t> </w:t>
            </w:r>
          </w:p>
        </w:tc>
        <w:tc>
          <w:tcPr>
            <w:tcW w:w="1417" w:type="dxa"/>
            <w:tcBorders>
              <w:bottom w:val="single" w:sz="2" w:space="0" w:color="000000"/>
              <w:right w:val="single" w:sz="2" w:space="0" w:color="000000"/>
            </w:tcBorders>
            <w:shd w:val="clear" w:color="auto" w:fill="auto"/>
            <w:tcMar>
              <w:top w:w="0" w:type="dxa"/>
              <w:left w:w="10" w:type="dxa"/>
              <w:bottom w:w="0" w:type="dxa"/>
              <w:right w:w="10" w:type="dxa"/>
            </w:tcMar>
          </w:tcPr>
          <w:p w14:paraId="59704824" w14:textId="77777777" w:rsidR="00580828" w:rsidRDefault="00662BE2">
            <w:pPr>
              <w:pStyle w:val="a7"/>
              <w:rPr>
                <w:sz w:val="28"/>
                <w:szCs w:val="28"/>
              </w:rPr>
            </w:pPr>
            <w:r>
              <w:rPr>
                <w:sz w:val="28"/>
                <w:szCs w:val="28"/>
              </w:rPr>
              <w:t> </w:t>
            </w:r>
          </w:p>
        </w:tc>
        <w:tc>
          <w:tcPr>
            <w:tcW w:w="2041" w:type="dxa"/>
            <w:tcBorders>
              <w:bottom w:val="single" w:sz="2" w:space="0" w:color="000000"/>
              <w:right w:val="single" w:sz="2" w:space="0" w:color="000000"/>
            </w:tcBorders>
            <w:shd w:val="clear" w:color="auto" w:fill="auto"/>
            <w:tcMar>
              <w:top w:w="0" w:type="dxa"/>
              <w:left w:w="10" w:type="dxa"/>
              <w:bottom w:w="0" w:type="dxa"/>
              <w:right w:w="10" w:type="dxa"/>
            </w:tcMar>
          </w:tcPr>
          <w:p w14:paraId="438C6A97" w14:textId="77777777" w:rsidR="00580828" w:rsidRDefault="00662BE2">
            <w:pPr>
              <w:pStyle w:val="a7"/>
              <w:rPr>
                <w:sz w:val="28"/>
                <w:szCs w:val="28"/>
              </w:rPr>
            </w:pPr>
            <w:r>
              <w:rPr>
                <w:sz w:val="28"/>
                <w:szCs w:val="28"/>
              </w:rPr>
              <w:t> </w:t>
            </w:r>
          </w:p>
        </w:tc>
        <w:tc>
          <w:tcPr>
            <w:tcW w:w="1361" w:type="dxa"/>
            <w:tcBorders>
              <w:bottom w:val="single" w:sz="2" w:space="0" w:color="000000"/>
              <w:right w:val="single" w:sz="2" w:space="0" w:color="000000"/>
            </w:tcBorders>
            <w:shd w:val="clear" w:color="auto" w:fill="auto"/>
            <w:tcMar>
              <w:top w:w="0" w:type="dxa"/>
              <w:left w:w="10" w:type="dxa"/>
              <w:bottom w:w="0" w:type="dxa"/>
              <w:right w:w="10" w:type="dxa"/>
            </w:tcMar>
          </w:tcPr>
          <w:p w14:paraId="7CE1F0B4" w14:textId="77777777" w:rsidR="00580828" w:rsidRDefault="00662BE2">
            <w:pPr>
              <w:pStyle w:val="a7"/>
              <w:rPr>
                <w:sz w:val="28"/>
                <w:szCs w:val="28"/>
              </w:rPr>
            </w:pPr>
            <w:r>
              <w:rPr>
                <w:sz w:val="28"/>
                <w:szCs w:val="28"/>
              </w:rPr>
              <w:t> </w:t>
            </w:r>
          </w:p>
        </w:tc>
        <w:tc>
          <w:tcPr>
            <w:tcW w:w="1757" w:type="dxa"/>
            <w:tcBorders>
              <w:bottom w:val="single" w:sz="2" w:space="0" w:color="000000"/>
              <w:right w:val="single" w:sz="2" w:space="0" w:color="000000"/>
            </w:tcBorders>
            <w:shd w:val="clear" w:color="auto" w:fill="auto"/>
            <w:tcMar>
              <w:top w:w="0" w:type="dxa"/>
              <w:left w:w="10" w:type="dxa"/>
              <w:bottom w:w="0" w:type="dxa"/>
              <w:right w:w="10" w:type="dxa"/>
            </w:tcMar>
          </w:tcPr>
          <w:p w14:paraId="02DC1F08" w14:textId="77777777" w:rsidR="00580828" w:rsidRDefault="00662BE2">
            <w:pPr>
              <w:pStyle w:val="a7"/>
              <w:rPr>
                <w:sz w:val="28"/>
                <w:szCs w:val="28"/>
              </w:rPr>
            </w:pPr>
            <w:r>
              <w:rPr>
                <w:sz w:val="28"/>
                <w:szCs w:val="28"/>
              </w:rPr>
              <w:t> </w:t>
            </w:r>
          </w:p>
        </w:tc>
        <w:tc>
          <w:tcPr>
            <w:tcW w:w="1247" w:type="dxa"/>
            <w:tcBorders>
              <w:bottom w:val="single" w:sz="2" w:space="0" w:color="000000"/>
              <w:right w:val="single" w:sz="2" w:space="0" w:color="000000"/>
            </w:tcBorders>
            <w:shd w:val="clear" w:color="auto" w:fill="auto"/>
            <w:tcMar>
              <w:top w:w="0" w:type="dxa"/>
              <w:left w:w="10" w:type="dxa"/>
              <w:bottom w:w="0" w:type="dxa"/>
              <w:right w:w="10" w:type="dxa"/>
            </w:tcMar>
          </w:tcPr>
          <w:p w14:paraId="519F3046" w14:textId="77777777" w:rsidR="00580828" w:rsidRDefault="00662BE2">
            <w:pPr>
              <w:pStyle w:val="a7"/>
              <w:rPr>
                <w:sz w:val="28"/>
                <w:szCs w:val="28"/>
              </w:rPr>
            </w:pPr>
            <w:r>
              <w:rPr>
                <w:sz w:val="28"/>
                <w:szCs w:val="28"/>
              </w:rPr>
              <w:t> </w:t>
            </w:r>
          </w:p>
        </w:tc>
        <w:tc>
          <w:tcPr>
            <w:tcW w:w="1928" w:type="dxa"/>
            <w:tcBorders>
              <w:bottom w:val="single" w:sz="2" w:space="0" w:color="000000"/>
              <w:right w:val="single" w:sz="2" w:space="0" w:color="000000"/>
            </w:tcBorders>
            <w:shd w:val="clear" w:color="auto" w:fill="auto"/>
            <w:tcMar>
              <w:top w:w="0" w:type="dxa"/>
              <w:left w:w="10" w:type="dxa"/>
              <w:bottom w:w="0" w:type="dxa"/>
              <w:right w:w="10" w:type="dxa"/>
            </w:tcMar>
          </w:tcPr>
          <w:p w14:paraId="630BDA60" w14:textId="77777777" w:rsidR="00580828" w:rsidRDefault="00662BE2">
            <w:pPr>
              <w:pStyle w:val="a7"/>
              <w:rPr>
                <w:sz w:val="28"/>
                <w:szCs w:val="28"/>
              </w:rPr>
            </w:pPr>
            <w:r>
              <w:rPr>
                <w:sz w:val="28"/>
                <w:szCs w:val="28"/>
              </w:rPr>
              <w:t> </w:t>
            </w:r>
          </w:p>
        </w:tc>
      </w:tr>
      <w:tr w:rsidR="00580828" w14:paraId="5FDFB1E6" w14:textId="77777777">
        <w:tblPrEx>
          <w:tblCellMar>
            <w:top w:w="0" w:type="dxa"/>
            <w:bottom w:w="0" w:type="dxa"/>
          </w:tblCellMar>
        </w:tblPrEx>
        <w:tc>
          <w:tcPr>
            <w:tcW w:w="45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D42E578" w14:textId="77777777" w:rsidR="00580828" w:rsidRDefault="00662BE2">
            <w:pPr>
              <w:pStyle w:val="a7"/>
              <w:rPr>
                <w:sz w:val="28"/>
                <w:szCs w:val="28"/>
              </w:rPr>
            </w:pPr>
            <w:r>
              <w:rPr>
                <w:sz w:val="28"/>
                <w:szCs w:val="28"/>
              </w:rPr>
              <w:t> </w:t>
            </w:r>
          </w:p>
        </w:tc>
        <w:tc>
          <w:tcPr>
            <w:tcW w:w="1417" w:type="dxa"/>
            <w:tcBorders>
              <w:bottom w:val="single" w:sz="2" w:space="0" w:color="000000"/>
              <w:right w:val="single" w:sz="2" w:space="0" w:color="000000"/>
            </w:tcBorders>
            <w:shd w:val="clear" w:color="auto" w:fill="auto"/>
            <w:tcMar>
              <w:top w:w="0" w:type="dxa"/>
              <w:left w:w="10" w:type="dxa"/>
              <w:bottom w:w="0" w:type="dxa"/>
              <w:right w:w="10" w:type="dxa"/>
            </w:tcMar>
          </w:tcPr>
          <w:p w14:paraId="7A69E815" w14:textId="77777777" w:rsidR="00580828" w:rsidRDefault="00662BE2">
            <w:pPr>
              <w:pStyle w:val="a7"/>
              <w:rPr>
                <w:sz w:val="28"/>
                <w:szCs w:val="28"/>
              </w:rPr>
            </w:pPr>
            <w:r>
              <w:rPr>
                <w:sz w:val="28"/>
                <w:szCs w:val="28"/>
              </w:rPr>
              <w:t> </w:t>
            </w:r>
          </w:p>
        </w:tc>
        <w:tc>
          <w:tcPr>
            <w:tcW w:w="2041" w:type="dxa"/>
            <w:tcBorders>
              <w:bottom w:val="single" w:sz="2" w:space="0" w:color="000000"/>
              <w:right w:val="single" w:sz="2" w:space="0" w:color="000000"/>
            </w:tcBorders>
            <w:shd w:val="clear" w:color="auto" w:fill="auto"/>
            <w:tcMar>
              <w:top w:w="0" w:type="dxa"/>
              <w:left w:w="10" w:type="dxa"/>
              <w:bottom w:w="0" w:type="dxa"/>
              <w:right w:w="10" w:type="dxa"/>
            </w:tcMar>
          </w:tcPr>
          <w:p w14:paraId="4BF9765F" w14:textId="77777777" w:rsidR="00580828" w:rsidRDefault="00662BE2">
            <w:pPr>
              <w:pStyle w:val="a7"/>
              <w:rPr>
                <w:sz w:val="28"/>
                <w:szCs w:val="28"/>
              </w:rPr>
            </w:pPr>
            <w:r>
              <w:rPr>
                <w:sz w:val="28"/>
                <w:szCs w:val="28"/>
              </w:rPr>
              <w:t> </w:t>
            </w:r>
          </w:p>
        </w:tc>
        <w:tc>
          <w:tcPr>
            <w:tcW w:w="1361" w:type="dxa"/>
            <w:tcBorders>
              <w:bottom w:val="single" w:sz="2" w:space="0" w:color="000000"/>
              <w:right w:val="single" w:sz="2" w:space="0" w:color="000000"/>
            </w:tcBorders>
            <w:shd w:val="clear" w:color="auto" w:fill="auto"/>
            <w:tcMar>
              <w:top w:w="0" w:type="dxa"/>
              <w:left w:w="10" w:type="dxa"/>
              <w:bottom w:w="0" w:type="dxa"/>
              <w:right w:w="10" w:type="dxa"/>
            </w:tcMar>
          </w:tcPr>
          <w:p w14:paraId="3C3F0762" w14:textId="77777777" w:rsidR="00580828" w:rsidRDefault="00662BE2">
            <w:pPr>
              <w:pStyle w:val="a7"/>
              <w:rPr>
                <w:sz w:val="28"/>
                <w:szCs w:val="28"/>
              </w:rPr>
            </w:pPr>
            <w:r>
              <w:rPr>
                <w:sz w:val="28"/>
                <w:szCs w:val="28"/>
              </w:rPr>
              <w:t> </w:t>
            </w:r>
          </w:p>
        </w:tc>
        <w:tc>
          <w:tcPr>
            <w:tcW w:w="1757" w:type="dxa"/>
            <w:tcBorders>
              <w:bottom w:val="single" w:sz="2" w:space="0" w:color="000000"/>
              <w:right w:val="single" w:sz="2" w:space="0" w:color="000000"/>
            </w:tcBorders>
            <w:shd w:val="clear" w:color="auto" w:fill="auto"/>
            <w:tcMar>
              <w:top w:w="0" w:type="dxa"/>
              <w:left w:w="10" w:type="dxa"/>
              <w:bottom w:w="0" w:type="dxa"/>
              <w:right w:w="10" w:type="dxa"/>
            </w:tcMar>
          </w:tcPr>
          <w:p w14:paraId="590B1184" w14:textId="77777777" w:rsidR="00580828" w:rsidRDefault="00662BE2">
            <w:pPr>
              <w:pStyle w:val="a7"/>
              <w:rPr>
                <w:sz w:val="28"/>
                <w:szCs w:val="28"/>
              </w:rPr>
            </w:pPr>
            <w:r>
              <w:rPr>
                <w:sz w:val="28"/>
                <w:szCs w:val="28"/>
              </w:rPr>
              <w:t> </w:t>
            </w:r>
          </w:p>
        </w:tc>
        <w:tc>
          <w:tcPr>
            <w:tcW w:w="1247" w:type="dxa"/>
            <w:tcBorders>
              <w:bottom w:val="single" w:sz="2" w:space="0" w:color="000000"/>
              <w:right w:val="single" w:sz="2" w:space="0" w:color="000000"/>
            </w:tcBorders>
            <w:shd w:val="clear" w:color="auto" w:fill="auto"/>
            <w:tcMar>
              <w:top w:w="0" w:type="dxa"/>
              <w:left w:w="10" w:type="dxa"/>
              <w:bottom w:w="0" w:type="dxa"/>
              <w:right w:w="10" w:type="dxa"/>
            </w:tcMar>
          </w:tcPr>
          <w:p w14:paraId="18ABE9C5" w14:textId="77777777" w:rsidR="00580828" w:rsidRDefault="00662BE2">
            <w:pPr>
              <w:pStyle w:val="a7"/>
              <w:rPr>
                <w:sz w:val="28"/>
                <w:szCs w:val="28"/>
              </w:rPr>
            </w:pPr>
            <w:r>
              <w:rPr>
                <w:sz w:val="28"/>
                <w:szCs w:val="28"/>
              </w:rPr>
              <w:t> </w:t>
            </w:r>
          </w:p>
        </w:tc>
        <w:tc>
          <w:tcPr>
            <w:tcW w:w="1928" w:type="dxa"/>
            <w:tcBorders>
              <w:bottom w:val="single" w:sz="2" w:space="0" w:color="000000"/>
              <w:right w:val="single" w:sz="2" w:space="0" w:color="000000"/>
            </w:tcBorders>
            <w:shd w:val="clear" w:color="auto" w:fill="auto"/>
            <w:tcMar>
              <w:top w:w="0" w:type="dxa"/>
              <w:left w:w="10" w:type="dxa"/>
              <w:bottom w:w="0" w:type="dxa"/>
              <w:right w:w="10" w:type="dxa"/>
            </w:tcMar>
          </w:tcPr>
          <w:p w14:paraId="1633E4DD" w14:textId="77777777" w:rsidR="00580828" w:rsidRDefault="00662BE2">
            <w:pPr>
              <w:pStyle w:val="a7"/>
              <w:rPr>
                <w:sz w:val="28"/>
                <w:szCs w:val="28"/>
              </w:rPr>
            </w:pPr>
            <w:r>
              <w:rPr>
                <w:sz w:val="28"/>
                <w:szCs w:val="28"/>
              </w:rPr>
              <w:t> </w:t>
            </w:r>
          </w:p>
        </w:tc>
      </w:tr>
    </w:tbl>
    <w:p w14:paraId="23B8A690" w14:textId="77777777" w:rsidR="00580828" w:rsidRDefault="00580828">
      <w:pPr>
        <w:pStyle w:val="a3"/>
        <w:ind w:firstLine="0"/>
        <w:rPr>
          <w:sz w:val="28"/>
          <w:szCs w:val="28"/>
        </w:rPr>
      </w:pPr>
    </w:p>
    <w:p w14:paraId="7DDAAC43" w14:textId="77777777" w:rsidR="00580828" w:rsidRDefault="00662BE2">
      <w:pPr>
        <w:pStyle w:val="a3"/>
        <w:ind w:firstLine="0"/>
        <w:rPr>
          <w:sz w:val="28"/>
          <w:szCs w:val="28"/>
        </w:rPr>
      </w:pPr>
      <w:r>
        <w:rPr>
          <w:sz w:val="28"/>
          <w:szCs w:val="28"/>
        </w:rPr>
        <w:t>Подписной лист заверяю:</w:t>
      </w:r>
    </w:p>
    <w:p w14:paraId="490F9142" w14:textId="77777777" w:rsidR="00580828" w:rsidRDefault="00662BE2">
      <w:pPr>
        <w:pStyle w:val="a3"/>
        <w:ind w:firstLine="0"/>
        <w:jc w:val="center"/>
      </w:pPr>
      <w:r>
        <w:rPr>
          <w:sz w:val="28"/>
          <w:szCs w:val="28"/>
        </w:rPr>
        <w:t>______________________________________________________________</w:t>
      </w:r>
      <w:r>
        <w:rPr>
          <w:szCs w:val="24"/>
        </w:rPr>
        <w:t xml:space="preserve">     </w:t>
      </w:r>
    </w:p>
    <w:p w14:paraId="754461D2" w14:textId="77777777" w:rsidR="00580828" w:rsidRDefault="00662BE2">
      <w:pPr>
        <w:pStyle w:val="a3"/>
        <w:ind w:firstLine="0"/>
        <w:jc w:val="center"/>
        <w:rPr>
          <w:szCs w:val="24"/>
        </w:rPr>
      </w:pPr>
      <w:r>
        <w:rPr>
          <w:szCs w:val="24"/>
        </w:rPr>
        <w:t>(фамилия, имя, отчество (полностью), адрес места жительства,</w:t>
      </w:r>
    </w:p>
    <w:p w14:paraId="5B69B51E" w14:textId="77777777" w:rsidR="00580828" w:rsidRDefault="00662BE2">
      <w:pPr>
        <w:pStyle w:val="a3"/>
        <w:ind w:firstLine="0"/>
        <w:jc w:val="center"/>
        <w:rPr>
          <w:sz w:val="28"/>
          <w:szCs w:val="28"/>
        </w:rPr>
      </w:pPr>
      <w:r>
        <w:rPr>
          <w:sz w:val="28"/>
          <w:szCs w:val="28"/>
        </w:rPr>
        <w:t xml:space="preserve">______________________________________________________________ </w:t>
      </w:r>
    </w:p>
    <w:p w14:paraId="0156153F" w14:textId="77777777" w:rsidR="00580828" w:rsidRDefault="00662BE2">
      <w:pPr>
        <w:pStyle w:val="a3"/>
        <w:ind w:firstLine="0"/>
        <w:jc w:val="center"/>
        <w:rPr>
          <w:szCs w:val="24"/>
        </w:rPr>
      </w:pPr>
      <w:r>
        <w:rPr>
          <w:szCs w:val="24"/>
        </w:rPr>
        <w:t>серия и номер, дата выдачи паспорта или заменяющего его документа лица,</w:t>
      </w:r>
    </w:p>
    <w:p w14:paraId="5E79C117" w14:textId="77777777" w:rsidR="00580828" w:rsidRDefault="00662BE2">
      <w:pPr>
        <w:pStyle w:val="a3"/>
        <w:ind w:firstLine="0"/>
        <w:rPr>
          <w:sz w:val="28"/>
          <w:szCs w:val="28"/>
        </w:rPr>
      </w:pPr>
      <w:r>
        <w:rPr>
          <w:sz w:val="28"/>
          <w:szCs w:val="28"/>
        </w:rPr>
        <w:t>______________________________________________________________</w:t>
      </w:r>
    </w:p>
    <w:p w14:paraId="7FF179D3" w14:textId="77777777" w:rsidR="00580828" w:rsidRDefault="00662BE2">
      <w:pPr>
        <w:pStyle w:val="a3"/>
        <w:ind w:firstLine="0"/>
        <w:jc w:val="center"/>
        <w:rPr>
          <w:szCs w:val="24"/>
        </w:rPr>
      </w:pPr>
      <w:r>
        <w:rPr>
          <w:szCs w:val="24"/>
        </w:rPr>
        <w:t>           являющегося руководителем инициативной группы)</w:t>
      </w:r>
    </w:p>
    <w:p w14:paraId="6DDBA396" w14:textId="77777777" w:rsidR="00580828" w:rsidRDefault="00662BE2">
      <w:pPr>
        <w:pStyle w:val="a3"/>
        <w:ind w:firstLine="680"/>
        <w:jc w:val="right"/>
        <w:rPr>
          <w:szCs w:val="24"/>
        </w:rPr>
      </w:pPr>
      <w:r>
        <w:rPr>
          <w:szCs w:val="24"/>
        </w:rPr>
        <w:t>Приложение 2</w:t>
      </w:r>
    </w:p>
    <w:p w14:paraId="1E1FAF26" w14:textId="77777777" w:rsidR="00580828" w:rsidRDefault="00662BE2">
      <w:pPr>
        <w:pStyle w:val="a3"/>
        <w:ind w:firstLine="680"/>
        <w:jc w:val="right"/>
        <w:rPr>
          <w:szCs w:val="24"/>
        </w:rPr>
      </w:pPr>
      <w:r>
        <w:rPr>
          <w:szCs w:val="24"/>
        </w:rPr>
        <w:t>к Порядку проведения</w:t>
      </w:r>
    </w:p>
    <w:p w14:paraId="408F0FCF" w14:textId="77777777" w:rsidR="00580828" w:rsidRDefault="00662BE2">
      <w:pPr>
        <w:pStyle w:val="a3"/>
        <w:ind w:firstLine="680"/>
        <w:jc w:val="right"/>
        <w:rPr>
          <w:szCs w:val="24"/>
        </w:rPr>
      </w:pPr>
      <w:r>
        <w:rPr>
          <w:szCs w:val="24"/>
        </w:rPr>
        <w:t>и организации публичных</w:t>
      </w:r>
    </w:p>
    <w:p w14:paraId="4B5E4B38" w14:textId="77777777" w:rsidR="00580828" w:rsidRDefault="00662BE2">
      <w:pPr>
        <w:pStyle w:val="a3"/>
        <w:ind w:firstLine="680"/>
        <w:jc w:val="right"/>
        <w:rPr>
          <w:szCs w:val="24"/>
        </w:rPr>
      </w:pPr>
      <w:r>
        <w:rPr>
          <w:szCs w:val="24"/>
        </w:rPr>
        <w:t>слушаний в муниципальном</w:t>
      </w:r>
    </w:p>
    <w:p w14:paraId="7B788712" w14:textId="77777777" w:rsidR="00580828" w:rsidRDefault="00662BE2">
      <w:pPr>
        <w:pStyle w:val="a3"/>
        <w:ind w:firstLine="680"/>
        <w:jc w:val="right"/>
        <w:rPr>
          <w:szCs w:val="24"/>
        </w:rPr>
      </w:pPr>
      <w:r>
        <w:rPr>
          <w:szCs w:val="24"/>
        </w:rPr>
        <w:t>образовании</w:t>
      </w:r>
    </w:p>
    <w:p w14:paraId="59E2B4AC" w14:textId="77777777" w:rsidR="00580828" w:rsidRDefault="00662BE2">
      <w:pPr>
        <w:pStyle w:val="a3"/>
        <w:ind w:firstLine="680"/>
        <w:jc w:val="right"/>
        <w:rPr>
          <w:szCs w:val="24"/>
        </w:rPr>
      </w:pPr>
      <w:r>
        <w:rPr>
          <w:szCs w:val="24"/>
        </w:rPr>
        <w:t xml:space="preserve">"Веселовское сельское </w:t>
      </w:r>
      <w:r>
        <w:rPr>
          <w:szCs w:val="24"/>
        </w:rPr>
        <w:t>поселение"  </w:t>
      </w:r>
    </w:p>
    <w:p w14:paraId="693A237E" w14:textId="77777777" w:rsidR="00580828" w:rsidRDefault="00580828">
      <w:pPr>
        <w:pStyle w:val="a3"/>
        <w:rPr>
          <w:sz w:val="28"/>
          <w:szCs w:val="28"/>
        </w:rPr>
      </w:pPr>
    </w:p>
    <w:p w14:paraId="76708006" w14:textId="77777777" w:rsidR="00580828" w:rsidRDefault="00662BE2">
      <w:pPr>
        <w:pStyle w:val="a3"/>
        <w:ind w:firstLine="0"/>
        <w:jc w:val="center"/>
        <w:rPr>
          <w:sz w:val="28"/>
          <w:szCs w:val="28"/>
        </w:rPr>
      </w:pPr>
      <w:r>
        <w:rPr>
          <w:sz w:val="28"/>
          <w:szCs w:val="28"/>
        </w:rPr>
        <w:t>ЗАКЛЮЧЕНИЕ</w:t>
      </w:r>
    </w:p>
    <w:p w14:paraId="54EC4B8F" w14:textId="77777777" w:rsidR="00580828" w:rsidRDefault="00662BE2">
      <w:pPr>
        <w:pStyle w:val="a3"/>
        <w:ind w:firstLine="0"/>
        <w:jc w:val="center"/>
        <w:rPr>
          <w:sz w:val="28"/>
          <w:szCs w:val="28"/>
        </w:rPr>
      </w:pPr>
      <w:r>
        <w:rPr>
          <w:sz w:val="28"/>
          <w:szCs w:val="28"/>
        </w:rPr>
        <w:t>О РЕЗУЛЬТАТАХ ПУБЛИЧНЫХ СЛУШАНИЙ</w:t>
      </w:r>
    </w:p>
    <w:p w14:paraId="081B7DA7" w14:textId="77777777" w:rsidR="00580828" w:rsidRDefault="00580828">
      <w:pPr>
        <w:pStyle w:val="a3"/>
        <w:rPr>
          <w:sz w:val="28"/>
          <w:szCs w:val="28"/>
        </w:rPr>
      </w:pPr>
    </w:p>
    <w:p w14:paraId="21B014D6" w14:textId="77777777" w:rsidR="00580828" w:rsidRDefault="00662BE2">
      <w:pPr>
        <w:pStyle w:val="a3"/>
        <w:ind w:firstLine="0"/>
        <w:rPr>
          <w:sz w:val="28"/>
          <w:szCs w:val="28"/>
        </w:rPr>
      </w:pPr>
      <w:r>
        <w:rPr>
          <w:sz w:val="28"/>
          <w:szCs w:val="28"/>
        </w:rPr>
        <w:t>по проекту____________________________________________________</w:t>
      </w:r>
    </w:p>
    <w:p w14:paraId="7B1C0CD0" w14:textId="77777777" w:rsidR="00580828" w:rsidRDefault="00662BE2">
      <w:pPr>
        <w:pStyle w:val="a3"/>
        <w:ind w:firstLine="0"/>
        <w:jc w:val="center"/>
      </w:pPr>
      <w:r>
        <w:rPr>
          <w:sz w:val="28"/>
          <w:szCs w:val="28"/>
        </w:rPr>
        <w:t> </w:t>
      </w:r>
      <w:r>
        <w:rPr>
          <w:szCs w:val="24"/>
        </w:rPr>
        <w:t>(наименование проекта)</w:t>
      </w:r>
    </w:p>
    <w:p w14:paraId="7E2474CE" w14:textId="77777777" w:rsidR="00580828" w:rsidRDefault="00580828">
      <w:pPr>
        <w:pStyle w:val="a3"/>
        <w:rPr>
          <w:sz w:val="28"/>
          <w:szCs w:val="28"/>
        </w:rPr>
      </w:pPr>
    </w:p>
    <w:p w14:paraId="57A1FCBE" w14:textId="77777777" w:rsidR="00580828" w:rsidRDefault="00662BE2">
      <w:pPr>
        <w:pStyle w:val="a3"/>
        <w:ind w:firstLine="0"/>
        <w:jc w:val="right"/>
        <w:rPr>
          <w:sz w:val="28"/>
          <w:szCs w:val="28"/>
        </w:rPr>
      </w:pPr>
      <w:r>
        <w:rPr>
          <w:sz w:val="28"/>
          <w:szCs w:val="28"/>
        </w:rPr>
        <w:t>"_____"_________ 20____ г.</w:t>
      </w:r>
    </w:p>
    <w:p w14:paraId="7C69F33D" w14:textId="77777777" w:rsidR="00580828" w:rsidRDefault="00580828">
      <w:pPr>
        <w:pStyle w:val="a3"/>
        <w:rPr>
          <w:sz w:val="28"/>
          <w:szCs w:val="28"/>
        </w:rPr>
      </w:pPr>
    </w:p>
    <w:p w14:paraId="07A572C9" w14:textId="77777777" w:rsidR="00580828" w:rsidRDefault="00662BE2">
      <w:pPr>
        <w:pStyle w:val="a3"/>
        <w:rPr>
          <w:sz w:val="28"/>
          <w:szCs w:val="28"/>
        </w:rPr>
      </w:pPr>
      <w:r>
        <w:rPr>
          <w:sz w:val="28"/>
          <w:szCs w:val="28"/>
        </w:rPr>
        <w:t>  </w:t>
      </w:r>
      <w:proofErr w:type="gramStart"/>
      <w:r>
        <w:rPr>
          <w:sz w:val="28"/>
          <w:szCs w:val="28"/>
        </w:rPr>
        <w:t>Публичные  слушания</w:t>
      </w:r>
      <w:proofErr w:type="gramEnd"/>
      <w:r>
        <w:rPr>
          <w:sz w:val="28"/>
          <w:szCs w:val="28"/>
        </w:rPr>
        <w:t>  назначены  решением  Собрания депутатов Веселовского сельского поселения (постановлением  председателя  Собрания депутатов Веселовского сельского поселения  -  главы  Веселовского сельского поселения)</w:t>
      </w:r>
    </w:p>
    <w:p w14:paraId="713133CD" w14:textId="77777777" w:rsidR="00580828" w:rsidRDefault="00662BE2">
      <w:pPr>
        <w:pStyle w:val="a3"/>
        <w:rPr>
          <w:sz w:val="28"/>
          <w:szCs w:val="28"/>
        </w:rPr>
      </w:pPr>
      <w:r>
        <w:rPr>
          <w:sz w:val="28"/>
          <w:szCs w:val="28"/>
        </w:rPr>
        <w:t>от "_____"_________ 20____ N _____.</w:t>
      </w:r>
    </w:p>
    <w:p w14:paraId="079D34D0" w14:textId="77777777" w:rsidR="00580828" w:rsidRDefault="00662BE2">
      <w:pPr>
        <w:pStyle w:val="a3"/>
        <w:rPr>
          <w:sz w:val="28"/>
          <w:szCs w:val="28"/>
        </w:rPr>
      </w:pPr>
      <w:r>
        <w:rPr>
          <w:sz w:val="28"/>
          <w:szCs w:val="28"/>
        </w:rPr>
        <w:t>   </w:t>
      </w:r>
      <w:proofErr w:type="gramStart"/>
      <w:r>
        <w:rPr>
          <w:sz w:val="28"/>
          <w:szCs w:val="28"/>
        </w:rPr>
        <w:t>Дата  проведения</w:t>
      </w:r>
      <w:proofErr w:type="gramEnd"/>
      <w:r>
        <w:rPr>
          <w:sz w:val="28"/>
          <w:szCs w:val="28"/>
        </w:rPr>
        <w:t>  публичных  слушаний: </w:t>
      </w:r>
    </w:p>
    <w:p w14:paraId="34FFD46C" w14:textId="77777777" w:rsidR="00580828" w:rsidRDefault="00662BE2">
      <w:pPr>
        <w:pStyle w:val="a3"/>
        <w:rPr>
          <w:sz w:val="28"/>
          <w:szCs w:val="28"/>
        </w:rPr>
      </w:pPr>
      <w:r>
        <w:rPr>
          <w:sz w:val="28"/>
          <w:szCs w:val="28"/>
        </w:rPr>
        <w:t>с "_____"_________ 20____ г. по "_____"_________ 20____ г.</w:t>
      </w:r>
    </w:p>
    <w:p w14:paraId="55850A4D" w14:textId="77777777" w:rsidR="00580828" w:rsidRDefault="00580828">
      <w:pPr>
        <w:pStyle w:val="a3"/>
        <w:rPr>
          <w:sz w:val="28"/>
          <w:szCs w:val="28"/>
        </w:rPr>
      </w:pPr>
    </w:p>
    <w:tbl>
      <w:tblPr>
        <w:tblW w:w="10205" w:type="dxa"/>
        <w:tblLayout w:type="fixed"/>
        <w:tblCellMar>
          <w:left w:w="10" w:type="dxa"/>
          <w:right w:w="10" w:type="dxa"/>
        </w:tblCellMar>
        <w:tblLook w:val="04A0" w:firstRow="1" w:lastRow="0" w:firstColumn="1" w:lastColumn="0" w:noHBand="0" w:noVBand="1"/>
      </w:tblPr>
      <w:tblGrid>
        <w:gridCol w:w="511"/>
        <w:gridCol w:w="1757"/>
        <w:gridCol w:w="1644"/>
        <w:gridCol w:w="3005"/>
        <w:gridCol w:w="3288"/>
      </w:tblGrid>
      <w:tr w:rsidR="00580828" w14:paraId="2821FEC2" w14:textId="77777777">
        <w:tblPrEx>
          <w:tblCellMar>
            <w:top w:w="0" w:type="dxa"/>
            <w:bottom w:w="0" w:type="dxa"/>
          </w:tblCellMar>
        </w:tblPrEx>
        <w:tc>
          <w:tcPr>
            <w:tcW w:w="511"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BE9085B" w14:textId="77777777" w:rsidR="00580828" w:rsidRDefault="00662BE2">
            <w:pPr>
              <w:pStyle w:val="a3"/>
              <w:ind w:firstLine="0"/>
              <w:jc w:val="center"/>
              <w:rPr>
                <w:szCs w:val="24"/>
              </w:rPr>
            </w:pPr>
            <w:r>
              <w:rPr>
                <w:szCs w:val="24"/>
              </w:rPr>
              <w:t>N</w:t>
            </w:r>
          </w:p>
          <w:p w14:paraId="65F289D6" w14:textId="77777777" w:rsidR="00580828" w:rsidRDefault="00662BE2">
            <w:pPr>
              <w:pStyle w:val="a3"/>
              <w:ind w:firstLine="0"/>
              <w:jc w:val="center"/>
              <w:rPr>
                <w:szCs w:val="24"/>
              </w:rPr>
            </w:pPr>
            <w:r>
              <w:rPr>
                <w:szCs w:val="24"/>
              </w:rPr>
              <w:t>п/п</w:t>
            </w:r>
          </w:p>
        </w:tc>
        <w:tc>
          <w:tcPr>
            <w:tcW w:w="1757"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49EBD79" w14:textId="77777777" w:rsidR="00580828" w:rsidRDefault="00662BE2">
            <w:pPr>
              <w:pStyle w:val="a3"/>
              <w:ind w:firstLine="0"/>
              <w:jc w:val="center"/>
              <w:rPr>
                <w:szCs w:val="24"/>
              </w:rPr>
            </w:pPr>
            <w:r>
              <w:rPr>
                <w:szCs w:val="24"/>
              </w:rPr>
              <w:t>Участник публичных слушаний</w:t>
            </w:r>
          </w:p>
        </w:tc>
        <w:tc>
          <w:tcPr>
            <w:tcW w:w="1644"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8D77F8E" w14:textId="77777777" w:rsidR="00580828" w:rsidRDefault="00662BE2">
            <w:pPr>
              <w:pStyle w:val="a3"/>
              <w:ind w:firstLine="0"/>
              <w:jc w:val="center"/>
              <w:rPr>
                <w:szCs w:val="24"/>
              </w:rPr>
            </w:pPr>
            <w:r>
              <w:rPr>
                <w:szCs w:val="24"/>
              </w:rPr>
              <w:t>Содержание вносимых предложений и замечаний</w:t>
            </w:r>
          </w:p>
        </w:tc>
        <w:tc>
          <w:tcPr>
            <w:tcW w:w="3005"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E45580D" w14:textId="77777777" w:rsidR="00580828" w:rsidRDefault="00662BE2">
            <w:pPr>
              <w:pStyle w:val="a3"/>
              <w:ind w:firstLine="0"/>
              <w:jc w:val="center"/>
              <w:rPr>
                <w:szCs w:val="24"/>
              </w:rPr>
            </w:pPr>
            <w:r>
              <w:rPr>
                <w:szCs w:val="24"/>
              </w:rPr>
              <w:t>Дата и способ внесения</w:t>
            </w:r>
          </w:p>
        </w:tc>
        <w:tc>
          <w:tcPr>
            <w:tcW w:w="3288"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54FF976" w14:textId="77777777" w:rsidR="00580828" w:rsidRDefault="00662BE2">
            <w:pPr>
              <w:pStyle w:val="a3"/>
              <w:ind w:firstLine="0"/>
              <w:jc w:val="center"/>
              <w:rPr>
                <w:szCs w:val="24"/>
              </w:rPr>
            </w:pPr>
            <w:r>
              <w:rPr>
                <w:szCs w:val="24"/>
              </w:rPr>
              <w:t>Результаты рассмотрения</w:t>
            </w:r>
          </w:p>
        </w:tc>
      </w:tr>
      <w:tr w:rsidR="00580828" w14:paraId="7B764107" w14:textId="77777777">
        <w:tblPrEx>
          <w:tblCellMar>
            <w:top w:w="0" w:type="dxa"/>
            <w:bottom w:w="0" w:type="dxa"/>
          </w:tblCellMar>
        </w:tblPrEx>
        <w:tc>
          <w:tcPr>
            <w:tcW w:w="511"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B37189E" w14:textId="77777777" w:rsidR="00580828" w:rsidRDefault="00662BE2">
            <w:pPr>
              <w:pStyle w:val="a7"/>
              <w:rPr>
                <w:szCs w:val="24"/>
              </w:rPr>
            </w:pPr>
            <w:r>
              <w:rPr>
                <w:szCs w:val="24"/>
              </w:rPr>
              <w:t> </w:t>
            </w:r>
          </w:p>
        </w:tc>
        <w:tc>
          <w:tcPr>
            <w:tcW w:w="1757" w:type="dxa"/>
            <w:tcBorders>
              <w:bottom w:val="single" w:sz="2" w:space="0" w:color="000000"/>
              <w:right w:val="single" w:sz="2" w:space="0" w:color="000000"/>
            </w:tcBorders>
            <w:shd w:val="clear" w:color="auto" w:fill="auto"/>
            <w:tcMar>
              <w:top w:w="0" w:type="dxa"/>
              <w:left w:w="10" w:type="dxa"/>
              <w:bottom w:w="0" w:type="dxa"/>
              <w:right w:w="10" w:type="dxa"/>
            </w:tcMar>
          </w:tcPr>
          <w:p w14:paraId="4BB82B75" w14:textId="77777777" w:rsidR="00580828" w:rsidRDefault="00662BE2">
            <w:pPr>
              <w:pStyle w:val="a7"/>
              <w:rPr>
                <w:szCs w:val="24"/>
              </w:rPr>
            </w:pPr>
            <w:r>
              <w:rPr>
                <w:szCs w:val="24"/>
              </w:rPr>
              <w:t>Ф.И.О. участника публичных слушаний</w:t>
            </w:r>
          </w:p>
        </w:tc>
        <w:tc>
          <w:tcPr>
            <w:tcW w:w="1644" w:type="dxa"/>
            <w:tcBorders>
              <w:bottom w:val="single" w:sz="2" w:space="0" w:color="000000"/>
              <w:right w:val="single" w:sz="2" w:space="0" w:color="000000"/>
            </w:tcBorders>
            <w:shd w:val="clear" w:color="auto" w:fill="auto"/>
            <w:tcMar>
              <w:top w:w="0" w:type="dxa"/>
              <w:left w:w="10" w:type="dxa"/>
              <w:bottom w:w="0" w:type="dxa"/>
              <w:right w:w="10" w:type="dxa"/>
            </w:tcMar>
          </w:tcPr>
          <w:p w14:paraId="7367FAF9" w14:textId="77777777" w:rsidR="00580828" w:rsidRDefault="00662BE2">
            <w:pPr>
              <w:pStyle w:val="a7"/>
              <w:rPr>
                <w:szCs w:val="24"/>
              </w:rPr>
            </w:pPr>
            <w:r>
              <w:rPr>
                <w:szCs w:val="24"/>
              </w:rPr>
              <w:t>Текст предложения (замечания)</w:t>
            </w:r>
          </w:p>
        </w:tc>
        <w:tc>
          <w:tcPr>
            <w:tcW w:w="3005" w:type="dxa"/>
            <w:tcBorders>
              <w:bottom w:val="single" w:sz="2" w:space="0" w:color="000000"/>
              <w:right w:val="single" w:sz="2" w:space="0" w:color="000000"/>
            </w:tcBorders>
            <w:shd w:val="clear" w:color="auto" w:fill="auto"/>
            <w:tcMar>
              <w:top w:w="0" w:type="dxa"/>
              <w:left w:w="10" w:type="dxa"/>
              <w:bottom w:w="0" w:type="dxa"/>
              <w:right w:w="10" w:type="dxa"/>
            </w:tcMar>
          </w:tcPr>
          <w:p w14:paraId="771409A1" w14:textId="77777777" w:rsidR="00580828" w:rsidRDefault="00662BE2">
            <w:pPr>
              <w:pStyle w:val="a7"/>
              <w:rPr>
                <w:szCs w:val="24"/>
              </w:rPr>
            </w:pPr>
            <w:r>
              <w:rPr>
                <w:szCs w:val="24"/>
              </w:rPr>
              <w:t xml:space="preserve">Дата внесения; внесено в </w:t>
            </w:r>
            <w:r>
              <w:rPr>
                <w:szCs w:val="24"/>
              </w:rPr>
              <w:t>электронной форме/на бумажном носителе/устно</w:t>
            </w:r>
          </w:p>
        </w:tc>
        <w:tc>
          <w:tcPr>
            <w:tcW w:w="3288" w:type="dxa"/>
            <w:tcBorders>
              <w:bottom w:val="single" w:sz="2" w:space="0" w:color="000000"/>
              <w:right w:val="single" w:sz="2" w:space="0" w:color="000000"/>
            </w:tcBorders>
            <w:shd w:val="clear" w:color="auto" w:fill="auto"/>
            <w:tcMar>
              <w:top w:w="0" w:type="dxa"/>
              <w:left w:w="10" w:type="dxa"/>
              <w:bottom w:w="0" w:type="dxa"/>
              <w:right w:w="10" w:type="dxa"/>
            </w:tcMar>
          </w:tcPr>
          <w:p w14:paraId="56C26A56" w14:textId="77777777" w:rsidR="00580828" w:rsidRDefault="00662BE2">
            <w:pPr>
              <w:pStyle w:val="a7"/>
              <w:rPr>
                <w:szCs w:val="24"/>
              </w:rPr>
            </w:pPr>
            <w:r>
              <w:rPr>
                <w:szCs w:val="24"/>
              </w:rPr>
              <w:t> </w:t>
            </w:r>
          </w:p>
        </w:tc>
      </w:tr>
    </w:tbl>
    <w:p w14:paraId="02A996F1" w14:textId="77777777" w:rsidR="00580828" w:rsidRDefault="00662BE2">
      <w:pPr>
        <w:pStyle w:val="a3"/>
        <w:ind w:firstLine="0"/>
        <w:rPr>
          <w:sz w:val="28"/>
          <w:szCs w:val="28"/>
        </w:rPr>
      </w:pPr>
      <w:r>
        <w:rPr>
          <w:sz w:val="28"/>
          <w:szCs w:val="28"/>
        </w:rPr>
        <w:t>Мотивированное обоснование принятого решения по проекту:</w:t>
      </w:r>
    </w:p>
    <w:p w14:paraId="3F105685" w14:textId="77777777" w:rsidR="00580828" w:rsidRDefault="00662BE2">
      <w:pPr>
        <w:pStyle w:val="a3"/>
        <w:ind w:firstLine="0"/>
        <w:rPr>
          <w:sz w:val="28"/>
          <w:szCs w:val="28"/>
        </w:rPr>
      </w:pPr>
      <w:r>
        <w:rPr>
          <w:sz w:val="28"/>
          <w:szCs w:val="28"/>
        </w:rPr>
        <w:t>______________________________________________________________</w:t>
      </w:r>
    </w:p>
    <w:p w14:paraId="70D40448" w14:textId="77777777" w:rsidR="00580828" w:rsidRDefault="00662BE2">
      <w:pPr>
        <w:pStyle w:val="a3"/>
        <w:ind w:firstLine="0"/>
        <w:rPr>
          <w:sz w:val="28"/>
          <w:szCs w:val="28"/>
        </w:rPr>
      </w:pPr>
      <w:r>
        <w:rPr>
          <w:sz w:val="28"/>
          <w:szCs w:val="28"/>
        </w:rPr>
        <w:t>______________________________________________________________</w:t>
      </w:r>
    </w:p>
    <w:p w14:paraId="10B53871" w14:textId="77777777" w:rsidR="00580828" w:rsidRDefault="00580828">
      <w:pPr>
        <w:pStyle w:val="a3"/>
        <w:rPr>
          <w:sz w:val="28"/>
          <w:szCs w:val="28"/>
        </w:rPr>
      </w:pPr>
    </w:p>
    <w:p w14:paraId="13430B50" w14:textId="77777777" w:rsidR="00580828" w:rsidRDefault="00662BE2">
      <w:pPr>
        <w:pStyle w:val="a3"/>
        <w:ind w:firstLine="0"/>
        <w:rPr>
          <w:sz w:val="28"/>
          <w:szCs w:val="28"/>
        </w:rPr>
      </w:pPr>
      <w:r>
        <w:rPr>
          <w:sz w:val="28"/>
          <w:szCs w:val="28"/>
        </w:rPr>
        <w:t>Председатель Собрания депутатов -</w:t>
      </w:r>
    </w:p>
    <w:p w14:paraId="0E15C1C0" w14:textId="77777777" w:rsidR="00580828" w:rsidRDefault="00662BE2">
      <w:pPr>
        <w:pStyle w:val="a3"/>
        <w:ind w:firstLine="0"/>
      </w:pPr>
      <w:r>
        <w:rPr>
          <w:sz w:val="28"/>
          <w:szCs w:val="28"/>
        </w:rPr>
        <w:t xml:space="preserve">глава Веселовского сельского поселения </w:t>
      </w:r>
    </w:p>
    <w:sectPr w:rsidR="00580828">
      <w:footerReference w:type="default" r:id="rId10"/>
      <w:pgSz w:w="11906" w:h="16838"/>
      <w:pgMar w:top="794" w:right="794" w:bottom="79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B242" w14:textId="77777777" w:rsidR="00662BE2" w:rsidRDefault="00662BE2">
      <w:r>
        <w:separator/>
      </w:r>
    </w:p>
  </w:endnote>
  <w:endnote w:type="continuationSeparator" w:id="0">
    <w:p w14:paraId="72F2BB15" w14:textId="77777777" w:rsidR="00662BE2" w:rsidRDefault="0066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C501" w14:textId="77777777" w:rsidR="00662BE2" w:rsidRDefault="00662BE2">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C5A8" w14:textId="77777777" w:rsidR="00662BE2" w:rsidRDefault="00662BE2">
      <w:r>
        <w:rPr>
          <w:color w:val="000000"/>
        </w:rPr>
        <w:separator/>
      </w:r>
    </w:p>
  </w:footnote>
  <w:footnote w:type="continuationSeparator" w:id="0">
    <w:p w14:paraId="4A959307" w14:textId="77777777" w:rsidR="00662BE2" w:rsidRDefault="00662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05438"/>
    <w:multiLevelType w:val="multilevel"/>
    <w:tmpl w:val="693802E0"/>
    <w:lvl w:ilvl="0">
      <w:start w:val="1"/>
      <w:numFmt w:val="decimal"/>
      <w:lvlText w:val="%1."/>
      <w:lvlJc w:val="left"/>
      <w:pPr>
        <w:ind w:left="719" w:hanging="435"/>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1588689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80828"/>
    <w:rsid w:val="00580828"/>
    <w:rsid w:val="00662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8A3E"/>
  <w15:docId w15:val="{85333ACB-35F4-4D00-A35B-3C1E248C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Times New Roman" w:hAnsi="Times New Roman"/>
      <w:sz w:val="24"/>
    </w:rPr>
  </w:style>
  <w:style w:type="paragraph" w:styleId="1">
    <w:name w:val="heading 1"/>
    <w:basedOn w:val="Heading"/>
    <w:uiPriority w:val="9"/>
    <w:qFormat/>
    <w:pPr>
      <w:outlineLvl w:val="0"/>
    </w:pPr>
  </w:style>
  <w:style w:type="paragraph" w:styleId="2">
    <w:name w:val="heading 2"/>
    <w:basedOn w:val="Heading"/>
    <w:uiPriority w:val="9"/>
    <w:unhideWhenUsed/>
    <w:qFormat/>
    <w:pPr>
      <w:outlineLvl w:val="1"/>
    </w:pPr>
  </w:style>
  <w:style w:type="paragraph" w:styleId="3">
    <w:name w:val="heading 3"/>
    <w:basedOn w:val="Heading"/>
    <w:uiPriority w:val="9"/>
    <w:unhideWhenUsed/>
    <w:qFormat/>
    <w:pPr>
      <w:outlineLvl w:val="2"/>
    </w:pPr>
  </w:style>
  <w:style w:type="paragraph" w:styleId="4">
    <w:name w:val="heading 4"/>
    <w:basedOn w:val="Heading"/>
    <w:uiPriority w:val="9"/>
    <w:semiHidden/>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ind w:firstLine="720"/>
      <w:jc w:val="both"/>
    </w:pPr>
    <w:rPr>
      <w:rFonts w:ascii="Times New Roman" w:hAnsi="Times New Roman"/>
      <w:sz w:val="24"/>
    </w:rPr>
  </w:style>
  <w:style w:type="paragraph" w:customStyle="1" w:styleId="Preformatted">
    <w:name w:val="Preformatted"/>
    <w:pPr>
      <w:widowControl/>
      <w:jc w:val="both"/>
    </w:pPr>
    <w:rPr>
      <w:rFonts w:ascii="Courier New" w:eastAsia="Courier New" w:hAnsi="Courier New" w:cs="Courier New"/>
      <w:sz w:val="24"/>
      <w:szCs w:val="24"/>
    </w:rPr>
  </w:style>
  <w:style w:type="paragraph" w:customStyle="1" w:styleId="Heading">
    <w:name w:val="Heading"/>
    <w:basedOn w:val="Standard"/>
    <w:pPr>
      <w:keepNext/>
      <w:spacing w:before="240" w:after="120"/>
      <w:jc w:val="center"/>
    </w:pPr>
    <w:rPr>
      <w:b/>
    </w:rPr>
  </w:style>
  <w:style w:type="paragraph" w:customStyle="1" w:styleId="a3">
    <w:name w:val="Нормальный"/>
    <w:basedOn w:val="Standard"/>
  </w:style>
  <w:style w:type="paragraph" w:customStyle="1" w:styleId="OEM">
    <w:name w:val="Нормальный (OEM)"/>
    <w:basedOn w:val="Preformatted"/>
  </w:style>
  <w:style w:type="paragraph" w:customStyle="1" w:styleId="a4">
    <w:name w:val="Утратил силу"/>
    <w:basedOn w:val="Standard"/>
    <w:rPr>
      <w:strike/>
      <w:color w:val="666600"/>
    </w:rPr>
  </w:style>
  <w:style w:type="paragraph" w:customStyle="1" w:styleId="Textreference">
    <w:name w:val="Text (reference)"/>
    <w:basedOn w:val="Standard"/>
    <w:pPr>
      <w:ind w:left="170" w:right="170" w:firstLine="0"/>
      <w:jc w:val="left"/>
    </w:pPr>
  </w:style>
  <w:style w:type="paragraph" w:customStyle="1" w:styleId="a5">
    <w:name w:val="Комментарий"/>
    <w:basedOn w:val="Textreference"/>
    <w:pPr>
      <w:shd w:val="clear" w:color="auto" w:fill="F0F0F0"/>
      <w:spacing w:before="75"/>
      <w:ind w:right="0"/>
      <w:jc w:val="both"/>
    </w:pPr>
    <w:rPr>
      <w:color w:val="353842"/>
      <w:shd w:val="clear" w:color="auto" w:fill="F0F0F0"/>
    </w:rPr>
  </w:style>
  <w:style w:type="paragraph" w:customStyle="1" w:styleId="a6">
    <w:name w:val="Заголовок статьи"/>
    <w:basedOn w:val="Standard"/>
    <w:pPr>
      <w:ind w:left="1612" w:hanging="892"/>
    </w:pPr>
  </w:style>
  <w:style w:type="paragraph" w:customStyle="1" w:styleId="a7">
    <w:name w:val="Прижатый влево"/>
    <w:basedOn w:val="Standard"/>
    <w:pPr>
      <w:ind w:firstLine="0"/>
      <w:jc w:val="left"/>
    </w:pPr>
  </w:style>
  <w:style w:type="paragraph" w:customStyle="1" w:styleId="a8">
    <w:name w:val="Информация о версии"/>
    <w:basedOn w:val="Textreference"/>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pPr>
      <w:ind w:left="139" w:hanging="139"/>
    </w:pPr>
  </w:style>
  <w:style w:type="paragraph" w:customStyle="1" w:styleId="aa">
    <w:name w:val="Информация об изменениях"/>
    <w:basedOn w:val="Standard"/>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style>
  <w:style w:type="paragraph" w:customStyle="1" w:styleId="ac">
    <w:name w:val="Сноска"/>
    <w:basedOn w:val="Standard"/>
    <w:rPr>
      <w:sz w:val="20"/>
    </w:rPr>
  </w:style>
  <w:style w:type="paragraph" w:styleId="ad">
    <w:name w:val="header"/>
    <w:basedOn w:val="a"/>
    <w:pPr>
      <w:tabs>
        <w:tab w:val="center" w:pos="4677"/>
        <w:tab w:val="right" w:pos="9355"/>
      </w:tabs>
    </w:pPr>
  </w:style>
  <w:style w:type="character" w:customStyle="1" w:styleId="ae">
    <w:name w:val="Верхний колонтитул Знак"/>
    <w:basedOn w:val="a0"/>
    <w:rPr>
      <w:rFonts w:ascii="Times New Roman" w:hAnsi="Times New Roman"/>
      <w:sz w:val="24"/>
    </w:rPr>
  </w:style>
  <w:style w:type="paragraph" w:styleId="af">
    <w:name w:val="footer"/>
    <w:basedOn w:val="a"/>
    <w:pPr>
      <w:tabs>
        <w:tab w:val="center" w:pos="4677"/>
        <w:tab w:val="right" w:pos="9355"/>
      </w:tabs>
    </w:pPr>
  </w:style>
  <w:style w:type="character" w:customStyle="1" w:styleId="af0">
    <w:name w:val="Нижний колонтитул Знак"/>
    <w:basedOn w:val="a0"/>
    <w:rPr>
      <w:rFonts w:ascii="Times New Roman" w:hAnsi="Times New Roman"/>
      <w:sz w:val="24"/>
    </w:rPr>
  </w:style>
  <w:style w:type="paragraph" w:customStyle="1" w:styleId="ConsNormal">
    <w:name w:val="ConsNormal"/>
    <w:pPr>
      <w:overflowPunct/>
      <w:ind w:right="19772" w:firstLine="720"/>
      <w:textAlignment w:val="auto"/>
    </w:pPr>
    <w:rPr>
      <w:rFonts w:ascii="Arial" w:hAnsi="Arial" w:cs="Arial"/>
      <w:kern w:val="0"/>
      <w:sz w:val="20"/>
      <w:szCs w:val="20"/>
    </w:rPr>
  </w:style>
  <w:style w:type="paragraph" w:styleId="af1">
    <w:name w:val="List Paragraph"/>
    <w:basedOn w:val="a"/>
    <w:pPr>
      <w:widowControl/>
      <w:suppressAutoHyphens w:val="0"/>
      <w:overflowPunct/>
      <w:autoSpaceDE/>
      <w:ind w:left="720"/>
      <w:textAlignment w:val="auto"/>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unicipal.garant.ru/document/redirect/186367/44" TargetMode="External"/><Relationship Id="rId3" Type="http://schemas.openxmlformats.org/officeDocument/2006/relationships/settings" Target="settings.xml"/><Relationship Id="rId7" Type="http://schemas.openxmlformats.org/officeDocument/2006/relationships/hyperlink" Target="https://municipal.garant.ru/document/redirect/186367/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unicipal.garant.ru/document/redirect/101030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3506</Words>
  <Characters>19987</Characters>
  <Application>Microsoft Office Word</Application>
  <DocSecurity>0</DocSecurity>
  <Lines>166</Lines>
  <Paragraphs>46</Paragraphs>
  <ScaleCrop>false</ScaleCrop>
  <Company/>
  <LinksUpToDate>false</LinksUpToDate>
  <CharactersWithSpaces>23447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2023-11-20T08:21:00Z</dcterms:created>
  <dcterms:modified xsi:type="dcterms:W3CDTF">2023-11-20T08:21:00Z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