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5E66" w14:textId="77777777" w:rsidR="000320BB" w:rsidRDefault="000320BB" w:rsidP="000320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9E96F46" wp14:editId="7B5E9BBB">
            <wp:extent cx="590550" cy="5619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74F6A" w14:textId="77777777" w:rsidR="000320BB" w:rsidRDefault="000320BB" w:rsidP="000320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78DE5F9C" w14:textId="77777777" w:rsidR="000320BB" w:rsidRDefault="000320BB" w:rsidP="000320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14:paraId="0606D62B" w14:textId="77777777" w:rsidR="000320BB" w:rsidRDefault="000320BB" w:rsidP="000320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14:paraId="4F52D1B6" w14:textId="77777777" w:rsidR="000320BB" w:rsidRDefault="000320BB" w:rsidP="000320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14:paraId="374425C2" w14:textId="77777777" w:rsidR="000320BB" w:rsidRDefault="000320BB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6959DE" w14:textId="77777777" w:rsidR="000320BB" w:rsidRDefault="000320BB" w:rsidP="000320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14:paraId="00A9840D" w14:textId="77777777" w:rsidR="000320BB" w:rsidRDefault="000320BB" w:rsidP="000320BB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23B9781" w14:textId="0929106D" w:rsidR="000320BB" w:rsidRDefault="004F0A09" w:rsidP="000320BB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 марта</w:t>
      </w:r>
      <w:proofErr w:type="gramEnd"/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п.</w:t>
      </w:r>
      <w:r w:rsidR="0092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>Веселый</w:t>
      </w:r>
    </w:p>
    <w:p w14:paraId="432FECDB" w14:textId="77777777" w:rsidR="000320BB" w:rsidRDefault="000320BB" w:rsidP="000320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9E6D5B" w14:textId="77777777" w:rsidR="000320BB" w:rsidRPr="001C4552" w:rsidRDefault="000320BB" w:rsidP="000320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4552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отчета о реализации</w:t>
      </w:r>
    </w:p>
    <w:p w14:paraId="4310E3E8" w14:textId="298C8296" w:rsidR="000320BB" w:rsidRPr="001C4552" w:rsidRDefault="000320BB" w:rsidP="001C4552">
      <w:pPr>
        <w:spacing w:after="0" w:line="240" w:lineRule="auto"/>
        <w:ind w:right="354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4552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 Веселовского сельского поселения «Благоустройство территории Веселовского сельского поселения» за 202</w:t>
      </w:r>
      <w:r w:rsidR="007F1B8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1C45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год.</w:t>
      </w:r>
    </w:p>
    <w:p w14:paraId="7A041139" w14:textId="77777777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59EAA" w14:textId="77777777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</w:t>
      </w:r>
    </w:p>
    <w:p w14:paraId="1D74830D" w14:textId="77777777" w:rsidR="000320BB" w:rsidRDefault="000320BB" w:rsidP="000320BB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45268" w14:textId="2AC7A6A6" w:rsidR="000320BB" w:rsidRDefault="000320BB" w:rsidP="000C0A45">
      <w:pPr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016A1A9B" w14:textId="77777777" w:rsidR="000320BB" w:rsidRDefault="000320BB" w:rsidP="000320BB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8B4FF9" w14:textId="12EB5E32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отчет о реализации муниципальной программы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Веселовского сельского поселения» за 202</w:t>
      </w:r>
      <w:r w:rsidR="0000061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утвержденной постановлением Администрации Веселовского сельского поселения от 10.12.2018 № 208 «Об утверждении муниципальной программы Веселовского сельского поселения «Благоустройство территории Веселовского сельского поселения», согласно приложению к настоящему постановлению.</w:t>
      </w:r>
    </w:p>
    <w:p w14:paraId="2187EEFC" w14:textId="77777777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14:paraId="76E7EB39" w14:textId="77777777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14:paraId="3A37D3F5" w14:textId="77777777" w:rsidR="000320BB" w:rsidRDefault="000320BB" w:rsidP="000320B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CB275D" w14:textId="77777777" w:rsidR="000320BB" w:rsidRDefault="000320BB" w:rsidP="000320B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1C798" w14:textId="77777777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2DD85" w14:textId="77777777" w:rsidR="000320BB" w:rsidRDefault="000320BB" w:rsidP="000320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92636" w14:textId="77777777" w:rsidR="000320BB" w:rsidRDefault="000320BB" w:rsidP="00032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287BB8DD" w14:textId="77777777" w:rsidR="000320BB" w:rsidRDefault="000320BB" w:rsidP="00032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                                    К.А.Федорченко</w:t>
      </w:r>
    </w:p>
    <w:p w14:paraId="2D6FC88F" w14:textId="77777777" w:rsidR="000320BB" w:rsidRDefault="000320BB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7D6534" w14:textId="77777777" w:rsidR="001C4552" w:rsidRDefault="001C455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6B57CF" w14:textId="77777777" w:rsidR="007C3492" w:rsidRDefault="007C349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39ECC3" w14:textId="77777777" w:rsidR="007C3492" w:rsidRDefault="007C349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D77AA0" w14:textId="77777777" w:rsidR="007C3492" w:rsidRDefault="007C349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A733E5" w14:textId="77777777" w:rsidR="001C4552" w:rsidRDefault="001C455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83E577" w14:textId="77777777" w:rsidR="001C4552" w:rsidRDefault="001C455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9181DF" w14:textId="77777777" w:rsidR="001C4552" w:rsidRDefault="001C455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39A7BF" w14:textId="77777777" w:rsidR="000320BB" w:rsidRDefault="000320BB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362C4" w14:textId="77777777" w:rsidR="0000061B" w:rsidRDefault="0000061B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778009" w14:textId="77777777" w:rsidR="0000061B" w:rsidRDefault="0000061B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600E86" w14:textId="77777777" w:rsidR="00171560" w:rsidRDefault="00171560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79A4FC" w14:textId="77777777" w:rsidR="00171560" w:rsidRDefault="00171560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033A63" w14:textId="77777777" w:rsidR="000320BB" w:rsidRDefault="000320BB" w:rsidP="000320B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14:paraId="25688843" w14:textId="1BC4FFE4" w:rsidR="00051DFB" w:rsidRDefault="000320BB" w:rsidP="00051DF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к постановлени</w:t>
      </w:r>
      <w:r w:rsidR="00051DFB">
        <w:rPr>
          <w:rFonts w:ascii="Times New Roman" w:eastAsia="Times New Roman" w:hAnsi="Times New Roman"/>
          <w:lang w:eastAsia="ru-RU"/>
        </w:rPr>
        <w:t>ю</w:t>
      </w:r>
      <w:r w:rsidR="009636C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Администрации </w:t>
      </w:r>
    </w:p>
    <w:p w14:paraId="60161EB4" w14:textId="12532BD3" w:rsidR="009636C7" w:rsidRDefault="000320BB" w:rsidP="009636C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Веселовского</w:t>
      </w:r>
      <w:r w:rsidR="009636C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сельского </w:t>
      </w:r>
      <w:r w:rsidR="009636C7">
        <w:rPr>
          <w:rFonts w:ascii="Times New Roman" w:eastAsia="Times New Roman" w:hAnsi="Times New Roman"/>
          <w:lang w:eastAsia="ru-RU"/>
        </w:rPr>
        <w:t xml:space="preserve">поселения </w:t>
      </w:r>
    </w:p>
    <w:p w14:paraId="629C1461" w14:textId="23F54D58" w:rsidR="000320BB" w:rsidRDefault="007C3492" w:rsidP="007C34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</w:t>
      </w:r>
      <w:r w:rsidR="000320BB">
        <w:rPr>
          <w:rFonts w:ascii="Times New Roman" w:eastAsia="Times New Roman" w:hAnsi="Times New Roman"/>
          <w:lang w:eastAsia="ru-RU"/>
        </w:rPr>
        <w:t xml:space="preserve">от </w:t>
      </w:r>
      <w:r w:rsidR="00051DFB" w:rsidRPr="00051DFB">
        <w:rPr>
          <w:rFonts w:ascii="Times New Roman" w:eastAsia="Times New Roman" w:hAnsi="Times New Roman"/>
          <w:lang w:eastAsia="ru-RU"/>
        </w:rPr>
        <w:t>11</w:t>
      </w:r>
      <w:r w:rsidR="000320BB">
        <w:rPr>
          <w:rFonts w:ascii="Times New Roman" w:eastAsia="Times New Roman" w:hAnsi="Times New Roman"/>
          <w:lang w:eastAsia="ru-RU"/>
        </w:rPr>
        <w:t>.0</w:t>
      </w:r>
      <w:r w:rsidR="007F1B8C">
        <w:rPr>
          <w:rFonts w:ascii="Times New Roman" w:eastAsia="Times New Roman" w:hAnsi="Times New Roman"/>
          <w:lang w:eastAsia="ru-RU"/>
        </w:rPr>
        <w:t>3</w:t>
      </w:r>
      <w:r w:rsidR="000320BB">
        <w:rPr>
          <w:rFonts w:ascii="Times New Roman" w:eastAsia="Times New Roman" w:hAnsi="Times New Roman"/>
          <w:lang w:eastAsia="ru-RU"/>
        </w:rPr>
        <w:t>.202</w:t>
      </w:r>
      <w:r w:rsidR="007F1B8C">
        <w:rPr>
          <w:rFonts w:ascii="Times New Roman" w:eastAsia="Times New Roman" w:hAnsi="Times New Roman"/>
          <w:lang w:eastAsia="ru-RU"/>
        </w:rPr>
        <w:t>4</w:t>
      </w:r>
      <w:r w:rsidR="000320BB">
        <w:rPr>
          <w:rFonts w:ascii="Times New Roman" w:eastAsia="Times New Roman" w:hAnsi="Times New Roman"/>
          <w:lang w:eastAsia="ru-RU"/>
        </w:rPr>
        <w:t xml:space="preserve"> года № </w:t>
      </w:r>
      <w:r w:rsidR="00051DFB">
        <w:rPr>
          <w:rFonts w:ascii="Times New Roman" w:eastAsia="Times New Roman" w:hAnsi="Times New Roman"/>
          <w:lang w:eastAsia="ru-RU"/>
        </w:rPr>
        <w:t>50</w:t>
      </w:r>
      <w:r w:rsidR="000320BB">
        <w:rPr>
          <w:rFonts w:ascii="Times New Roman" w:eastAsia="Times New Roman" w:hAnsi="Times New Roman"/>
          <w:lang w:eastAsia="ru-RU"/>
        </w:rPr>
        <w:t xml:space="preserve">  </w:t>
      </w:r>
    </w:p>
    <w:p w14:paraId="18C6AEA6" w14:textId="77777777" w:rsidR="000320BB" w:rsidRDefault="000320BB" w:rsidP="000320B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1926CEE1" w14:textId="77777777" w:rsidR="000320BB" w:rsidRPr="00A47B2A" w:rsidRDefault="000320BB" w:rsidP="000320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ОТЧЕТ</w:t>
      </w:r>
    </w:p>
    <w:p w14:paraId="00DB468A" w14:textId="1B449EEC" w:rsidR="000320BB" w:rsidRPr="00A47B2A" w:rsidRDefault="000320BB" w:rsidP="000320BB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ходе работ по выполнению </w:t>
      </w:r>
      <w:proofErr w:type="gramStart"/>
      <w:r w:rsidRPr="00A47B2A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 программы</w:t>
      </w:r>
      <w:proofErr w:type="gramEnd"/>
      <w:r w:rsidRPr="00A47B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«Благоустройство территории Веселовского сельского поселения» за 202</w:t>
      </w:r>
      <w:r w:rsidR="007F1B8C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A47B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47B2A">
        <w:rPr>
          <w:rFonts w:ascii="Times New Roman" w:eastAsia="Times New Roman" w:hAnsi="Times New Roman"/>
          <w:bCs/>
          <w:sz w:val="24"/>
          <w:szCs w:val="24"/>
          <w:lang w:eastAsia="ru-RU"/>
        </w:rPr>
        <w:t>год.</w:t>
      </w:r>
    </w:p>
    <w:p w14:paraId="31B0BA4C" w14:textId="77777777" w:rsidR="000320BB" w:rsidRPr="00A47B2A" w:rsidRDefault="000320BB" w:rsidP="000320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E7C39C" w14:textId="3346ABBD" w:rsidR="000320BB" w:rsidRPr="00A47B2A" w:rsidRDefault="000320BB" w:rsidP="0061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Веселовского сельского поселения от 10.12.2018</w:t>
      </w:r>
      <w:r w:rsidR="005F37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 xml:space="preserve"> № 208 была утверждена муниципальная долгосрочная целевая программа «Благоустройство территории Веселовского сельского поселения»</w:t>
      </w:r>
      <w:r w:rsidR="00882D3C" w:rsidRPr="00A47B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4814E2" w14:textId="663A5F8F" w:rsidR="000320BB" w:rsidRPr="00A47B2A" w:rsidRDefault="000320BB" w:rsidP="000320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муниципальной программы «Благоустройство территории Веселовского сельского» </w:t>
      </w:r>
      <w:r w:rsidR="00BE06E3" w:rsidRPr="00A47B2A">
        <w:rPr>
          <w:rFonts w:ascii="Times New Roman" w:hAnsi="Times New Roman"/>
          <w:sz w:val="24"/>
          <w:szCs w:val="24"/>
          <w:lang w:eastAsia="ru-RU"/>
        </w:rPr>
        <w:t xml:space="preserve">комплексное решение проблем благоустройства, обеспечение и улучшение внешнего вида территории поселения. Повышение качества и комфорта проживания населения на территории Веселовского </w:t>
      </w:r>
      <w:r w:rsidR="00BE06E3" w:rsidRPr="00A47B2A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поселения.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55FA71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Ставились следующие задачи:</w:t>
      </w:r>
    </w:p>
    <w:p w14:paraId="3A75A0CF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- обеспечение удобных и культурных условий жизни граждан;</w:t>
      </w:r>
    </w:p>
    <w:p w14:paraId="4DA70448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- предотвращение негативного воздействия на окружающую среду;</w:t>
      </w:r>
    </w:p>
    <w:p w14:paraId="1B5C2B41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- содержание уличного освещения;</w:t>
      </w:r>
    </w:p>
    <w:p w14:paraId="39F42213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- организация и содержание мест захоронения;</w:t>
      </w:r>
    </w:p>
    <w:p w14:paraId="65CBF4FD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- обеспечение сохранности зеленых насаждений.</w:t>
      </w:r>
    </w:p>
    <w:p w14:paraId="5C826FB1" w14:textId="3FFDF0D1" w:rsidR="000320BB" w:rsidRPr="00A47B2A" w:rsidRDefault="000320BB" w:rsidP="00614D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Перечень основных мероприятий, целевых показателей (индикаторов) и основных ожидаемых конечных результатов  муниципальной   программы  в 202</w:t>
      </w:r>
      <w:r w:rsidR="00614D71">
        <w:rPr>
          <w:rFonts w:ascii="Times New Roman" w:hAnsi="Times New Roman"/>
          <w:sz w:val="24"/>
          <w:szCs w:val="24"/>
        </w:rPr>
        <w:t>3</w:t>
      </w:r>
      <w:r w:rsidR="001549F1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году представлен в муниципальной программе 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«Благоустройство территории Веселовского сельского»</w:t>
      </w:r>
      <w:r w:rsidRPr="00A47B2A">
        <w:rPr>
          <w:rFonts w:ascii="Times New Roman" w:hAnsi="Times New Roman"/>
          <w:sz w:val="24"/>
          <w:szCs w:val="24"/>
        </w:rPr>
        <w:t xml:space="preserve">  (далее по тексту – Программа), утвержденной постановлением Администрации Веселовского сельского поселения от 10.12.2018 № 208 «Об утверждении муниципальной программы Веселовского сельского поселения 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«Благоустройство территории Веселовского сельского»</w:t>
      </w:r>
      <w:r w:rsidRPr="00A47B2A">
        <w:rPr>
          <w:rFonts w:ascii="Times New Roman" w:hAnsi="Times New Roman"/>
          <w:sz w:val="24"/>
          <w:szCs w:val="24"/>
        </w:rPr>
        <w:t xml:space="preserve">  (далее по тексту – Программа).</w:t>
      </w:r>
    </w:p>
    <w:p w14:paraId="1303B4B7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«Благоустройство территории Веселовского сельского»</w:t>
      </w:r>
      <w:r w:rsidRPr="00A47B2A">
        <w:rPr>
          <w:rFonts w:ascii="Times New Roman" w:hAnsi="Times New Roman"/>
          <w:sz w:val="24"/>
          <w:szCs w:val="24"/>
        </w:rPr>
        <w:t xml:space="preserve"> реализована путем выполнения программных мероприятий, сгруппированных по направлениям в 3 подпрограммы:  </w:t>
      </w:r>
    </w:p>
    <w:p w14:paraId="10389B0A" w14:textId="77777777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1. </w:t>
      </w:r>
      <w:r w:rsidRPr="00A47B2A">
        <w:rPr>
          <w:rFonts w:ascii="Times New Roman" w:hAnsi="Times New Roman"/>
          <w:b/>
          <w:sz w:val="24"/>
          <w:szCs w:val="24"/>
        </w:rPr>
        <w:t>Организация освещения улиц.</w:t>
      </w:r>
    </w:p>
    <w:p w14:paraId="66A077D7" w14:textId="77777777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b/>
          <w:sz w:val="24"/>
          <w:szCs w:val="24"/>
        </w:rPr>
        <w:t>2.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b/>
          <w:sz w:val="24"/>
          <w:szCs w:val="24"/>
        </w:rPr>
        <w:t>Благоустройство и озеленение территории Веселовского сельского поселения.</w:t>
      </w:r>
    </w:p>
    <w:p w14:paraId="35226F90" w14:textId="77777777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b/>
          <w:sz w:val="24"/>
          <w:szCs w:val="24"/>
        </w:rPr>
        <w:t>3.Прочие мероприятия по благоустройству поселения.</w:t>
      </w:r>
    </w:p>
    <w:p w14:paraId="051EB5D7" w14:textId="47AFD1C8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Реализация муниципальной программы в отчетном году позволила достигнуть запланированной цели муниципальной программы –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удобных и культурных условий жизни граждан.</w:t>
      </w:r>
    </w:p>
    <w:p w14:paraId="0632BA5F" w14:textId="5AC58DAD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Для достижения данной цели муниципальной программы в 202</w:t>
      </w:r>
      <w:r w:rsidR="004711BF">
        <w:rPr>
          <w:rFonts w:ascii="Times New Roman" w:hAnsi="Times New Roman"/>
          <w:sz w:val="24"/>
          <w:szCs w:val="24"/>
        </w:rPr>
        <w:t>3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году  обеспечено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выполнение следующих мероприятий: </w:t>
      </w:r>
    </w:p>
    <w:p w14:paraId="63248A01" w14:textId="77777777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b/>
          <w:sz w:val="24"/>
          <w:szCs w:val="24"/>
        </w:rPr>
        <w:t>Организация освещения улиц.</w:t>
      </w:r>
    </w:p>
    <w:p w14:paraId="0BCF2ABF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Основное мероприятие по оплате электроэнергии и содержанию линий уличного освещения на территории Веселовского сельского поселения.</w:t>
      </w:r>
    </w:p>
    <w:p w14:paraId="25A7A7D2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47B2A">
        <w:rPr>
          <w:rFonts w:ascii="Times New Roman" w:hAnsi="Times New Roman"/>
          <w:sz w:val="24"/>
          <w:szCs w:val="24"/>
        </w:rPr>
        <w:t>рамках  реализации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данного мероприятия, в целях содержанию линий уличного освещения заключены договора на обслуживание и ремонт линий, замену и ремонт фонарей наружного освещения:</w:t>
      </w:r>
    </w:p>
    <w:p w14:paraId="2BDDF33D" w14:textId="77777777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b/>
          <w:sz w:val="24"/>
          <w:szCs w:val="24"/>
        </w:rPr>
        <w:t>Благоустройство и озеленение территории Веселовского сельского поселения.</w:t>
      </w:r>
    </w:p>
    <w:p w14:paraId="7CC93DBA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lastRenderedPageBreak/>
        <w:t>- Основное мероприятие по благоустройству и озеленению территории Веселовского сельского поселения.</w:t>
      </w:r>
    </w:p>
    <w:p w14:paraId="4F520F37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В рамках реализации данного мероприятия проводились месячники по санитарной очистке территории поселения, субботники, дни посадки деревьев и кустарников.</w:t>
      </w:r>
    </w:p>
    <w:p w14:paraId="1A1E9A8F" w14:textId="77777777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b/>
          <w:sz w:val="24"/>
          <w:szCs w:val="24"/>
        </w:rPr>
        <w:t>Прочие мероприятия по благоустройству поселения.</w:t>
      </w:r>
    </w:p>
    <w:p w14:paraId="231C10CE" w14:textId="70ABB7A8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В рамках реализации данного мероприятия проводились работы по вывозу мусора, спиливанию аварийных деревьев, </w:t>
      </w:r>
      <w:r w:rsidR="0068406A">
        <w:rPr>
          <w:rFonts w:ascii="Times New Roman" w:hAnsi="Times New Roman"/>
          <w:sz w:val="24"/>
          <w:szCs w:val="24"/>
        </w:rPr>
        <w:t xml:space="preserve">проведены </w:t>
      </w:r>
      <w:r w:rsidR="00E035FB">
        <w:rPr>
          <w:rFonts w:ascii="Times New Roman" w:hAnsi="Times New Roman"/>
          <w:sz w:val="24"/>
          <w:szCs w:val="24"/>
        </w:rPr>
        <w:t>ларвицидные и акарицидные обработки</w:t>
      </w:r>
      <w:r w:rsidRPr="00A47B2A">
        <w:rPr>
          <w:rFonts w:ascii="Times New Roman" w:hAnsi="Times New Roman"/>
          <w:sz w:val="24"/>
          <w:szCs w:val="24"/>
        </w:rPr>
        <w:t xml:space="preserve">, ликвидация несанкционированных </w:t>
      </w:r>
      <w:r w:rsidR="00E035FB">
        <w:rPr>
          <w:rFonts w:ascii="Times New Roman" w:hAnsi="Times New Roman"/>
          <w:sz w:val="24"/>
          <w:szCs w:val="24"/>
        </w:rPr>
        <w:t>свалочных очагов</w:t>
      </w:r>
      <w:r w:rsidRPr="00A47B2A">
        <w:rPr>
          <w:rFonts w:ascii="Times New Roman" w:hAnsi="Times New Roman"/>
          <w:sz w:val="24"/>
          <w:szCs w:val="24"/>
        </w:rPr>
        <w:t xml:space="preserve">, чистка </w:t>
      </w:r>
      <w:r w:rsidR="004E7C20">
        <w:rPr>
          <w:rFonts w:ascii="Times New Roman" w:hAnsi="Times New Roman"/>
          <w:sz w:val="24"/>
          <w:szCs w:val="24"/>
        </w:rPr>
        <w:t>отводных канав</w:t>
      </w:r>
      <w:r w:rsidRPr="00A47B2A">
        <w:rPr>
          <w:rFonts w:ascii="Times New Roman" w:hAnsi="Times New Roman"/>
          <w:sz w:val="24"/>
          <w:szCs w:val="24"/>
        </w:rPr>
        <w:t>, покос сорной</w:t>
      </w:r>
      <w:r w:rsidR="004E7C20">
        <w:rPr>
          <w:rFonts w:ascii="Times New Roman" w:hAnsi="Times New Roman"/>
          <w:sz w:val="24"/>
          <w:szCs w:val="24"/>
        </w:rPr>
        <w:t xml:space="preserve"> и карантинной</w:t>
      </w:r>
      <w:r w:rsidRPr="00A47B2A">
        <w:rPr>
          <w:rFonts w:ascii="Times New Roman" w:hAnsi="Times New Roman"/>
          <w:sz w:val="24"/>
          <w:szCs w:val="24"/>
        </w:rPr>
        <w:t xml:space="preserve"> растительности. Работы выполнены в полном объеме в соответствии с договорами:</w:t>
      </w:r>
    </w:p>
    <w:p w14:paraId="06BD72CD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  <w:r w:rsidR="008A500D" w:rsidRPr="00A47B2A">
        <w:rPr>
          <w:rFonts w:ascii="Times New Roman" w:hAnsi="Times New Roman"/>
          <w:sz w:val="24"/>
          <w:szCs w:val="24"/>
        </w:rPr>
        <w:t>.</w:t>
      </w:r>
    </w:p>
    <w:p w14:paraId="2CE9CC49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Для достижения цели и решения задач муниципальной программы в отчетном периоде в подпрограмме 1 было предусмотрено 1 основное мероприятие. По подпрограмме 2 предусмотрено 1 основное мероприятие.  По подпрограмме 3 предусмотрено 1 основное мероприятие.</w:t>
      </w:r>
    </w:p>
    <w:p w14:paraId="204ECDA2" w14:textId="606285CD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Реализация основных мероприятий подпрограмм муниципальной программы осуществлялась в соответствии с планом реализации муниципальной программы на 202</w:t>
      </w:r>
      <w:r w:rsidR="00D90FDE">
        <w:rPr>
          <w:rFonts w:ascii="Times New Roman" w:hAnsi="Times New Roman"/>
          <w:sz w:val="24"/>
          <w:szCs w:val="24"/>
        </w:rPr>
        <w:t>3</w:t>
      </w:r>
      <w:r w:rsidRPr="00A47B2A">
        <w:rPr>
          <w:rFonts w:ascii="Times New Roman" w:hAnsi="Times New Roman"/>
          <w:sz w:val="24"/>
          <w:szCs w:val="24"/>
        </w:rPr>
        <w:t xml:space="preserve"> год, утвержденной распоряжением Администрации Веселовского сельского поселения</w:t>
      </w:r>
      <w:r w:rsidR="008A500D" w:rsidRPr="00A47B2A">
        <w:rPr>
          <w:rFonts w:ascii="Times New Roman" w:hAnsi="Times New Roman"/>
          <w:sz w:val="24"/>
          <w:szCs w:val="24"/>
        </w:rPr>
        <w:t xml:space="preserve"> от 25.12.2020 № 59</w:t>
      </w:r>
      <w:r w:rsidRPr="00A47B2A">
        <w:rPr>
          <w:rFonts w:ascii="Times New Roman" w:hAnsi="Times New Roman"/>
          <w:sz w:val="24"/>
          <w:szCs w:val="24"/>
        </w:rPr>
        <w:t>.</w:t>
      </w:r>
    </w:p>
    <w:p w14:paraId="0A3393C6" w14:textId="16A5F349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По основным мероприятиям подпрограммы 1 все выполнен</w:t>
      </w:r>
      <w:r w:rsidR="00CF07B6" w:rsidRPr="00A47B2A">
        <w:rPr>
          <w:rFonts w:ascii="Times New Roman" w:hAnsi="Times New Roman"/>
          <w:sz w:val="24"/>
          <w:szCs w:val="24"/>
        </w:rPr>
        <w:t>о</w:t>
      </w:r>
      <w:r w:rsidRPr="00A47B2A">
        <w:rPr>
          <w:rFonts w:ascii="Times New Roman" w:hAnsi="Times New Roman"/>
          <w:sz w:val="24"/>
          <w:szCs w:val="24"/>
        </w:rPr>
        <w:t xml:space="preserve"> в полном объеме и в установленный срок.</w:t>
      </w:r>
    </w:p>
    <w:p w14:paraId="77B8D730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По основным мероприятиям подпрограммы 2 реализованы все мероприятия.      </w:t>
      </w:r>
    </w:p>
    <w:p w14:paraId="0924387D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47B2A">
        <w:rPr>
          <w:rFonts w:ascii="Times New Roman" w:hAnsi="Times New Roman"/>
          <w:sz w:val="24"/>
          <w:szCs w:val="24"/>
        </w:rPr>
        <w:t xml:space="preserve">По основным мероприятиям подпрограммы 3 реализованы все мероприятия.              </w:t>
      </w:r>
    </w:p>
    <w:p w14:paraId="4D97C430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 Сведения о степени выполнения основных мероприятий муниципальной программы приведены в таблице 2 к настоящему отчету. </w:t>
      </w:r>
    </w:p>
    <w:p w14:paraId="524E48CB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3. Результаты использования бюджетных ассигнований и внебюджетных средств на реализацию мероприятий муниципальной программы.</w:t>
      </w:r>
    </w:p>
    <w:p w14:paraId="204B680B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</w:p>
    <w:p w14:paraId="07E32EBD" w14:textId="6C13E7DC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Объем расходов, предусмотренных муниципальной программой на 202</w:t>
      </w:r>
      <w:r w:rsidR="00D90FDE">
        <w:rPr>
          <w:rFonts w:ascii="Times New Roman" w:hAnsi="Times New Roman"/>
          <w:sz w:val="24"/>
          <w:szCs w:val="24"/>
        </w:rPr>
        <w:t xml:space="preserve">3 </w:t>
      </w:r>
      <w:r w:rsidRPr="00A47B2A">
        <w:rPr>
          <w:rFonts w:ascii="Times New Roman" w:hAnsi="Times New Roman"/>
          <w:sz w:val="24"/>
          <w:szCs w:val="24"/>
        </w:rPr>
        <w:t xml:space="preserve">год составляет – </w:t>
      </w:r>
      <w:bookmarkStart w:id="0" w:name="_Hlk161239190"/>
      <w:r w:rsidR="00D90FDE">
        <w:rPr>
          <w:rFonts w:ascii="Times New Roman" w:hAnsi="Times New Roman"/>
          <w:sz w:val="24"/>
          <w:szCs w:val="24"/>
        </w:rPr>
        <w:t>11 724,7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A47B2A">
        <w:rPr>
          <w:rFonts w:ascii="Times New Roman" w:hAnsi="Times New Roman"/>
          <w:sz w:val="24"/>
          <w:szCs w:val="24"/>
        </w:rPr>
        <w:t>тыс.</w:t>
      </w:r>
      <w:r w:rsidR="00BE01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рублей,  из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них: </w:t>
      </w:r>
    </w:p>
    <w:p w14:paraId="3184B9BD" w14:textId="3B283BA9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федерального бюджета –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.рублей;</w:t>
      </w:r>
    </w:p>
    <w:p w14:paraId="4BD66086" w14:textId="37E3D9D3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</w:t>
      </w:r>
      <w:r w:rsidR="000C78BC" w:rsidRPr="00A47B2A">
        <w:rPr>
          <w:rFonts w:ascii="Times New Roman" w:hAnsi="Times New Roman"/>
          <w:sz w:val="24"/>
          <w:szCs w:val="24"/>
        </w:rPr>
        <w:t>0,</w:t>
      </w:r>
      <w:proofErr w:type="gramStart"/>
      <w:r w:rsidR="000C78BC" w:rsidRPr="00A47B2A">
        <w:rPr>
          <w:rFonts w:ascii="Times New Roman" w:hAnsi="Times New Roman"/>
          <w:sz w:val="24"/>
          <w:szCs w:val="24"/>
        </w:rPr>
        <w:t>0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.рублей;   </w:t>
      </w:r>
    </w:p>
    <w:p w14:paraId="7A41DEDA" w14:textId="2D191FC0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района –            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.рублей;    </w:t>
      </w:r>
    </w:p>
    <w:p w14:paraId="4C0F39CB" w14:textId="2F1A5ECE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поселения 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-  </w:t>
      </w:r>
      <w:r w:rsidR="00CD759D">
        <w:rPr>
          <w:rFonts w:ascii="Times New Roman" w:hAnsi="Times New Roman"/>
          <w:sz w:val="24"/>
          <w:szCs w:val="24"/>
        </w:rPr>
        <w:t>11</w:t>
      </w:r>
      <w:proofErr w:type="gramEnd"/>
      <w:r w:rsidR="00CD759D">
        <w:rPr>
          <w:rFonts w:ascii="Times New Roman" w:hAnsi="Times New Roman"/>
          <w:sz w:val="24"/>
          <w:szCs w:val="24"/>
        </w:rPr>
        <w:t> 724,7</w:t>
      </w:r>
      <w:r w:rsidR="00CD759D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тыс.рублей;</w:t>
      </w:r>
    </w:p>
    <w:p w14:paraId="7F291076" w14:textId="38A10ABF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внебюджетных средств –              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.рублей.  </w:t>
      </w:r>
    </w:p>
    <w:p w14:paraId="65697866" w14:textId="0D163D2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Фактичес</w:t>
      </w:r>
      <w:r w:rsidR="000C78BC" w:rsidRPr="00A47B2A">
        <w:rPr>
          <w:rFonts w:ascii="Times New Roman" w:hAnsi="Times New Roman"/>
          <w:sz w:val="24"/>
          <w:szCs w:val="24"/>
        </w:rPr>
        <w:t xml:space="preserve">кие </w:t>
      </w:r>
      <w:proofErr w:type="gramStart"/>
      <w:r w:rsidR="000C78BC" w:rsidRPr="00A47B2A">
        <w:rPr>
          <w:rFonts w:ascii="Times New Roman" w:hAnsi="Times New Roman"/>
          <w:sz w:val="24"/>
          <w:szCs w:val="24"/>
        </w:rPr>
        <w:t>расходы  составили</w:t>
      </w:r>
      <w:proofErr w:type="gramEnd"/>
      <w:r w:rsidR="000C78BC" w:rsidRPr="00A47B2A">
        <w:rPr>
          <w:rFonts w:ascii="Times New Roman" w:hAnsi="Times New Roman"/>
          <w:sz w:val="24"/>
          <w:szCs w:val="24"/>
        </w:rPr>
        <w:t xml:space="preserve"> –       </w:t>
      </w:r>
      <w:r w:rsidR="00CD759D">
        <w:rPr>
          <w:rFonts w:ascii="Times New Roman" w:hAnsi="Times New Roman"/>
          <w:sz w:val="24"/>
          <w:szCs w:val="24"/>
        </w:rPr>
        <w:t>11 724,7</w:t>
      </w:r>
      <w:r w:rsidR="00CD759D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тыс.рублей, из них:</w:t>
      </w:r>
    </w:p>
    <w:p w14:paraId="1A3CD2E0" w14:textId="152606EC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федерального бюджета – 0,0 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>;</w:t>
      </w:r>
    </w:p>
    <w:p w14:paraId="2A728B7B" w14:textId="6EE454C9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</w:t>
      </w:r>
      <w:r w:rsidR="000C78BC" w:rsidRPr="00A47B2A">
        <w:rPr>
          <w:rFonts w:ascii="Times New Roman" w:hAnsi="Times New Roman"/>
          <w:sz w:val="24"/>
          <w:szCs w:val="24"/>
        </w:rPr>
        <w:t>0,</w:t>
      </w:r>
      <w:proofErr w:type="gramStart"/>
      <w:r w:rsidR="000C78BC" w:rsidRPr="00A47B2A">
        <w:rPr>
          <w:rFonts w:ascii="Times New Roman" w:hAnsi="Times New Roman"/>
          <w:sz w:val="24"/>
          <w:szCs w:val="24"/>
        </w:rPr>
        <w:t>0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.рублей; </w:t>
      </w:r>
    </w:p>
    <w:p w14:paraId="075DB8B1" w14:textId="4895A70B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района –            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.рублей; </w:t>
      </w:r>
    </w:p>
    <w:p w14:paraId="31830AF6" w14:textId="0DC30CD6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поселения – </w:t>
      </w:r>
      <w:r w:rsidR="00CD759D">
        <w:rPr>
          <w:rFonts w:ascii="Times New Roman" w:hAnsi="Times New Roman"/>
          <w:sz w:val="24"/>
          <w:szCs w:val="24"/>
        </w:rPr>
        <w:t>11 724,7</w:t>
      </w:r>
      <w:r w:rsidR="00CD759D"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>;</w:t>
      </w:r>
    </w:p>
    <w:p w14:paraId="0B483CBD" w14:textId="2966A1CB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внебюджетных средств –              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.рублей.</w:t>
      </w:r>
    </w:p>
    <w:p w14:paraId="6D4EC911" w14:textId="2E6CF50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lastRenderedPageBreak/>
        <w:t>Объем расходов, предусмотренных подпрограммой 1 «Организация освещения улиц» на 202</w:t>
      </w:r>
      <w:r w:rsidR="00F632D6">
        <w:rPr>
          <w:rFonts w:ascii="Times New Roman" w:hAnsi="Times New Roman"/>
          <w:sz w:val="24"/>
          <w:szCs w:val="24"/>
        </w:rPr>
        <w:t>3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год  составляет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– </w:t>
      </w:r>
      <w:r w:rsidR="00F632D6">
        <w:rPr>
          <w:rFonts w:ascii="Times New Roman" w:hAnsi="Times New Roman"/>
          <w:sz w:val="24"/>
          <w:szCs w:val="24"/>
        </w:rPr>
        <w:t>4123,2</w:t>
      </w:r>
      <w:r w:rsidRPr="00A47B2A">
        <w:rPr>
          <w:rFonts w:ascii="Times New Roman" w:hAnsi="Times New Roman"/>
          <w:sz w:val="24"/>
          <w:szCs w:val="24"/>
        </w:rPr>
        <w:t xml:space="preserve"> тыс.рублей, из них:</w:t>
      </w:r>
    </w:p>
    <w:p w14:paraId="02848A0A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федерального бюджета – 0,</w:t>
      </w:r>
      <w:proofErr w:type="gramStart"/>
      <w:r w:rsidRPr="00A47B2A">
        <w:rPr>
          <w:rFonts w:ascii="Times New Roman" w:hAnsi="Times New Roman"/>
          <w:sz w:val="24"/>
          <w:szCs w:val="24"/>
        </w:rPr>
        <w:t>0  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.рублей;</w:t>
      </w:r>
    </w:p>
    <w:p w14:paraId="31B054A9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,   </w:t>
      </w:r>
    </w:p>
    <w:p w14:paraId="54ACA59F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района –            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,    </w:t>
      </w:r>
    </w:p>
    <w:p w14:paraId="7E5AA784" w14:textId="52B2CDEB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поселения –   </w:t>
      </w:r>
      <w:r w:rsidR="00F632D6">
        <w:rPr>
          <w:rFonts w:ascii="Times New Roman" w:hAnsi="Times New Roman"/>
          <w:sz w:val="24"/>
          <w:szCs w:val="24"/>
        </w:rPr>
        <w:t>4</w:t>
      </w:r>
      <w:r w:rsidR="00BE019F">
        <w:rPr>
          <w:rFonts w:ascii="Times New Roman" w:hAnsi="Times New Roman"/>
          <w:sz w:val="24"/>
          <w:szCs w:val="24"/>
        </w:rPr>
        <w:t xml:space="preserve"> </w:t>
      </w:r>
      <w:r w:rsidR="00F632D6">
        <w:rPr>
          <w:rFonts w:ascii="Times New Roman" w:hAnsi="Times New Roman"/>
          <w:sz w:val="24"/>
          <w:szCs w:val="24"/>
        </w:rPr>
        <w:t>123,2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.  </w:t>
      </w:r>
    </w:p>
    <w:p w14:paraId="76D95C39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внебюджетных средств –              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</w:p>
    <w:p w14:paraId="0BB3FEDB" w14:textId="3092A470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Фактические </w:t>
      </w:r>
      <w:proofErr w:type="gramStart"/>
      <w:r w:rsidRPr="00A47B2A">
        <w:rPr>
          <w:rFonts w:ascii="Times New Roman" w:hAnsi="Times New Roman"/>
          <w:sz w:val="24"/>
          <w:szCs w:val="24"/>
        </w:rPr>
        <w:t>расходы  составили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–          </w:t>
      </w:r>
      <w:r w:rsidR="00D05CB0" w:rsidRPr="00A47B2A">
        <w:rPr>
          <w:rFonts w:ascii="Times New Roman" w:hAnsi="Times New Roman"/>
          <w:sz w:val="24"/>
          <w:szCs w:val="24"/>
        </w:rPr>
        <w:t>4</w:t>
      </w:r>
      <w:r w:rsidR="00BE019F">
        <w:rPr>
          <w:rFonts w:ascii="Times New Roman" w:hAnsi="Times New Roman"/>
          <w:sz w:val="24"/>
          <w:szCs w:val="24"/>
        </w:rPr>
        <w:t xml:space="preserve"> </w:t>
      </w:r>
      <w:r w:rsidR="00B46EDA">
        <w:rPr>
          <w:rFonts w:ascii="Times New Roman" w:hAnsi="Times New Roman"/>
          <w:sz w:val="24"/>
          <w:szCs w:val="24"/>
        </w:rPr>
        <w:t>123</w:t>
      </w:r>
      <w:r w:rsidR="00D05CB0" w:rsidRPr="00A47B2A">
        <w:rPr>
          <w:rFonts w:ascii="Times New Roman" w:hAnsi="Times New Roman"/>
          <w:sz w:val="24"/>
          <w:szCs w:val="24"/>
        </w:rPr>
        <w:t>,2</w:t>
      </w:r>
      <w:r w:rsidRPr="00A47B2A">
        <w:rPr>
          <w:rFonts w:ascii="Times New Roman" w:hAnsi="Times New Roman"/>
          <w:sz w:val="24"/>
          <w:szCs w:val="24"/>
        </w:rPr>
        <w:t xml:space="preserve"> тыс.рублей, из них:</w:t>
      </w:r>
    </w:p>
    <w:p w14:paraId="1344CCB0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федерального бюджета – 0,</w:t>
      </w:r>
      <w:proofErr w:type="gramStart"/>
      <w:r w:rsidRPr="00A47B2A">
        <w:rPr>
          <w:rFonts w:ascii="Times New Roman" w:hAnsi="Times New Roman"/>
          <w:sz w:val="24"/>
          <w:szCs w:val="24"/>
        </w:rPr>
        <w:t>0  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.рублей;</w:t>
      </w:r>
    </w:p>
    <w:p w14:paraId="516D2718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6381B588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района –            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021E1F3E" w14:textId="4BBEC78E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поселения –   </w:t>
      </w:r>
      <w:r w:rsidR="00D05CB0" w:rsidRPr="00A47B2A">
        <w:rPr>
          <w:rFonts w:ascii="Times New Roman" w:hAnsi="Times New Roman"/>
          <w:sz w:val="24"/>
          <w:szCs w:val="24"/>
        </w:rPr>
        <w:t>4</w:t>
      </w:r>
      <w:r w:rsidR="00B46EDA">
        <w:rPr>
          <w:rFonts w:ascii="Times New Roman" w:hAnsi="Times New Roman"/>
          <w:sz w:val="24"/>
          <w:szCs w:val="24"/>
        </w:rPr>
        <w:t>123</w:t>
      </w:r>
      <w:r w:rsidR="00D05CB0" w:rsidRPr="00A47B2A">
        <w:rPr>
          <w:rFonts w:ascii="Times New Roman" w:hAnsi="Times New Roman"/>
          <w:sz w:val="24"/>
          <w:szCs w:val="24"/>
        </w:rPr>
        <w:t>,2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>;</w:t>
      </w:r>
    </w:p>
    <w:p w14:paraId="58A1322A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внебюджетных </w:t>
      </w:r>
      <w:proofErr w:type="gramStart"/>
      <w:r w:rsidRPr="00A47B2A">
        <w:rPr>
          <w:rFonts w:ascii="Times New Roman" w:hAnsi="Times New Roman"/>
          <w:sz w:val="24"/>
          <w:szCs w:val="24"/>
        </w:rPr>
        <w:t>средств  -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              0,0 тыс.рублей.</w:t>
      </w:r>
    </w:p>
    <w:p w14:paraId="3B0E4848" w14:textId="526BFFC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Объем расходов, предусмотренных подпрограммой 2 «Благоустройство и озеленение территории поселения» на 202</w:t>
      </w:r>
      <w:r w:rsidR="00B46EDA">
        <w:rPr>
          <w:rFonts w:ascii="Times New Roman" w:hAnsi="Times New Roman"/>
          <w:sz w:val="24"/>
          <w:szCs w:val="24"/>
        </w:rPr>
        <w:t>3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год  составляет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– </w:t>
      </w:r>
      <w:r w:rsidR="006B2403" w:rsidRPr="00A47B2A">
        <w:rPr>
          <w:rFonts w:ascii="Times New Roman" w:hAnsi="Times New Roman"/>
          <w:sz w:val="24"/>
          <w:szCs w:val="24"/>
        </w:rPr>
        <w:t>0,0</w:t>
      </w:r>
      <w:r w:rsidRPr="00A47B2A">
        <w:rPr>
          <w:rFonts w:ascii="Times New Roman" w:hAnsi="Times New Roman"/>
          <w:sz w:val="24"/>
          <w:szCs w:val="24"/>
        </w:rPr>
        <w:t xml:space="preserve"> тыс.рублей, из них:</w:t>
      </w:r>
    </w:p>
    <w:p w14:paraId="2DF7C687" w14:textId="0CA485E2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федерального </w:t>
      </w:r>
      <w:proofErr w:type="gramStart"/>
      <w:r w:rsidRPr="00A47B2A">
        <w:rPr>
          <w:rFonts w:ascii="Times New Roman" w:hAnsi="Times New Roman"/>
          <w:sz w:val="24"/>
          <w:szCs w:val="24"/>
        </w:rPr>
        <w:t>бюджета</w:t>
      </w:r>
      <w:r w:rsidR="00800228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="00800228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0,0  тыс.рублей;</w:t>
      </w:r>
    </w:p>
    <w:p w14:paraId="1587F0C1" w14:textId="04BB1E0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областного бюджета</w:t>
      </w:r>
      <w:r w:rsidR="00800228" w:rsidRPr="00A47B2A">
        <w:rPr>
          <w:rFonts w:ascii="Times New Roman" w:hAnsi="Times New Roman"/>
          <w:sz w:val="24"/>
          <w:szCs w:val="24"/>
        </w:rPr>
        <w:t xml:space="preserve">     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–  0</w:t>
      </w:r>
      <w:proofErr w:type="gramEnd"/>
      <w:r w:rsidRPr="00A47B2A">
        <w:rPr>
          <w:rFonts w:ascii="Times New Roman" w:hAnsi="Times New Roman"/>
          <w:sz w:val="24"/>
          <w:szCs w:val="24"/>
        </w:rPr>
        <w:t>,0</w:t>
      </w:r>
      <w:r w:rsidR="00BE019F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тыс.рублей,   </w:t>
      </w:r>
    </w:p>
    <w:p w14:paraId="1B2BC913" w14:textId="1EB0D94A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района</w:t>
      </w:r>
      <w:r w:rsidR="00800228" w:rsidRPr="00A47B2A">
        <w:rPr>
          <w:rFonts w:ascii="Times New Roman" w:hAnsi="Times New Roman"/>
          <w:sz w:val="24"/>
          <w:szCs w:val="24"/>
        </w:rPr>
        <w:t xml:space="preserve">            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–  0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,0 тыс.рублей,    </w:t>
      </w:r>
    </w:p>
    <w:p w14:paraId="79CD90C7" w14:textId="122AE7D1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поселения</w:t>
      </w:r>
      <w:r w:rsidR="00800228" w:rsidRPr="00A47B2A">
        <w:rPr>
          <w:rFonts w:ascii="Times New Roman" w:hAnsi="Times New Roman"/>
          <w:sz w:val="24"/>
          <w:szCs w:val="24"/>
        </w:rPr>
        <w:t xml:space="preserve">       </w:t>
      </w:r>
      <w:r w:rsidRPr="00A47B2A">
        <w:rPr>
          <w:rFonts w:ascii="Times New Roman" w:hAnsi="Times New Roman"/>
          <w:sz w:val="24"/>
          <w:szCs w:val="24"/>
        </w:rPr>
        <w:t xml:space="preserve"> – </w:t>
      </w:r>
      <w:r w:rsidR="006B2403" w:rsidRPr="00A47B2A">
        <w:rPr>
          <w:rFonts w:ascii="Times New Roman" w:hAnsi="Times New Roman"/>
          <w:sz w:val="24"/>
          <w:szCs w:val="24"/>
        </w:rPr>
        <w:t>0,0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.  </w:t>
      </w:r>
    </w:p>
    <w:p w14:paraId="5E3808F1" w14:textId="697FA3CB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внебюджетных средств </w:t>
      </w:r>
      <w:r w:rsidR="00800228" w:rsidRPr="00A47B2A">
        <w:rPr>
          <w:rFonts w:ascii="Times New Roman" w:hAnsi="Times New Roman"/>
          <w:sz w:val="24"/>
          <w:szCs w:val="24"/>
        </w:rPr>
        <w:t xml:space="preserve">               </w:t>
      </w:r>
      <w:r w:rsidRPr="00A47B2A">
        <w:rPr>
          <w:rFonts w:ascii="Times New Roman" w:hAnsi="Times New Roman"/>
          <w:sz w:val="24"/>
          <w:szCs w:val="24"/>
        </w:rPr>
        <w:t xml:space="preserve">–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</w:p>
    <w:p w14:paraId="26BC000F" w14:textId="316FD8B2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Фактические </w:t>
      </w:r>
      <w:proofErr w:type="gramStart"/>
      <w:r w:rsidRPr="00A47B2A">
        <w:rPr>
          <w:rFonts w:ascii="Times New Roman" w:hAnsi="Times New Roman"/>
          <w:sz w:val="24"/>
          <w:szCs w:val="24"/>
        </w:rPr>
        <w:t>расходы  составили</w:t>
      </w:r>
      <w:proofErr w:type="gramEnd"/>
      <w:r w:rsidR="00800228" w:rsidRPr="00A47B2A">
        <w:rPr>
          <w:rFonts w:ascii="Times New Roman" w:hAnsi="Times New Roman"/>
          <w:sz w:val="24"/>
          <w:szCs w:val="24"/>
        </w:rPr>
        <w:t xml:space="preserve">             </w:t>
      </w:r>
      <w:r w:rsidRPr="00A47B2A">
        <w:rPr>
          <w:rFonts w:ascii="Times New Roman" w:hAnsi="Times New Roman"/>
          <w:sz w:val="24"/>
          <w:szCs w:val="24"/>
        </w:rPr>
        <w:t xml:space="preserve"> –  </w:t>
      </w:r>
      <w:r w:rsidR="006B2403" w:rsidRPr="00A47B2A">
        <w:rPr>
          <w:rFonts w:ascii="Times New Roman" w:hAnsi="Times New Roman"/>
          <w:sz w:val="24"/>
          <w:szCs w:val="24"/>
        </w:rPr>
        <w:t>0,0</w:t>
      </w:r>
      <w:r w:rsidRPr="00A47B2A">
        <w:rPr>
          <w:rFonts w:ascii="Times New Roman" w:hAnsi="Times New Roman"/>
          <w:sz w:val="24"/>
          <w:szCs w:val="24"/>
        </w:rPr>
        <w:t xml:space="preserve"> тыс.рублей, из них:</w:t>
      </w:r>
    </w:p>
    <w:p w14:paraId="155B189E" w14:textId="2AD8FEA8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федерального 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бюджета </w:t>
      </w:r>
      <w:r w:rsidR="00800228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–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</w:t>
      </w:r>
      <w:r w:rsidR="00800228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0,0  тыс.рублей;</w:t>
      </w:r>
    </w:p>
    <w:p w14:paraId="62CC1EB7" w14:textId="1A35118C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</w:t>
      </w:r>
      <w:r w:rsidR="00ED66F3" w:rsidRPr="00A47B2A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47B2A">
        <w:rPr>
          <w:rFonts w:ascii="Times New Roman" w:hAnsi="Times New Roman"/>
          <w:sz w:val="24"/>
          <w:szCs w:val="24"/>
        </w:rPr>
        <w:t>–  0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,0 тыс.рублей; </w:t>
      </w:r>
    </w:p>
    <w:p w14:paraId="4BC350F6" w14:textId="0ECBDA3E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района </w:t>
      </w:r>
      <w:r w:rsidR="00ED66F3" w:rsidRPr="00A47B2A">
        <w:rPr>
          <w:rFonts w:ascii="Times New Roman" w:hAnsi="Times New Roman"/>
          <w:sz w:val="24"/>
          <w:szCs w:val="24"/>
        </w:rPr>
        <w:t xml:space="preserve">            </w:t>
      </w:r>
      <w:r w:rsidRPr="00A47B2A">
        <w:rPr>
          <w:rFonts w:ascii="Times New Roman" w:hAnsi="Times New Roman"/>
          <w:sz w:val="24"/>
          <w:szCs w:val="24"/>
        </w:rPr>
        <w:t xml:space="preserve">–  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1F05B839" w14:textId="3D803372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бюджетов поселений </w:t>
      </w:r>
      <w:r w:rsidR="00ED66F3" w:rsidRPr="00A47B2A">
        <w:rPr>
          <w:rFonts w:ascii="Times New Roman" w:hAnsi="Times New Roman"/>
          <w:sz w:val="24"/>
          <w:szCs w:val="24"/>
        </w:rPr>
        <w:t xml:space="preserve">    </w:t>
      </w:r>
      <w:r w:rsidRPr="00A47B2A">
        <w:rPr>
          <w:rFonts w:ascii="Times New Roman" w:hAnsi="Times New Roman"/>
          <w:sz w:val="24"/>
          <w:szCs w:val="24"/>
        </w:rPr>
        <w:t xml:space="preserve">– </w:t>
      </w:r>
      <w:r w:rsidR="00ED66F3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r w:rsidR="006B2403" w:rsidRPr="00A47B2A">
        <w:rPr>
          <w:rFonts w:ascii="Times New Roman" w:hAnsi="Times New Roman"/>
          <w:sz w:val="24"/>
          <w:szCs w:val="24"/>
        </w:rPr>
        <w:t>0,0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>;</w:t>
      </w:r>
    </w:p>
    <w:p w14:paraId="397927CB" w14:textId="20D0C128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внебюджетных средств </w:t>
      </w:r>
      <w:r w:rsidR="00ED66F3" w:rsidRPr="00A47B2A">
        <w:rPr>
          <w:rFonts w:ascii="Times New Roman" w:hAnsi="Times New Roman"/>
          <w:sz w:val="24"/>
          <w:szCs w:val="24"/>
        </w:rPr>
        <w:t xml:space="preserve">              </w:t>
      </w:r>
      <w:r w:rsidRPr="00A47B2A">
        <w:rPr>
          <w:rFonts w:ascii="Times New Roman" w:hAnsi="Times New Roman"/>
          <w:sz w:val="24"/>
          <w:szCs w:val="24"/>
        </w:rPr>
        <w:t xml:space="preserve">–  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>.</w:t>
      </w:r>
    </w:p>
    <w:p w14:paraId="77F85C5A" w14:textId="491B4D03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Объем расходов, предусмотренных подпрограммой 3 «Прочие мероприятия по благоустройству поселения» на 202</w:t>
      </w:r>
      <w:r w:rsidR="00F0773A">
        <w:rPr>
          <w:rFonts w:ascii="Times New Roman" w:hAnsi="Times New Roman"/>
          <w:sz w:val="24"/>
          <w:szCs w:val="24"/>
        </w:rPr>
        <w:t>3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год  составляет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– </w:t>
      </w:r>
      <w:r w:rsidR="00F0773A">
        <w:rPr>
          <w:rFonts w:ascii="Times New Roman" w:hAnsi="Times New Roman"/>
          <w:sz w:val="24"/>
          <w:szCs w:val="24"/>
        </w:rPr>
        <w:t>7 605,1</w:t>
      </w:r>
      <w:r w:rsidRPr="00A47B2A">
        <w:rPr>
          <w:rFonts w:ascii="Times New Roman" w:hAnsi="Times New Roman"/>
          <w:sz w:val="24"/>
          <w:szCs w:val="24"/>
        </w:rPr>
        <w:t xml:space="preserve"> тыс.рублей, из них:</w:t>
      </w:r>
    </w:p>
    <w:p w14:paraId="0DFBDF16" w14:textId="6BD78A56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федерального бюджета –</w:t>
      </w:r>
      <w:r w:rsidR="00E91D4D" w:rsidRPr="00A47B2A">
        <w:rPr>
          <w:rFonts w:ascii="Times New Roman" w:hAnsi="Times New Roman"/>
          <w:sz w:val="24"/>
          <w:szCs w:val="24"/>
        </w:rPr>
        <w:t xml:space="preserve">  </w:t>
      </w:r>
      <w:r w:rsidRPr="00A47B2A">
        <w:rPr>
          <w:rFonts w:ascii="Times New Roman" w:hAnsi="Times New Roman"/>
          <w:sz w:val="24"/>
          <w:szCs w:val="24"/>
        </w:rPr>
        <w:t xml:space="preserve"> 0,</w:t>
      </w:r>
      <w:proofErr w:type="gramStart"/>
      <w:r w:rsidRPr="00A47B2A">
        <w:rPr>
          <w:rFonts w:ascii="Times New Roman" w:hAnsi="Times New Roman"/>
          <w:sz w:val="24"/>
          <w:szCs w:val="24"/>
        </w:rPr>
        <w:t>0  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.рублей;</w:t>
      </w:r>
    </w:p>
    <w:p w14:paraId="12AA022C" w14:textId="0ED14B65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</w:t>
      </w:r>
      <w:r w:rsidR="00F94036" w:rsidRPr="00A47B2A">
        <w:rPr>
          <w:rFonts w:ascii="Times New Roman" w:hAnsi="Times New Roman"/>
          <w:sz w:val="24"/>
          <w:szCs w:val="24"/>
        </w:rPr>
        <w:t xml:space="preserve">     </w:t>
      </w:r>
      <w:r w:rsidRPr="00A47B2A">
        <w:rPr>
          <w:rFonts w:ascii="Times New Roman" w:hAnsi="Times New Roman"/>
          <w:sz w:val="24"/>
          <w:szCs w:val="24"/>
        </w:rPr>
        <w:t xml:space="preserve">–   </w:t>
      </w:r>
      <w:r w:rsidR="000C78BC" w:rsidRPr="00A47B2A">
        <w:rPr>
          <w:rFonts w:ascii="Times New Roman" w:hAnsi="Times New Roman"/>
          <w:sz w:val="24"/>
          <w:szCs w:val="24"/>
        </w:rPr>
        <w:t>0,0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,   </w:t>
      </w:r>
    </w:p>
    <w:p w14:paraId="1F2207C9" w14:textId="2D8274CE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района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      </w:t>
      </w:r>
      <w:r w:rsidRPr="00A47B2A">
        <w:rPr>
          <w:rFonts w:ascii="Times New Roman" w:hAnsi="Times New Roman"/>
          <w:sz w:val="24"/>
          <w:szCs w:val="24"/>
        </w:rPr>
        <w:t xml:space="preserve"> –  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,    </w:t>
      </w:r>
    </w:p>
    <w:p w14:paraId="77916D87" w14:textId="27A8EA6E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поселения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</w:t>
      </w:r>
      <w:r w:rsidRPr="00A47B2A">
        <w:rPr>
          <w:rFonts w:ascii="Times New Roman" w:hAnsi="Times New Roman"/>
          <w:sz w:val="24"/>
          <w:szCs w:val="24"/>
        </w:rPr>
        <w:t xml:space="preserve"> –   </w:t>
      </w:r>
      <w:r w:rsidR="00F0773A">
        <w:rPr>
          <w:rFonts w:ascii="Times New Roman" w:hAnsi="Times New Roman"/>
          <w:sz w:val="24"/>
          <w:szCs w:val="24"/>
        </w:rPr>
        <w:t>7 605,1</w:t>
      </w:r>
      <w:r w:rsidR="00F0773A"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.  </w:t>
      </w:r>
    </w:p>
    <w:p w14:paraId="2123C723" w14:textId="1A021FD1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внебюджетных средств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        </w:t>
      </w:r>
      <w:r w:rsidRPr="00A47B2A">
        <w:rPr>
          <w:rFonts w:ascii="Times New Roman" w:hAnsi="Times New Roman"/>
          <w:sz w:val="24"/>
          <w:szCs w:val="24"/>
        </w:rPr>
        <w:t xml:space="preserve"> –  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</w:p>
    <w:p w14:paraId="749B3D30" w14:textId="3B71C090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Фактические </w:t>
      </w:r>
      <w:proofErr w:type="gramStart"/>
      <w:r w:rsidRPr="00A47B2A">
        <w:rPr>
          <w:rFonts w:ascii="Times New Roman" w:hAnsi="Times New Roman"/>
          <w:sz w:val="24"/>
          <w:szCs w:val="24"/>
        </w:rPr>
        <w:t>расходы  составили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      </w:t>
      </w:r>
      <w:r w:rsidRPr="00A47B2A">
        <w:rPr>
          <w:rFonts w:ascii="Times New Roman" w:hAnsi="Times New Roman"/>
          <w:sz w:val="24"/>
          <w:szCs w:val="24"/>
        </w:rPr>
        <w:t xml:space="preserve">–    </w:t>
      </w:r>
      <w:r w:rsidR="00F0773A">
        <w:rPr>
          <w:rFonts w:ascii="Times New Roman" w:hAnsi="Times New Roman"/>
          <w:sz w:val="24"/>
          <w:szCs w:val="24"/>
        </w:rPr>
        <w:t>7 605,1</w:t>
      </w:r>
      <w:r w:rsidR="00F0773A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тыс.рублей, из них:</w:t>
      </w:r>
    </w:p>
    <w:p w14:paraId="0287527A" w14:textId="534625F3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федерального </w:t>
      </w:r>
      <w:proofErr w:type="gramStart"/>
      <w:r w:rsidRPr="00A47B2A">
        <w:rPr>
          <w:rFonts w:ascii="Times New Roman" w:hAnsi="Times New Roman"/>
          <w:sz w:val="24"/>
          <w:szCs w:val="24"/>
        </w:rPr>
        <w:t>бюджета</w:t>
      </w:r>
      <w:r w:rsidR="00F94036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="00E91D4D" w:rsidRPr="00A47B2A">
        <w:rPr>
          <w:rFonts w:ascii="Times New Roman" w:hAnsi="Times New Roman"/>
          <w:sz w:val="24"/>
          <w:szCs w:val="24"/>
        </w:rPr>
        <w:t xml:space="preserve">   </w:t>
      </w:r>
      <w:r w:rsidR="004A0B42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0,0  тыс.рублей;</w:t>
      </w:r>
    </w:p>
    <w:p w14:paraId="1C73C580" w14:textId="452AD01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областного бюджета</w:t>
      </w:r>
      <w:r w:rsidR="00F94036" w:rsidRPr="00A47B2A">
        <w:rPr>
          <w:rFonts w:ascii="Times New Roman" w:hAnsi="Times New Roman"/>
          <w:sz w:val="24"/>
          <w:szCs w:val="24"/>
        </w:rPr>
        <w:t xml:space="preserve">      </w:t>
      </w:r>
      <w:r w:rsidRPr="00A47B2A">
        <w:rPr>
          <w:rFonts w:ascii="Times New Roman" w:hAnsi="Times New Roman"/>
          <w:sz w:val="24"/>
          <w:szCs w:val="24"/>
        </w:rPr>
        <w:t xml:space="preserve"> –  </w:t>
      </w:r>
      <w:r w:rsidR="004A0B42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r w:rsidR="000C78BC" w:rsidRPr="00A47B2A">
        <w:rPr>
          <w:rFonts w:ascii="Times New Roman" w:hAnsi="Times New Roman"/>
          <w:sz w:val="24"/>
          <w:szCs w:val="24"/>
        </w:rPr>
        <w:t>0,0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206C754E" w14:textId="4EB731E8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lastRenderedPageBreak/>
        <w:t>- за счет средств бюджета района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       </w:t>
      </w:r>
      <w:r w:rsidRPr="00A47B2A">
        <w:rPr>
          <w:rFonts w:ascii="Times New Roman" w:hAnsi="Times New Roman"/>
          <w:sz w:val="24"/>
          <w:szCs w:val="24"/>
        </w:rPr>
        <w:t xml:space="preserve"> –   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7BDCE57C" w14:textId="7899AF9D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бюджетов поселений </w:t>
      </w:r>
      <w:r w:rsidR="00F94036" w:rsidRPr="00A47B2A">
        <w:rPr>
          <w:rFonts w:ascii="Times New Roman" w:hAnsi="Times New Roman"/>
          <w:sz w:val="24"/>
          <w:szCs w:val="24"/>
        </w:rPr>
        <w:t xml:space="preserve">      </w:t>
      </w:r>
      <w:r w:rsidRPr="00A47B2A">
        <w:rPr>
          <w:rFonts w:ascii="Times New Roman" w:hAnsi="Times New Roman"/>
          <w:sz w:val="24"/>
          <w:szCs w:val="24"/>
        </w:rPr>
        <w:t xml:space="preserve">– </w:t>
      </w:r>
      <w:r w:rsidR="00E91D4D" w:rsidRPr="00A47B2A">
        <w:rPr>
          <w:rFonts w:ascii="Times New Roman" w:hAnsi="Times New Roman"/>
          <w:sz w:val="24"/>
          <w:szCs w:val="24"/>
        </w:rPr>
        <w:t xml:space="preserve">   </w:t>
      </w:r>
      <w:r w:rsidR="00F0773A">
        <w:rPr>
          <w:rFonts w:ascii="Times New Roman" w:hAnsi="Times New Roman"/>
          <w:sz w:val="24"/>
          <w:szCs w:val="24"/>
        </w:rPr>
        <w:t>7 605,1</w:t>
      </w:r>
      <w:r w:rsidR="00F0773A"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>;</w:t>
      </w:r>
    </w:p>
    <w:p w14:paraId="645CB012" w14:textId="7B0651DF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внебюджетных средств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         </w:t>
      </w:r>
      <w:r w:rsidRPr="00A47B2A">
        <w:rPr>
          <w:rFonts w:ascii="Times New Roman" w:hAnsi="Times New Roman"/>
          <w:sz w:val="24"/>
          <w:szCs w:val="24"/>
        </w:rPr>
        <w:t xml:space="preserve"> –     0,0 </w:t>
      </w:r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>.</w:t>
      </w:r>
    </w:p>
    <w:p w14:paraId="4961E55C" w14:textId="3A93EAAB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4. Сведения о достижении значений показателей (</w:t>
      </w:r>
      <w:proofErr w:type="gramStart"/>
      <w:r w:rsidRPr="00A47B2A">
        <w:rPr>
          <w:rFonts w:ascii="Times New Roman" w:hAnsi="Times New Roman"/>
          <w:sz w:val="24"/>
          <w:szCs w:val="24"/>
        </w:rPr>
        <w:t>индикаторов)  муниципальной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программы</w:t>
      </w:r>
      <w:r w:rsidR="00EA1F60" w:rsidRPr="00A47B2A">
        <w:rPr>
          <w:rFonts w:ascii="Times New Roman" w:hAnsi="Times New Roman"/>
          <w:sz w:val="24"/>
          <w:szCs w:val="24"/>
        </w:rPr>
        <w:t>.</w:t>
      </w:r>
    </w:p>
    <w:p w14:paraId="4BA8C8B9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14:paraId="252933EE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По муниципальной программе предусмотрено достижение 4-х показателей.  </w:t>
      </w:r>
    </w:p>
    <w:p w14:paraId="38B9F951" w14:textId="0D0F6F84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муниципальной программы приведены в таблице к настоящей программе.  </w:t>
      </w:r>
    </w:p>
    <w:p w14:paraId="519E79AF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Таблица </w:t>
      </w:r>
    </w:p>
    <w:tbl>
      <w:tblPr>
        <w:tblW w:w="9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73"/>
        <w:gridCol w:w="1694"/>
        <w:gridCol w:w="2181"/>
        <w:gridCol w:w="6"/>
      </w:tblGrid>
      <w:tr w:rsidR="000320BB" w:rsidRPr="00A47B2A" w14:paraId="36B98DB2" w14:textId="77777777" w:rsidTr="00EF10D0">
        <w:trPr>
          <w:trHeight w:val="12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FF92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6B71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99B00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3DBE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Степень достижения показателя программы (%)</w:t>
            </w:r>
          </w:p>
        </w:tc>
      </w:tr>
      <w:tr w:rsidR="000320BB" w:rsidRPr="00A47B2A" w14:paraId="783C295E" w14:textId="77777777" w:rsidTr="006B7923">
        <w:trPr>
          <w:gridAfter w:val="1"/>
          <w:wAfter w:w="6" w:type="dxa"/>
          <w:trHeight w:val="27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2685E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DF2D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09318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E013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20BB" w:rsidRPr="00A47B2A" w14:paraId="5C9EA68C" w14:textId="77777777" w:rsidTr="006B7923">
        <w:trPr>
          <w:gridAfter w:val="1"/>
          <w:wAfter w:w="6" w:type="dxa"/>
          <w:trHeight w:val="675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EDA4" w14:textId="77777777" w:rsidR="000320BB" w:rsidRPr="00A47B2A" w:rsidRDefault="000320BB" w:rsidP="006B7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  </w:t>
            </w:r>
          </w:p>
          <w:p w14:paraId="5FA87508" w14:textId="77777777" w:rsidR="000320BB" w:rsidRPr="00A47B2A" w:rsidRDefault="000320BB" w:rsidP="006B7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«Благоустройство территории Веселовского сельского поселения»</w:t>
            </w:r>
          </w:p>
        </w:tc>
      </w:tr>
      <w:tr w:rsidR="000320BB" w:rsidRPr="00A47B2A" w14:paraId="7F47F4DB" w14:textId="77777777" w:rsidTr="006B7923">
        <w:trPr>
          <w:gridAfter w:val="1"/>
          <w:wAfter w:w="6" w:type="dxa"/>
          <w:trHeight w:val="2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1F40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C4A6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Количество благоустроенных территорий к общему количеству общественных территорий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EB73" w14:textId="399EF793" w:rsidR="000320BB" w:rsidRPr="00A47B2A" w:rsidRDefault="00EE46F3" w:rsidP="00153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  <w:r w:rsidR="000320BB" w:rsidRPr="00A47B2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57C6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320BB" w:rsidRPr="00A47B2A" w14:paraId="6474549E" w14:textId="77777777" w:rsidTr="006B7923">
        <w:trPr>
          <w:gridAfter w:val="1"/>
          <w:wAfter w:w="6" w:type="dxa"/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8307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Подпрограмма 1 «Организация освещения улиц»</w:t>
            </w:r>
          </w:p>
        </w:tc>
      </w:tr>
      <w:tr w:rsidR="000320BB" w:rsidRPr="00A47B2A" w14:paraId="2A95D3A1" w14:textId="77777777" w:rsidTr="006B7923">
        <w:trPr>
          <w:gridAfter w:val="1"/>
          <w:wAfter w:w="6" w:type="dxa"/>
          <w:trHeight w:val="6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F30A0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544C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 xml:space="preserve">Количество действующих светильников к общему количеству светильников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D036" w14:textId="0C1F070A" w:rsidR="000320BB" w:rsidRPr="00D76DA5" w:rsidRDefault="00D76DA5" w:rsidP="00153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2/96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70F8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320BB" w:rsidRPr="00A47B2A" w14:paraId="6BE5FE04" w14:textId="77777777" w:rsidTr="006B7923">
        <w:trPr>
          <w:gridAfter w:val="1"/>
          <w:wAfter w:w="6" w:type="dxa"/>
          <w:trHeight w:val="305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2F1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 xml:space="preserve">Подпрограмма 2 «Благоустройство и озеленение территории </w:t>
            </w:r>
            <w:proofErr w:type="gramStart"/>
            <w:r w:rsidRPr="00A47B2A">
              <w:rPr>
                <w:rFonts w:ascii="Times New Roman" w:hAnsi="Times New Roman"/>
                <w:sz w:val="24"/>
                <w:szCs w:val="24"/>
              </w:rPr>
              <w:t>поселения »</w:t>
            </w:r>
            <w:proofErr w:type="gramEnd"/>
          </w:p>
        </w:tc>
      </w:tr>
      <w:tr w:rsidR="000320BB" w:rsidRPr="00A47B2A" w14:paraId="37E485C2" w14:textId="77777777" w:rsidTr="006B7923">
        <w:trPr>
          <w:gridAfter w:val="1"/>
          <w:wAfter w:w="6" w:type="dxa"/>
          <w:trHeight w:val="9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D0D1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DB62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Количество высаженных деревьев к общему количеству деревьев (парк, аллея, пляж)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295F" w14:textId="2535BC82" w:rsidR="000320BB" w:rsidRPr="00A47B2A" w:rsidRDefault="00D76DA5" w:rsidP="00153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  <w:r w:rsidR="000320BB" w:rsidRPr="00A47B2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1B92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320BB" w:rsidRPr="00A47B2A" w14:paraId="04CE2B8D" w14:textId="77777777" w:rsidTr="006B7923">
        <w:trPr>
          <w:gridAfter w:val="1"/>
          <w:wAfter w:w="6" w:type="dxa"/>
          <w:trHeight w:val="355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C3586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Подпрограмма 3 «Прочие мероприятия по благоустройству поселения»</w:t>
            </w:r>
          </w:p>
        </w:tc>
      </w:tr>
      <w:tr w:rsidR="000320BB" w:rsidRPr="00A47B2A" w14:paraId="4F5DC517" w14:textId="77777777" w:rsidTr="00EF10D0">
        <w:trPr>
          <w:gridAfter w:val="1"/>
          <w:wAfter w:w="6" w:type="dxa"/>
          <w:trHeight w:val="11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79D7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2119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Доля объектов благоустройства, на которых проводятся работы по благоустройству от общего количества объектов благоустройства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7674" w14:textId="33204B69" w:rsidR="000320BB" w:rsidRPr="00A47B2A" w:rsidRDefault="00153F00" w:rsidP="00153F00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5</w:t>
            </w:r>
            <w:r w:rsidR="00D76DA5">
              <w:rPr>
                <w:rFonts w:ascii="Times New Roman" w:hAnsi="Times New Roman"/>
                <w:sz w:val="24"/>
                <w:szCs w:val="24"/>
              </w:rPr>
              <w:t>6,8</w:t>
            </w:r>
            <w:r w:rsidR="000320BB" w:rsidRPr="00A47B2A">
              <w:rPr>
                <w:rFonts w:ascii="Times New Roman" w:hAnsi="Times New Roman"/>
                <w:sz w:val="24"/>
                <w:szCs w:val="24"/>
              </w:rPr>
              <w:t>/</w:t>
            </w:r>
            <w:r w:rsidRPr="00A47B2A">
              <w:rPr>
                <w:rFonts w:ascii="Times New Roman" w:hAnsi="Times New Roman"/>
                <w:sz w:val="24"/>
                <w:szCs w:val="24"/>
              </w:rPr>
              <w:t>5</w:t>
            </w:r>
            <w:r w:rsidR="00D76DA5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06B9" w14:textId="77777777" w:rsidR="000320BB" w:rsidRPr="00A47B2A" w:rsidRDefault="00153F00" w:rsidP="00153F00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1,</w:t>
            </w:r>
            <w:r w:rsidR="000320BB" w:rsidRPr="00A47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B5EF40C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Эффективность хода реализации целевого показателя определяется по формуле:</w:t>
      </w:r>
    </w:p>
    <w:p w14:paraId="64C55164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Эп = ИДп/ИЦп, </w:t>
      </w:r>
    </w:p>
    <w:p w14:paraId="00D04BCA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где:</w:t>
      </w:r>
    </w:p>
    <w:p w14:paraId="51F82B6B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Эп – эффективность хода реализации целевого показателя муниципальной программы;</w:t>
      </w:r>
    </w:p>
    <w:p w14:paraId="38A69A10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ИДп – фактическое значение показателя;</w:t>
      </w:r>
    </w:p>
    <w:p w14:paraId="6A713638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ИЦп – значение показателя, утвержденное программой.</w:t>
      </w:r>
    </w:p>
    <w:p w14:paraId="1439FD74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Эп1 = 1/1=1</w:t>
      </w:r>
    </w:p>
    <w:p w14:paraId="0FBD0F54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lastRenderedPageBreak/>
        <w:t>Эп2 = 1/1=1</w:t>
      </w:r>
    </w:p>
    <w:p w14:paraId="6301C83B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Эп3 = 1/1=1</w:t>
      </w:r>
    </w:p>
    <w:p w14:paraId="566B5A8C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Эп4 = 1/1 =1.</w:t>
      </w:r>
    </w:p>
    <w:p w14:paraId="6F7D81E7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Суммарная оценка степени достижения целевых показателей:</w:t>
      </w:r>
    </w:p>
    <w:p w14:paraId="3CED5AFA" w14:textId="77777777" w:rsidR="000320BB" w:rsidRPr="00A47B2A" w:rsidRDefault="000320BB" w:rsidP="000320BB">
      <w:pPr>
        <w:shd w:val="clear" w:color="auto" w:fill="FFFFFF"/>
        <w:spacing w:line="0" w:lineRule="atLeast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noProof/>
          <w:kern w:val="2"/>
          <w:position w:val="-24"/>
          <w:sz w:val="24"/>
          <w:szCs w:val="24"/>
          <w:lang w:eastAsia="ru-RU"/>
        </w:rPr>
        <w:drawing>
          <wp:inline distT="0" distB="0" distL="0" distR="0" wp14:anchorId="778943D3" wp14:editId="67FBEF42">
            <wp:extent cx="828675" cy="6096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B2A">
        <w:rPr>
          <w:rFonts w:ascii="Times New Roman" w:eastAsia="Times New Roman" w:hAnsi="Times New Roman"/>
          <w:kern w:val="2"/>
          <w:sz w:val="24"/>
          <w:szCs w:val="24"/>
        </w:rPr>
        <w:t>=4/4=1,0</w:t>
      </w:r>
    </w:p>
    <w:p w14:paraId="78C7FD90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Суммарная оценка степени достижения целевых показателей составляет 1,0, что характеризует высокий уровень эффективности реализации муниципальной программы.</w:t>
      </w:r>
    </w:p>
    <w:p w14:paraId="2B5767DD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Степень реализации основных мероприятий, финансируемых за счет всех источников финансирования:</w:t>
      </w:r>
    </w:p>
    <w:p w14:paraId="53384826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СРом=Мв/М</w:t>
      </w:r>
    </w:p>
    <w:p w14:paraId="3134C2DB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5024185C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Мв – количество основных мероприятий, выполненных в полном объеме;</w:t>
      </w:r>
    </w:p>
    <w:p w14:paraId="13C7623B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М – общее количество основных мероприятий, запланированных к реализации.</w:t>
      </w:r>
    </w:p>
    <w:p w14:paraId="63103EFC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СРом=3/3=1.</w:t>
      </w:r>
    </w:p>
    <w:p w14:paraId="014D2351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Суммарная оценка степени реализации основных мероприятий программы составляет 1, что характеризует высокий уровень эффективности реализации программы.</w:t>
      </w:r>
    </w:p>
    <w:p w14:paraId="07507EC5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Степень соответствия запланированному уровню расходов оценивается по формуле:</w:t>
      </w:r>
    </w:p>
    <w:p w14:paraId="361C02B7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ССуз=Зф/Зп</w:t>
      </w:r>
    </w:p>
    <w:p w14:paraId="6BA0FFD5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1A836C57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Зф- фактические бюджетные расходы;</w:t>
      </w:r>
    </w:p>
    <w:p w14:paraId="3EE0170E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Зп-плановые бюджетные ассигнования.</w:t>
      </w:r>
    </w:p>
    <w:p w14:paraId="35E13892" w14:textId="37BD42D9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 xml:space="preserve">ССуз = </w:t>
      </w:r>
      <w:r w:rsidR="00F20CDD">
        <w:rPr>
          <w:rFonts w:ascii="Times New Roman" w:eastAsia="Times New Roman" w:hAnsi="Times New Roman"/>
          <w:kern w:val="2"/>
          <w:sz w:val="24"/>
          <w:szCs w:val="24"/>
        </w:rPr>
        <w:t>11 724,7</w:t>
      </w:r>
      <w:r w:rsidRPr="00A47B2A">
        <w:rPr>
          <w:rFonts w:ascii="Times New Roman" w:eastAsia="Times New Roman" w:hAnsi="Times New Roman"/>
          <w:kern w:val="2"/>
          <w:sz w:val="24"/>
          <w:szCs w:val="24"/>
        </w:rPr>
        <w:t xml:space="preserve"> тыс.руб./</w:t>
      </w:r>
      <w:r w:rsidR="00F20CDD">
        <w:rPr>
          <w:rFonts w:ascii="Times New Roman" w:eastAsia="Times New Roman" w:hAnsi="Times New Roman"/>
          <w:kern w:val="2"/>
          <w:sz w:val="24"/>
          <w:szCs w:val="24"/>
        </w:rPr>
        <w:t>11 724,7</w:t>
      </w:r>
      <w:r w:rsidR="00474929" w:rsidRPr="00A47B2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A47B2A">
        <w:rPr>
          <w:rFonts w:ascii="Times New Roman" w:eastAsia="Times New Roman" w:hAnsi="Times New Roman"/>
          <w:kern w:val="2"/>
          <w:sz w:val="24"/>
          <w:szCs w:val="24"/>
        </w:rPr>
        <w:t>тыс.руб.=1.</w:t>
      </w:r>
    </w:p>
    <w:p w14:paraId="1C4413A1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Эффективность использования средств бюджета рассчитывается по формуле:</w:t>
      </w:r>
    </w:p>
    <w:p w14:paraId="7AB1D21D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Эис = СРм/ССуз,</w:t>
      </w:r>
    </w:p>
    <w:p w14:paraId="12D69F72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4EAF8419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СРм – степень реализации всех мероприятий программы;</w:t>
      </w:r>
    </w:p>
    <w:p w14:paraId="3E6B88F3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ССуз – степень соответствия запланированному уровню расходов из бюджета.</w:t>
      </w:r>
    </w:p>
    <w:p w14:paraId="3E71B243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Эис = 1/1=1</w:t>
      </w:r>
    </w:p>
    <w:p w14:paraId="2AD081F8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Бюджетная эффективность реализации программы высокая.</w:t>
      </w:r>
    </w:p>
    <w:p w14:paraId="1C16C177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Уровень реализации муниципальной программы в целом оценивается по формуле:</w:t>
      </w:r>
    </w:p>
    <w:p w14:paraId="3008B8D0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УРпр=ЭоХ0,5+СРомХ0,3+ЭисХ0,2</w:t>
      </w:r>
    </w:p>
    <w:p w14:paraId="59A6E172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УРпр=1х0,5 +1х0,3+1х0,2=1</w:t>
      </w:r>
    </w:p>
    <w:p w14:paraId="7223C31A" w14:textId="730DC2F6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Уровень реализации муниципальной программы в 202</w:t>
      </w:r>
      <w:r w:rsidR="00F20CDD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Pr="00A47B2A">
        <w:rPr>
          <w:rFonts w:ascii="Times New Roman" w:eastAsia="Times New Roman" w:hAnsi="Times New Roman"/>
          <w:kern w:val="2"/>
          <w:sz w:val="24"/>
          <w:szCs w:val="24"/>
        </w:rPr>
        <w:t xml:space="preserve"> году высокий.</w:t>
      </w:r>
    </w:p>
    <w:p w14:paraId="62F3CE95" w14:textId="1FB5B7C3" w:rsidR="000320BB" w:rsidRPr="00A47B2A" w:rsidRDefault="005D796E" w:rsidP="000320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</w:t>
      </w:r>
      <w:r w:rsidR="00474929" w:rsidRPr="00A47B2A">
        <w:rPr>
          <w:rFonts w:ascii="Times New Roman" w:hAnsi="Times New Roman"/>
          <w:sz w:val="24"/>
          <w:szCs w:val="24"/>
        </w:rPr>
        <w:t>специалист по благоустро</w:t>
      </w:r>
      <w:r w:rsidR="00A47B2A" w:rsidRPr="00A47B2A">
        <w:rPr>
          <w:rFonts w:ascii="Times New Roman" w:hAnsi="Times New Roman"/>
          <w:sz w:val="24"/>
          <w:szCs w:val="24"/>
        </w:rPr>
        <w:t>йству</w:t>
      </w:r>
      <w:r w:rsidR="000320BB" w:rsidRPr="00A47B2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47B2A" w:rsidRPr="00A47B2A">
        <w:rPr>
          <w:rFonts w:ascii="Times New Roman" w:hAnsi="Times New Roman"/>
          <w:sz w:val="24"/>
          <w:szCs w:val="24"/>
        </w:rPr>
        <w:t>Г.В.Карастоянова</w:t>
      </w:r>
    </w:p>
    <w:p w14:paraId="3E491859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            </w:t>
      </w:r>
    </w:p>
    <w:p w14:paraId="1537EF98" w14:textId="77777777" w:rsidR="000320BB" w:rsidRDefault="000320BB" w:rsidP="000320BB">
      <w:pPr>
        <w:spacing w:after="0"/>
        <w:rPr>
          <w:rFonts w:ascii="Times New Roman" w:hAnsi="Times New Roman"/>
          <w:sz w:val="28"/>
          <w:szCs w:val="28"/>
        </w:rPr>
        <w:sectPr w:rsidR="000320BB" w:rsidSect="006F75C3">
          <w:pgSz w:w="11905" w:h="16838"/>
          <w:pgMar w:top="709" w:right="423" w:bottom="568" w:left="1560" w:header="283" w:footer="283" w:gutter="0"/>
          <w:cols w:space="720"/>
        </w:sectPr>
      </w:pPr>
    </w:p>
    <w:p w14:paraId="1DEF44DB" w14:textId="2D296613" w:rsidR="000320BB" w:rsidRPr="000C0A45" w:rsidRDefault="00A1608E" w:rsidP="0069015E">
      <w:pPr>
        <w:jc w:val="right"/>
        <w:rPr>
          <w:rFonts w:ascii="Times New Roman" w:hAnsi="Times New Roman"/>
        </w:rPr>
      </w:pPr>
      <w:r w:rsidRPr="000C0A4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320BB" w:rsidRPr="000C0A45">
        <w:rPr>
          <w:rFonts w:ascii="Times New Roman" w:hAnsi="Times New Roman"/>
        </w:rPr>
        <w:t>Таблица 1</w:t>
      </w:r>
    </w:p>
    <w:p w14:paraId="3D15D83A" w14:textId="0E9A3B06" w:rsidR="000320BB" w:rsidRPr="000C0A45" w:rsidRDefault="000320BB" w:rsidP="00C02B9C">
      <w:pPr>
        <w:jc w:val="center"/>
        <w:rPr>
          <w:rFonts w:ascii="Times New Roman" w:hAnsi="Times New Roman"/>
        </w:rPr>
      </w:pPr>
      <w:bookmarkStart w:id="1" w:name="Par1422"/>
      <w:bookmarkEnd w:id="1"/>
      <w:r w:rsidRPr="000C0A45">
        <w:rPr>
          <w:rFonts w:ascii="Times New Roman" w:hAnsi="Times New Roman"/>
          <w:b/>
        </w:rPr>
        <w:t>Сведения о достижении значений показателей (индикаторов)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1"/>
        <w:gridCol w:w="83"/>
        <w:gridCol w:w="4311"/>
        <w:gridCol w:w="81"/>
        <w:gridCol w:w="1503"/>
        <w:gridCol w:w="55"/>
        <w:gridCol w:w="1905"/>
        <w:gridCol w:w="79"/>
        <w:gridCol w:w="1363"/>
        <w:gridCol w:w="54"/>
        <w:gridCol w:w="1930"/>
        <w:gridCol w:w="53"/>
        <w:gridCol w:w="3600"/>
      </w:tblGrid>
      <w:tr w:rsidR="000320BB" w:rsidRPr="000C0A45" w14:paraId="63A484C8" w14:textId="77777777" w:rsidTr="00C71741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F55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№ п/п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2DB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Показатель     </w:t>
            </w:r>
            <w:r w:rsidRPr="000C0A45">
              <w:rPr>
                <w:rFonts w:ascii="Times New Roman" w:hAnsi="Times New Roman"/>
              </w:rPr>
              <w:br/>
              <w:t xml:space="preserve"> (</w:t>
            </w:r>
            <w:proofErr w:type="gramStart"/>
            <w:r w:rsidRPr="000C0A45">
              <w:rPr>
                <w:rFonts w:ascii="Times New Roman" w:hAnsi="Times New Roman"/>
              </w:rPr>
              <w:t xml:space="preserve">индикатор)   </w:t>
            </w:r>
            <w:proofErr w:type="gramEnd"/>
            <w:r w:rsidRPr="000C0A45">
              <w:rPr>
                <w:rFonts w:ascii="Times New Roman" w:hAnsi="Times New Roman"/>
              </w:rPr>
              <w:t xml:space="preserve"> </w:t>
            </w:r>
            <w:r w:rsidRPr="000C0A45">
              <w:rPr>
                <w:rFonts w:ascii="Times New Roman" w:hAnsi="Times New Roman"/>
              </w:rPr>
              <w:br/>
              <w:t xml:space="preserve"> (наименование)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FC9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Ед.</w:t>
            </w:r>
          </w:p>
          <w:p w14:paraId="6FF29D7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282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Значения показателей (индикаторов) </w:t>
            </w:r>
            <w:r w:rsidRPr="000C0A45">
              <w:rPr>
                <w:rFonts w:ascii="Times New Roman" w:hAnsi="Times New Roman"/>
              </w:rPr>
              <w:br/>
              <w:t xml:space="preserve">муниципальной </w:t>
            </w:r>
            <w:proofErr w:type="gramStart"/>
            <w:r w:rsidRPr="000C0A45">
              <w:rPr>
                <w:rFonts w:ascii="Times New Roman" w:hAnsi="Times New Roman"/>
              </w:rPr>
              <w:t xml:space="preserve">программы,   </w:t>
            </w:r>
            <w:proofErr w:type="gramEnd"/>
            <w:r w:rsidRPr="000C0A45">
              <w:rPr>
                <w:rFonts w:ascii="Times New Roman" w:hAnsi="Times New Roman"/>
              </w:rPr>
              <w:t xml:space="preserve">  </w:t>
            </w:r>
            <w:r w:rsidRPr="000C0A45">
              <w:rPr>
                <w:rFonts w:ascii="Times New Roman" w:hAnsi="Times New Roman"/>
              </w:rPr>
              <w:br/>
              <w:t xml:space="preserve">подпрограммы муниципальной    </w:t>
            </w:r>
            <w:r w:rsidRPr="000C0A45">
              <w:rPr>
                <w:rFonts w:ascii="Times New Roman" w:hAnsi="Times New Roman"/>
              </w:rPr>
              <w:br/>
              <w:t>программы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74CC" w14:textId="66D60078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Обоснование отклонений  </w:t>
            </w:r>
            <w:r w:rsidRPr="000C0A45">
              <w:rPr>
                <w:rFonts w:ascii="Times New Roman" w:hAnsi="Times New Roman"/>
              </w:rPr>
              <w:br/>
              <w:t xml:space="preserve"> значений показателя    </w:t>
            </w:r>
            <w:r w:rsidRPr="000C0A45">
              <w:rPr>
                <w:rFonts w:ascii="Times New Roman" w:hAnsi="Times New Roman"/>
              </w:rPr>
              <w:br/>
              <w:t xml:space="preserve"> (индикатора) на конец   </w:t>
            </w:r>
            <w:r w:rsidRPr="000C0A45">
              <w:rPr>
                <w:rFonts w:ascii="Times New Roman" w:hAnsi="Times New Roman"/>
              </w:rPr>
              <w:br/>
              <w:t xml:space="preserve"> отчетного </w:t>
            </w:r>
            <w:proofErr w:type="gramStart"/>
            <w:r w:rsidRPr="000C0A45">
              <w:rPr>
                <w:rFonts w:ascii="Times New Roman" w:hAnsi="Times New Roman"/>
              </w:rPr>
              <w:t>года  при</w:t>
            </w:r>
            <w:proofErr w:type="gramEnd"/>
            <w:r w:rsidRPr="000C0A45">
              <w:rPr>
                <w:rFonts w:ascii="Times New Roman" w:hAnsi="Times New Roman"/>
              </w:rPr>
              <w:t xml:space="preserve"> наличии)</w:t>
            </w:r>
          </w:p>
        </w:tc>
      </w:tr>
      <w:tr w:rsidR="000320BB" w:rsidRPr="000C0A45" w14:paraId="5FC92794" w14:textId="77777777" w:rsidTr="00C71741">
        <w:trPr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E238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57F6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3522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3F1B" w14:textId="59387FD3" w:rsidR="000320BB" w:rsidRPr="000C0A45" w:rsidRDefault="000320BB" w:rsidP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20</w:t>
            </w:r>
            <w:r w:rsidR="00153F00" w:rsidRPr="000C0A45">
              <w:rPr>
                <w:rFonts w:ascii="Times New Roman" w:hAnsi="Times New Roman"/>
              </w:rPr>
              <w:t>2</w:t>
            </w:r>
            <w:r w:rsidR="00C85870" w:rsidRPr="000C0A45">
              <w:rPr>
                <w:rFonts w:ascii="Times New Roman" w:hAnsi="Times New Roman"/>
              </w:rPr>
              <w:t>2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BC0F" w14:textId="19F38E6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</w:t>
            </w:r>
            <w:r w:rsidR="00153F00" w:rsidRPr="000C0A45">
              <w:rPr>
                <w:rFonts w:ascii="Times New Roman" w:hAnsi="Times New Roman"/>
              </w:rPr>
              <w:t>02</w:t>
            </w:r>
            <w:r w:rsidR="00C8587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6FB4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171A6EA2" w14:textId="77777777" w:rsidTr="00C71741">
        <w:trPr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34C7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923A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B667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66A9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21A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0A9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факт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4E45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7109EA13" w14:textId="77777777" w:rsidTr="00C71741">
        <w:trPr>
          <w:tblHeader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BC75" w14:textId="7EAFE245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9C8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166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F5F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D31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D2B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C8B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</w:t>
            </w:r>
          </w:p>
        </w:tc>
      </w:tr>
      <w:tr w:rsidR="000320BB" w:rsidRPr="000C0A45" w14:paraId="73260608" w14:textId="77777777" w:rsidTr="00C71741">
        <w:trPr>
          <w:jc w:val="center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DEE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Муниципальная программа «Благоустройство территории Веселовского сельского поселения»</w:t>
            </w:r>
          </w:p>
        </w:tc>
      </w:tr>
      <w:tr w:rsidR="000320BB" w:rsidRPr="000C0A45" w14:paraId="64D9C379" w14:textId="77777777" w:rsidTr="00C71741">
        <w:trPr>
          <w:trHeight w:val="313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5C3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696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Количество благоустроенных территорий к общему количеству общественных территорий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54B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77E5" w14:textId="28EADFB4" w:rsidR="000320BB" w:rsidRPr="000C0A45" w:rsidRDefault="00971AD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55,9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8BB7" w14:textId="2BFD2D1E" w:rsidR="000320BB" w:rsidRPr="000C0A45" w:rsidRDefault="00B3268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69,0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F1AD" w14:textId="1E120187" w:rsidR="000320BB" w:rsidRPr="000C0A45" w:rsidRDefault="00B3268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69,0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5FFA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388BA91B" w14:textId="77777777" w:rsidTr="00C71741">
        <w:trPr>
          <w:jc w:val="center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C5C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1 «Организация освещения улиц Веселовского сельского поселения»</w:t>
            </w:r>
          </w:p>
        </w:tc>
      </w:tr>
      <w:tr w:rsidR="000320BB" w:rsidRPr="000C0A45" w14:paraId="7AEC698D" w14:textId="77777777" w:rsidTr="00637DA2">
        <w:trPr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38A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1.1.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30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Количество действующих светильников к общему количеству светильников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717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302F" w14:textId="5CA5E42C" w:rsidR="000320BB" w:rsidRPr="000C0A45" w:rsidRDefault="00971ADA" w:rsidP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96,2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1AA" w14:textId="48FB0464" w:rsidR="000320BB" w:rsidRPr="000C0A45" w:rsidRDefault="005E1F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96,9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F23" w14:textId="32CCF079" w:rsidR="000320BB" w:rsidRPr="000C0A45" w:rsidRDefault="007A58F5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96,</w:t>
            </w:r>
            <w:r w:rsidR="005E1FD8" w:rsidRPr="000C0A45">
              <w:rPr>
                <w:rFonts w:ascii="Times New Roman" w:hAnsi="Times New Roman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0D62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6FA2DD88" w14:textId="77777777" w:rsidTr="00C71741">
        <w:trPr>
          <w:jc w:val="center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60D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2 «Благоустройство и озеленение территории поселения»</w:t>
            </w:r>
          </w:p>
        </w:tc>
      </w:tr>
      <w:tr w:rsidR="000320BB" w:rsidRPr="000C0A45" w14:paraId="56734F0C" w14:textId="77777777" w:rsidTr="00C71741">
        <w:trPr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9FA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2.1.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2931" w14:textId="7E149901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Количество высаженных деревьев к общему количеству деревьев (парк, аллея, пляж</w:t>
            </w:r>
            <w:r w:rsidR="001C56B0" w:rsidRPr="000C0A45">
              <w:rPr>
                <w:rFonts w:ascii="Times New Roman" w:hAnsi="Times New Roman"/>
              </w:rPr>
              <w:t>, детская площадка</w:t>
            </w:r>
            <w:r w:rsidRPr="000C0A45">
              <w:rPr>
                <w:rFonts w:ascii="Times New Roman" w:hAnsi="Times New Roman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1CF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D863" w14:textId="26F2A8B3" w:rsidR="000320BB" w:rsidRPr="000C0A45" w:rsidRDefault="00971AD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6</w:t>
            </w:r>
            <w:r w:rsidR="004559D2" w:rsidRPr="000C0A45">
              <w:rPr>
                <w:rFonts w:ascii="Times New Roman" w:hAnsi="Times New Roman"/>
              </w:rPr>
              <w:t>8</w:t>
            </w:r>
            <w:r w:rsidR="00153F00" w:rsidRPr="000C0A45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2675" w14:textId="435ED136" w:rsidR="000320BB" w:rsidRPr="000C0A45" w:rsidRDefault="001B1796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6</w:t>
            </w:r>
            <w:r w:rsidR="00EC60BD" w:rsidRPr="000C0A45">
              <w:rPr>
                <w:rFonts w:ascii="Times New Roman" w:hAnsi="Times New Roman"/>
              </w:rPr>
              <w:t>9</w:t>
            </w:r>
            <w:r w:rsidRPr="000C0A45">
              <w:rPr>
                <w:rFonts w:ascii="Times New Roman" w:hAnsi="Times New Roman"/>
              </w:rPr>
              <w:t>,</w:t>
            </w:r>
            <w:r w:rsidR="00EC60BD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1DD5" w14:textId="7FB2FCA3" w:rsidR="000320BB" w:rsidRPr="000C0A45" w:rsidRDefault="004559D2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6</w:t>
            </w:r>
            <w:r w:rsidR="00EC60BD" w:rsidRPr="000C0A45">
              <w:rPr>
                <w:rFonts w:ascii="Times New Roman" w:hAnsi="Times New Roman"/>
              </w:rPr>
              <w:t>9</w:t>
            </w:r>
            <w:r w:rsidR="000320BB" w:rsidRPr="000C0A45">
              <w:rPr>
                <w:rFonts w:ascii="Times New Roman" w:hAnsi="Times New Roman"/>
              </w:rPr>
              <w:t>,</w:t>
            </w:r>
            <w:r w:rsidR="00EC60BD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195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1195CC4B" w14:textId="77777777" w:rsidTr="00C71741">
        <w:trPr>
          <w:jc w:val="center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6B1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3 «Прочие мероприятия по благоустройству поселения»</w:t>
            </w:r>
          </w:p>
        </w:tc>
      </w:tr>
      <w:tr w:rsidR="000320BB" w:rsidRPr="000C0A45" w14:paraId="07E11034" w14:textId="77777777" w:rsidTr="00C71741">
        <w:trPr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18C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3.1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B20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Доля объектов благоустройства, на которых проводятся работы по благоустройству от общего количества объектов благоустройства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78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73DC" w14:textId="115F841A" w:rsidR="000320BB" w:rsidRPr="000C0A45" w:rsidRDefault="00BE6D6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5</w:t>
            </w:r>
            <w:r w:rsidR="00971ADA" w:rsidRPr="000C0A45">
              <w:rPr>
                <w:rFonts w:ascii="Times New Roman" w:hAnsi="Times New Roman"/>
              </w:rPr>
              <w:t>6</w:t>
            </w:r>
            <w:r w:rsidRPr="000C0A45">
              <w:rPr>
                <w:rFonts w:ascii="Times New Roman" w:hAnsi="Times New Roman"/>
              </w:rPr>
              <w:t>,</w:t>
            </w:r>
            <w:r w:rsidR="00971ADA" w:rsidRPr="000C0A4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9324" w14:textId="4676A264" w:rsidR="000320BB" w:rsidRPr="000C0A45" w:rsidRDefault="00345331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66,</w:t>
            </w:r>
            <w:r w:rsidR="006737AA" w:rsidRPr="000C0A45">
              <w:rPr>
                <w:rFonts w:ascii="Times New Roman" w:hAnsi="Times New Roman"/>
              </w:rPr>
              <w:t>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AC37" w14:textId="59FE7276" w:rsidR="000320BB" w:rsidRPr="000C0A45" w:rsidRDefault="00345331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6</w:t>
            </w:r>
            <w:r w:rsidR="00BE6D68" w:rsidRPr="000C0A45">
              <w:rPr>
                <w:rFonts w:ascii="Times New Roman" w:hAnsi="Times New Roman"/>
              </w:rPr>
              <w:t>6,</w:t>
            </w:r>
            <w:r w:rsidR="006737AA" w:rsidRPr="000C0A45">
              <w:rPr>
                <w:rFonts w:ascii="Times New Roman" w:hAnsi="Times New Roman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F2E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</w:tbl>
    <w:p w14:paraId="16C301D7" w14:textId="77777777" w:rsidR="000C0A45" w:rsidRDefault="00E70741" w:rsidP="0069015E">
      <w:pPr>
        <w:jc w:val="right"/>
        <w:rPr>
          <w:rFonts w:ascii="Times New Roman" w:hAnsi="Times New Roman"/>
        </w:rPr>
      </w:pPr>
      <w:bookmarkStart w:id="2" w:name="Par1462"/>
      <w:bookmarkEnd w:id="2"/>
      <w:r w:rsidRPr="000C0A4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3B5D4BBB" w14:textId="77777777" w:rsidR="000C0A45" w:rsidRDefault="000C0A45" w:rsidP="0069015E">
      <w:pPr>
        <w:jc w:val="right"/>
        <w:rPr>
          <w:rFonts w:ascii="Times New Roman" w:hAnsi="Times New Roman"/>
        </w:rPr>
      </w:pPr>
    </w:p>
    <w:p w14:paraId="4F35F6C9" w14:textId="522A49C7" w:rsidR="000320BB" w:rsidRPr="000C0A45" w:rsidRDefault="00E70741" w:rsidP="0069015E">
      <w:pPr>
        <w:jc w:val="right"/>
        <w:rPr>
          <w:rFonts w:ascii="Times New Roman" w:hAnsi="Times New Roman"/>
        </w:rPr>
      </w:pPr>
      <w:r w:rsidRPr="000C0A45">
        <w:rPr>
          <w:rFonts w:ascii="Times New Roman" w:hAnsi="Times New Roman"/>
        </w:rPr>
        <w:lastRenderedPageBreak/>
        <w:t xml:space="preserve">       </w:t>
      </w:r>
      <w:r w:rsidR="000320BB" w:rsidRPr="000C0A45">
        <w:rPr>
          <w:rFonts w:ascii="Times New Roman" w:hAnsi="Times New Roman"/>
        </w:rPr>
        <w:t>Таблица 2</w:t>
      </w:r>
    </w:p>
    <w:p w14:paraId="10952954" w14:textId="77777777" w:rsidR="0091060E" w:rsidRDefault="000320BB" w:rsidP="00C02B9C">
      <w:pPr>
        <w:spacing w:after="0"/>
        <w:jc w:val="center"/>
        <w:rPr>
          <w:rFonts w:ascii="Times New Roman" w:hAnsi="Times New Roman"/>
          <w:b/>
        </w:rPr>
      </w:pPr>
      <w:bookmarkStart w:id="3" w:name="Par1520"/>
      <w:bookmarkEnd w:id="3"/>
      <w:r w:rsidRPr="000C0A45">
        <w:rPr>
          <w:rFonts w:ascii="Times New Roman" w:hAnsi="Times New Roman"/>
          <w:b/>
        </w:rPr>
        <w:t>Сведения о степени выполнения основных мероприятий подпрограмм муниципальной программы</w:t>
      </w:r>
    </w:p>
    <w:p w14:paraId="6C53EA91" w14:textId="6AAD2C9B" w:rsidR="000320BB" w:rsidRPr="000C0A45" w:rsidRDefault="000320BB" w:rsidP="00C02B9C">
      <w:pPr>
        <w:spacing w:after="0"/>
        <w:jc w:val="center"/>
        <w:rPr>
          <w:rFonts w:ascii="Times New Roman" w:hAnsi="Times New Roman"/>
          <w:b/>
        </w:rPr>
      </w:pPr>
      <w:r w:rsidRPr="000C0A45">
        <w:rPr>
          <w:rFonts w:ascii="Times New Roman" w:hAnsi="Times New Roman"/>
          <w:b/>
        </w:rPr>
        <w:t xml:space="preserve"> «</w:t>
      </w:r>
      <w:proofErr w:type="gramStart"/>
      <w:r w:rsidRPr="000C0A45">
        <w:rPr>
          <w:rFonts w:ascii="Times New Roman" w:hAnsi="Times New Roman"/>
          <w:b/>
        </w:rPr>
        <w:t>Благоустройство  территории</w:t>
      </w:r>
      <w:proofErr w:type="gramEnd"/>
      <w:r w:rsidRPr="000C0A45">
        <w:rPr>
          <w:rFonts w:ascii="Times New Roman" w:hAnsi="Times New Roman"/>
          <w:b/>
        </w:rPr>
        <w:t xml:space="preserve"> Веселовского сельского поселения»</w:t>
      </w:r>
    </w:p>
    <w:p w14:paraId="6A5AA81F" w14:textId="77777777" w:rsidR="000320BB" w:rsidRPr="000C0A45" w:rsidRDefault="000320BB" w:rsidP="000320BB">
      <w:pPr>
        <w:rPr>
          <w:rFonts w:ascii="Times New Roman" w:hAnsi="Times New Roman"/>
        </w:rPr>
      </w:pP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204"/>
        <w:gridCol w:w="2086"/>
        <w:gridCol w:w="1375"/>
        <w:gridCol w:w="1376"/>
        <w:gridCol w:w="1375"/>
        <w:gridCol w:w="1376"/>
        <w:gridCol w:w="2063"/>
        <w:gridCol w:w="1479"/>
        <w:gridCol w:w="33"/>
        <w:gridCol w:w="1077"/>
      </w:tblGrid>
      <w:tr w:rsidR="000320BB" w:rsidRPr="000C0A45" w14:paraId="719383AA" w14:textId="77777777" w:rsidTr="00AC088D">
        <w:trPr>
          <w:trHeight w:val="953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996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229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Наименование основного мероприятия подпрограммы, </w:t>
            </w:r>
            <w:proofErr w:type="gramStart"/>
            <w:r w:rsidRPr="000C0A45">
              <w:rPr>
                <w:rFonts w:ascii="Times New Roman" w:hAnsi="Times New Roman"/>
              </w:rPr>
              <w:t>мероприятия  целевой</w:t>
            </w:r>
            <w:proofErr w:type="gramEnd"/>
            <w:r w:rsidRPr="000C0A45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F9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Ответственный исполнитель заместитель руководителя ОИВ/ФИО)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A09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56F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E55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Результаты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5F5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Проблемы, возникшие в ходе реализации мероприятия</w:t>
            </w:r>
          </w:p>
        </w:tc>
      </w:tr>
      <w:tr w:rsidR="000320BB" w:rsidRPr="000C0A45" w14:paraId="75C251EC" w14:textId="77777777" w:rsidTr="00AC088D">
        <w:trPr>
          <w:trHeight w:val="14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02A6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77BD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7AE9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E9D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31C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398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92E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F9F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71B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37D2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0320BB" w:rsidRPr="000C0A45" w14:paraId="13DBDE3F" w14:textId="77777777" w:rsidTr="00AC088D">
        <w:trPr>
          <w:trHeight w:val="451"/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F1F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51F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390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FE7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E54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BA4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0C0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91B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925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100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10</w:t>
            </w:r>
          </w:p>
        </w:tc>
      </w:tr>
      <w:tr w:rsidR="000320BB" w:rsidRPr="000C0A45" w14:paraId="4A6F27A7" w14:textId="77777777" w:rsidTr="00AC088D">
        <w:trPr>
          <w:trHeight w:val="451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DA78" w14:textId="77777777" w:rsidR="000320BB" w:rsidRPr="000C0A45" w:rsidRDefault="000320BB">
            <w:pPr>
              <w:rPr>
                <w:rFonts w:ascii="Times New Roman" w:hAnsi="Times New Roman"/>
                <w:lang w:eastAsia="ru-RU"/>
              </w:rPr>
            </w:pPr>
            <w:r w:rsidRPr="000C0A45">
              <w:rPr>
                <w:rFonts w:ascii="Times New Roman" w:hAnsi="Times New Roman"/>
              </w:rPr>
              <w:t xml:space="preserve">Подпрограмма </w:t>
            </w:r>
            <w:proofErr w:type="gramStart"/>
            <w:r w:rsidRPr="000C0A45">
              <w:rPr>
                <w:rFonts w:ascii="Times New Roman" w:hAnsi="Times New Roman"/>
              </w:rPr>
              <w:t>1  «</w:t>
            </w:r>
            <w:proofErr w:type="gramEnd"/>
            <w:r w:rsidRPr="000C0A45">
              <w:rPr>
                <w:rFonts w:ascii="Times New Roman" w:hAnsi="Times New Roman"/>
              </w:rPr>
              <w:t>Организация освещения улиц»</w:t>
            </w:r>
          </w:p>
        </w:tc>
      </w:tr>
      <w:tr w:rsidR="000320BB" w:rsidRPr="000C0A45" w14:paraId="139C3361" w14:textId="77777777" w:rsidTr="00AC088D">
        <w:trPr>
          <w:trHeight w:val="30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077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1.1.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12E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1A31" w14:textId="58D46CD4" w:rsidR="000320BB" w:rsidRPr="000C0A45" w:rsidRDefault="006F109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Специалист по благоустройству Карастоянова Г.В.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93E8" w14:textId="4575447D" w:rsidR="000320BB" w:rsidRPr="000C0A45" w:rsidRDefault="000320BB" w:rsidP="00153F00">
            <w:pPr>
              <w:rPr>
                <w:rFonts w:ascii="Times New Roman" w:hAnsi="Times New Roman"/>
                <w:lang w:eastAsia="ru-RU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C8587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F768" w14:textId="0046F328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</w:t>
            </w:r>
            <w:r w:rsidR="00153F00" w:rsidRPr="000C0A45">
              <w:rPr>
                <w:rFonts w:ascii="Times New Roman" w:hAnsi="Times New Roman"/>
              </w:rPr>
              <w:t>1.12.202</w:t>
            </w:r>
            <w:r w:rsidR="00C8587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3F9A" w14:textId="1BF283D4" w:rsidR="000320BB" w:rsidRPr="000C0A45" w:rsidRDefault="000320BB" w:rsidP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C8587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C34D" w14:textId="4D3FC60F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</w:t>
            </w:r>
            <w:r w:rsidR="00153F00" w:rsidRPr="000C0A45">
              <w:rPr>
                <w:rFonts w:ascii="Times New Roman" w:hAnsi="Times New Roman"/>
              </w:rPr>
              <w:t>1.12.202</w:t>
            </w:r>
            <w:r w:rsidR="00C8587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17F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Заключить договор на выполнение работ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6B5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Работы выполнены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308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4514A012" w14:textId="77777777" w:rsidTr="00AC088D">
        <w:trPr>
          <w:trHeight w:val="217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CFE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2 «Благоустройство и озеленение территории поселения»</w:t>
            </w:r>
          </w:p>
        </w:tc>
      </w:tr>
      <w:tr w:rsidR="000320BB" w:rsidRPr="000C0A45" w14:paraId="5336D669" w14:textId="77777777" w:rsidTr="00AC088D">
        <w:trPr>
          <w:trHeight w:val="24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BEBC" w14:textId="77777777" w:rsidR="000320BB" w:rsidRPr="000C0A45" w:rsidRDefault="000320BB">
            <w:pPr>
              <w:rPr>
                <w:rFonts w:ascii="Times New Roman" w:hAnsi="Times New Roman"/>
                <w:lang w:eastAsia="ru-RU"/>
              </w:rPr>
            </w:pPr>
            <w:r w:rsidRPr="000C0A45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73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32D" w14:textId="698ECF95" w:rsidR="000320BB" w:rsidRPr="000C0A45" w:rsidRDefault="00A801C1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Специалист по благоустройству Карастоянова Г.В.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E4A" w14:textId="219EE9AC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C8587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CEE2" w14:textId="3EF99D5F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31.12.202</w:t>
            </w:r>
            <w:r w:rsidR="00C8587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93A2" w14:textId="59005B83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C8587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9E64" w14:textId="50AE1AA0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31.12.202</w:t>
            </w:r>
            <w:r w:rsidR="00C8587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5BF0" w14:textId="0FAC59B2" w:rsidR="000320BB" w:rsidRPr="000C0A45" w:rsidRDefault="00ED761B">
            <w:pPr>
              <w:rPr>
                <w:rFonts w:ascii="Times New Roman" w:hAnsi="Times New Roman"/>
                <w:color w:val="FF0000"/>
              </w:rPr>
            </w:pPr>
            <w:r w:rsidRPr="000C0A45">
              <w:rPr>
                <w:rFonts w:ascii="Times New Roman" w:hAnsi="Times New Roman"/>
              </w:rPr>
              <w:t>Выполнить работы по санитарной уборке и содержанию улиц,</w:t>
            </w:r>
            <w:r w:rsidR="00D23CC9" w:rsidRPr="000C0A45">
              <w:rPr>
                <w:rFonts w:ascii="Times New Roman" w:hAnsi="Times New Roman"/>
              </w:rPr>
              <w:t xml:space="preserve"> мест рекреации, высадк</w:t>
            </w:r>
            <w:r w:rsidR="00323189" w:rsidRPr="000C0A45">
              <w:rPr>
                <w:rFonts w:ascii="Times New Roman" w:hAnsi="Times New Roman"/>
              </w:rPr>
              <w:t>у</w:t>
            </w:r>
            <w:r w:rsidR="00D23CC9" w:rsidRPr="000C0A45">
              <w:rPr>
                <w:rFonts w:ascii="Times New Roman" w:hAnsi="Times New Roman"/>
              </w:rPr>
              <w:t xml:space="preserve"> зеленых насаждений</w:t>
            </w:r>
            <w:r w:rsidRPr="000C0A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D875" w14:textId="47901471" w:rsidR="000320BB" w:rsidRPr="000C0A45" w:rsidRDefault="000320BB">
            <w:pPr>
              <w:rPr>
                <w:rFonts w:ascii="Times New Roman" w:hAnsi="Times New Roman"/>
                <w:color w:val="FF0000"/>
              </w:rPr>
            </w:pPr>
            <w:r w:rsidRPr="000C0A45">
              <w:rPr>
                <w:rFonts w:ascii="Times New Roman" w:hAnsi="Times New Roman"/>
              </w:rPr>
              <w:t>Работы выполнены</w:t>
            </w:r>
            <w:r w:rsidR="00A16A93" w:rsidRPr="000C0A45">
              <w:rPr>
                <w:rFonts w:ascii="Times New Roman" w:hAnsi="Times New Roman"/>
              </w:rPr>
              <w:t xml:space="preserve"> в полном объеме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EB47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56C89606" w14:textId="77777777" w:rsidTr="00AC088D">
        <w:trPr>
          <w:trHeight w:val="451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233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3 «Прочие мероприятия по благоустройству поселения»</w:t>
            </w:r>
          </w:p>
        </w:tc>
      </w:tr>
      <w:tr w:rsidR="000320BB" w:rsidRPr="000C0A45" w14:paraId="41969BD0" w14:textId="77777777" w:rsidTr="00AC088D">
        <w:trPr>
          <w:trHeight w:val="450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41FD" w14:textId="77777777" w:rsidR="000320BB" w:rsidRPr="000C0A45" w:rsidRDefault="000320BB">
            <w:pPr>
              <w:rPr>
                <w:rFonts w:ascii="Times New Roman" w:hAnsi="Times New Roman"/>
                <w:lang w:eastAsia="ru-RU"/>
              </w:rPr>
            </w:pPr>
            <w:r w:rsidRPr="000C0A45">
              <w:rPr>
                <w:rFonts w:ascii="Times New Roman" w:hAnsi="Times New Roman"/>
              </w:rPr>
              <w:t>3.1.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70A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F472" w14:textId="06AE7749" w:rsidR="000320BB" w:rsidRPr="000C0A45" w:rsidRDefault="00E15FDF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Специалист по благоустройству Карастоянова Г.В.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8A6A" w14:textId="2243730D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8D4B5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C58C" w14:textId="1FC6C296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31.12.202</w:t>
            </w:r>
            <w:r w:rsidR="008D4B5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58D0" w14:textId="1D854B8E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8D4B5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EBF2" w14:textId="0C79ABF2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31.12.202</w:t>
            </w:r>
            <w:r w:rsidR="008D4B50"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6839" w14:textId="3B813355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Выполнить работы по санитарной уборке и содержанию улиц</w:t>
            </w:r>
            <w:r w:rsidR="00455EA8" w:rsidRPr="000C0A45">
              <w:rPr>
                <w:rFonts w:ascii="Times New Roman" w:hAnsi="Times New Roman"/>
              </w:rPr>
              <w:t xml:space="preserve">, </w:t>
            </w:r>
            <w:r w:rsidR="006044F9" w:rsidRPr="000C0A45">
              <w:rPr>
                <w:rFonts w:ascii="Times New Roman" w:hAnsi="Times New Roman"/>
              </w:rPr>
              <w:t>акарицидной (противоклещевой) и ларвицидной обработки, отлов бесхозяйных животных, покос сорной и карантинной растительности</w:t>
            </w:r>
            <w:r w:rsidR="00A450F9" w:rsidRPr="000C0A45">
              <w:rPr>
                <w:rFonts w:ascii="Times New Roman" w:hAnsi="Times New Roman"/>
              </w:rPr>
              <w:t xml:space="preserve">, содержание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2D3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Работы выполнены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A75E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</w:tbl>
    <w:p w14:paraId="198C1CDA" w14:textId="77777777" w:rsidR="00AC088D" w:rsidRDefault="000320BB" w:rsidP="000320BB">
      <w:pPr>
        <w:rPr>
          <w:rFonts w:ascii="Times New Roman" w:hAnsi="Times New Roman"/>
        </w:rPr>
      </w:pPr>
      <w:r w:rsidRPr="000C0A45">
        <w:rPr>
          <w:rFonts w:ascii="Times New Roman" w:hAnsi="Times New Roman"/>
        </w:rPr>
        <w:t xml:space="preserve">                </w:t>
      </w:r>
    </w:p>
    <w:p w14:paraId="6E8F43F8" w14:textId="77777777" w:rsidR="0091060E" w:rsidRDefault="0091060E" w:rsidP="000320BB">
      <w:pPr>
        <w:rPr>
          <w:rFonts w:ascii="Times New Roman" w:hAnsi="Times New Roman"/>
        </w:rPr>
      </w:pPr>
    </w:p>
    <w:p w14:paraId="7E6073B3" w14:textId="77777777" w:rsidR="0091060E" w:rsidRPr="000C0A45" w:rsidRDefault="0091060E" w:rsidP="000320BB">
      <w:pPr>
        <w:rPr>
          <w:rFonts w:ascii="Times New Roman" w:hAnsi="Times New Roman"/>
        </w:rPr>
      </w:pPr>
    </w:p>
    <w:p w14:paraId="1A5D98FF" w14:textId="77777777" w:rsidR="00AC088D" w:rsidRPr="000C0A45" w:rsidRDefault="00AC088D" w:rsidP="000320BB">
      <w:pPr>
        <w:rPr>
          <w:rFonts w:ascii="Times New Roman" w:hAnsi="Times New Roman"/>
        </w:rPr>
      </w:pPr>
    </w:p>
    <w:p w14:paraId="402022C9" w14:textId="77777777" w:rsidR="00AC088D" w:rsidRPr="000C0A45" w:rsidRDefault="00AC088D" w:rsidP="000320BB">
      <w:pPr>
        <w:rPr>
          <w:rFonts w:ascii="Times New Roman" w:hAnsi="Times New Roman"/>
        </w:rPr>
      </w:pPr>
    </w:p>
    <w:p w14:paraId="49E44C29" w14:textId="13C322F1" w:rsidR="000320BB" w:rsidRPr="000C0A45" w:rsidRDefault="000320BB" w:rsidP="000320BB">
      <w:pPr>
        <w:rPr>
          <w:rFonts w:ascii="Times New Roman" w:hAnsi="Times New Roman"/>
        </w:rPr>
      </w:pPr>
      <w:r w:rsidRPr="000C0A4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p w14:paraId="60F61D32" w14:textId="5C7AA2DF" w:rsidR="000320BB" w:rsidRPr="000C0A45" w:rsidRDefault="00A42550" w:rsidP="0069015E">
      <w:pPr>
        <w:jc w:val="right"/>
        <w:rPr>
          <w:rFonts w:ascii="Times New Roman" w:hAnsi="Times New Roman"/>
        </w:rPr>
      </w:pPr>
      <w:r w:rsidRPr="000C0A4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0320BB" w:rsidRPr="000C0A45">
        <w:rPr>
          <w:rFonts w:ascii="Times New Roman" w:hAnsi="Times New Roman"/>
        </w:rPr>
        <w:t xml:space="preserve">       Таблица 3                                                                          </w:t>
      </w:r>
    </w:p>
    <w:p w14:paraId="724B6550" w14:textId="49D20066" w:rsidR="000320BB" w:rsidRPr="000C0A45" w:rsidRDefault="000320BB" w:rsidP="00AC088D">
      <w:pPr>
        <w:jc w:val="center"/>
        <w:rPr>
          <w:rFonts w:ascii="Times New Roman" w:hAnsi="Times New Roman"/>
          <w:b/>
        </w:rPr>
      </w:pPr>
      <w:r w:rsidRPr="000C0A45">
        <w:rPr>
          <w:rFonts w:ascii="Times New Roman" w:hAnsi="Times New Roman"/>
          <w:b/>
        </w:rPr>
        <w:t>Сведения</w:t>
      </w:r>
    </w:p>
    <w:p w14:paraId="7A68042A" w14:textId="77777777" w:rsidR="00BC0CC9" w:rsidRPr="000C0A45" w:rsidRDefault="000320BB" w:rsidP="00BC0CC9">
      <w:pPr>
        <w:spacing w:after="0"/>
        <w:jc w:val="center"/>
        <w:rPr>
          <w:rFonts w:ascii="Times New Roman" w:hAnsi="Times New Roman"/>
          <w:bCs/>
        </w:rPr>
      </w:pPr>
      <w:r w:rsidRPr="000C0A45">
        <w:rPr>
          <w:rFonts w:ascii="Times New Roman" w:hAnsi="Times New Roman"/>
          <w:bCs/>
        </w:rPr>
        <w:t>об использовании федерального бюджета, областного бюджета, бюджета района,</w:t>
      </w:r>
      <w:r w:rsidR="00BC0CC9" w:rsidRPr="000C0A45">
        <w:rPr>
          <w:rFonts w:ascii="Times New Roman" w:hAnsi="Times New Roman"/>
          <w:bCs/>
        </w:rPr>
        <w:t xml:space="preserve"> </w:t>
      </w:r>
      <w:r w:rsidRPr="000C0A45">
        <w:rPr>
          <w:rFonts w:ascii="Times New Roman" w:hAnsi="Times New Roman"/>
          <w:bCs/>
        </w:rPr>
        <w:t>бюджетов поселений</w:t>
      </w:r>
    </w:p>
    <w:p w14:paraId="79FB7CB2" w14:textId="44152638" w:rsidR="00BC0CC9" w:rsidRPr="000C0A45" w:rsidRDefault="000320BB" w:rsidP="00BC0CC9">
      <w:pPr>
        <w:spacing w:after="0"/>
        <w:jc w:val="center"/>
        <w:rPr>
          <w:rFonts w:ascii="Times New Roman" w:hAnsi="Times New Roman"/>
          <w:bCs/>
        </w:rPr>
      </w:pPr>
      <w:r w:rsidRPr="000C0A45">
        <w:rPr>
          <w:rFonts w:ascii="Times New Roman" w:hAnsi="Times New Roman"/>
          <w:bCs/>
        </w:rPr>
        <w:t xml:space="preserve"> и внебюджетных источников на реализацию муниципальной программы</w:t>
      </w:r>
    </w:p>
    <w:p w14:paraId="66BF0397" w14:textId="74A8D39D" w:rsidR="000320BB" w:rsidRPr="000C0A45" w:rsidRDefault="000320BB" w:rsidP="00BC0CC9">
      <w:pPr>
        <w:spacing w:after="0"/>
        <w:jc w:val="center"/>
        <w:rPr>
          <w:rFonts w:ascii="Times New Roman" w:hAnsi="Times New Roman"/>
          <w:bCs/>
        </w:rPr>
      </w:pPr>
      <w:r w:rsidRPr="000C0A45">
        <w:rPr>
          <w:rFonts w:ascii="Times New Roman" w:hAnsi="Times New Roman"/>
          <w:bCs/>
        </w:rPr>
        <w:t xml:space="preserve">«Благоустройство территории Веселовского сельского поселения» </w:t>
      </w:r>
      <w:proofErr w:type="gramStart"/>
      <w:r w:rsidRPr="000C0A45">
        <w:rPr>
          <w:rFonts w:ascii="Times New Roman" w:hAnsi="Times New Roman"/>
          <w:bCs/>
        </w:rPr>
        <w:t>за  202</w:t>
      </w:r>
      <w:r w:rsidR="00D82702" w:rsidRPr="000C0A45">
        <w:rPr>
          <w:rFonts w:ascii="Times New Roman" w:hAnsi="Times New Roman"/>
          <w:bCs/>
        </w:rPr>
        <w:t>3</w:t>
      </w:r>
      <w:proofErr w:type="gramEnd"/>
      <w:r w:rsidRPr="000C0A45">
        <w:rPr>
          <w:rFonts w:ascii="Times New Roman" w:hAnsi="Times New Roman"/>
          <w:bCs/>
        </w:rPr>
        <w:t xml:space="preserve"> год</w:t>
      </w:r>
    </w:p>
    <w:tbl>
      <w:tblPr>
        <w:tblW w:w="152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6"/>
        <w:gridCol w:w="6250"/>
        <w:gridCol w:w="1638"/>
        <w:gridCol w:w="1502"/>
        <w:gridCol w:w="1364"/>
      </w:tblGrid>
      <w:tr w:rsidR="000320BB" w:rsidRPr="000C0A45" w14:paraId="662DEC2C" w14:textId="77777777" w:rsidTr="0091060E">
        <w:trPr>
          <w:trHeight w:val="946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66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331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  <w:p w14:paraId="337A6AB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E0D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Объем   </w:t>
            </w:r>
            <w:r w:rsidRPr="000C0A45">
              <w:rPr>
                <w:rFonts w:ascii="Times New Roman" w:hAnsi="Times New Roman"/>
              </w:rPr>
              <w:br/>
              <w:t xml:space="preserve">расходов, (тыс.руб.) предусмотренных 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DF4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Фактические </w:t>
            </w:r>
            <w:r w:rsidRPr="000C0A45">
              <w:rPr>
                <w:rFonts w:ascii="Times New Roman" w:hAnsi="Times New Roman"/>
              </w:rPr>
              <w:br/>
              <w:t xml:space="preserve">расходы </w:t>
            </w:r>
          </w:p>
          <w:p w14:paraId="3D8D060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(тыс. руб.) </w:t>
            </w:r>
          </w:p>
        </w:tc>
      </w:tr>
      <w:tr w:rsidR="000320BB" w:rsidRPr="000C0A45" w14:paraId="1F2562A8" w14:textId="77777777" w:rsidTr="0091060E">
        <w:trPr>
          <w:trHeight w:val="802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50D2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2CE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797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476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Сводной бюджетной росписью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7E48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0320BB" w:rsidRPr="000C0A45" w14:paraId="14D8353B" w14:textId="77777777" w:rsidTr="0091060E">
        <w:trPr>
          <w:trHeight w:val="144"/>
          <w:tblHeader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7FC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D1C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DE9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724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533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5</w:t>
            </w:r>
          </w:p>
        </w:tc>
      </w:tr>
      <w:tr w:rsidR="00311ED8" w:rsidRPr="000C0A45" w14:paraId="159A9060" w14:textId="77777777" w:rsidTr="0091060E">
        <w:trPr>
          <w:trHeight w:val="320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084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  Муниципальная программа    </w:t>
            </w:r>
          </w:p>
          <w:p w14:paraId="2F77F7C1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«Благоустройство территории Веселовского сельского поселения»</w:t>
            </w:r>
          </w:p>
          <w:p w14:paraId="28686BC0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66E9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E165" w14:textId="54A1BBCC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11 724,7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B6FB" w14:textId="1BFFFE13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11 724,7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AC7A" w14:textId="3C4416F2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11 724,7</w:t>
            </w:r>
          </w:p>
        </w:tc>
      </w:tr>
      <w:tr w:rsidR="00311ED8" w:rsidRPr="000C0A45" w14:paraId="48D38DB3" w14:textId="77777777" w:rsidTr="0091060E">
        <w:trPr>
          <w:trHeight w:val="35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745C" w14:textId="77777777" w:rsidR="00311ED8" w:rsidRPr="000C0A45" w:rsidRDefault="00311ED8" w:rsidP="00311ED8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E42E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B517" w14:textId="2A5C6D7D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11 724,7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2146" w14:textId="72F835A0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11 724,7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6640" w14:textId="005C9D3C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11 724,7</w:t>
            </w:r>
          </w:p>
        </w:tc>
      </w:tr>
      <w:tr w:rsidR="000320BB" w:rsidRPr="000C0A45" w14:paraId="29C4E981" w14:textId="77777777" w:rsidTr="0091060E">
        <w:trPr>
          <w:trHeight w:val="558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EDCE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F99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C69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E8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57E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5B26F734" w14:textId="77777777" w:rsidTr="0091060E">
        <w:trPr>
          <w:trHeight w:val="558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BB94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DBB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786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33D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242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0226222B" w14:textId="77777777" w:rsidTr="0091060E">
        <w:trPr>
          <w:trHeight w:val="309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7158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DC3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-областного бюджета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FA0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D6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A35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276FA8DC" w14:textId="77777777" w:rsidTr="0091060E">
        <w:trPr>
          <w:trHeight w:val="387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6BC5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209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-федерального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39D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CCB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7FB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48AC4252" w14:textId="77777777" w:rsidTr="0091060E">
        <w:trPr>
          <w:trHeight w:val="619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D2D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6B6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700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18C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424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311ED8" w:rsidRPr="000C0A45" w14:paraId="080714C5" w14:textId="77777777" w:rsidTr="0091060E">
        <w:trPr>
          <w:trHeight w:val="320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1F94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Подпрограмма 1 </w:t>
            </w:r>
          </w:p>
          <w:p w14:paraId="28BD37CD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«Организация освещения улиц»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6E70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BD05" w14:textId="74CDE961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25E3" w14:textId="3B268D74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2A5D" w14:textId="541180E3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</w:tr>
      <w:tr w:rsidR="00311ED8" w:rsidRPr="000C0A45" w14:paraId="5FF8BDB6" w14:textId="77777777" w:rsidTr="0091060E">
        <w:trPr>
          <w:trHeight w:val="396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7B06" w14:textId="77777777" w:rsidR="00311ED8" w:rsidRPr="000C0A45" w:rsidRDefault="00311ED8" w:rsidP="00311ED8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4429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AE77" w14:textId="2A3C4403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CF56" w14:textId="090078E2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1AB6" w14:textId="60E87E9F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</w:tr>
      <w:tr w:rsidR="000320BB" w:rsidRPr="000C0A45" w14:paraId="0FFC602D" w14:textId="77777777" w:rsidTr="0091060E">
        <w:trPr>
          <w:trHeight w:val="585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EA39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774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DB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AA7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596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420BAC6D" w14:textId="77777777" w:rsidTr="0091060E">
        <w:trPr>
          <w:trHeight w:val="423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4CF4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05B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 том числе за счет средств: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AFA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4F8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51F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493A3A39" w14:textId="77777777" w:rsidTr="0091060E">
        <w:trPr>
          <w:trHeight w:val="367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ABC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18B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Областного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E94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A5C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89F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1073C121" w14:textId="77777777" w:rsidTr="0091060E">
        <w:trPr>
          <w:trHeight w:val="622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86F4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2E3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92D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88B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8C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62B79703" w14:textId="77777777" w:rsidTr="0091060E">
        <w:trPr>
          <w:trHeight w:val="40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BDD2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E8E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721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36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A9D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311ED8" w:rsidRPr="000C0A45" w14:paraId="382D223D" w14:textId="77777777" w:rsidTr="0091060E">
        <w:trPr>
          <w:trHeight w:val="325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3C3C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Основное мероприятие 1.1</w:t>
            </w:r>
          </w:p>
          <w:p w14:paraId="20F8A416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B51B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DA33" w14:textId="63243AC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A713" w14:textId="4C9A0F4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67DB" w14:textId="7577D98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</w:tr>
      <w:tr w:rsidR="00311ED8" w:rsidRPr="000C0A45" w14:paraId="08C96444" w14:textId="77777777" w:rsidTr="0091060E">
        <w:trPr>
          <w:trHeight w:val="426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444B" w14:textId="77777777" w:rsidR="00311ED8" w:rsidRPr="000C0A45" w:rsidRDefault="00311ED8" w:rsidP="00311ED8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CBAE" w14:textId="77777777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DBA0" w14:textId="2DDC1351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8E6C" w14:textId="03BFB775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A478" w14:textId="7F7032B4" w:rsidR="00311ED8" w:rsidRPr="000C0A45" w:rsidRDefault="00311ED8" w:rsidP="00311ED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4 123,2</w:t>
            </w:r>
          </w:p>
        </w:tc>
      </w:tr>
      <w:tr w:rsidR="000320BB" w:rsidRPr="000C0A45" w14:paraId="3B3BB96E" w14:textId="77777777" w:rsidTr="0091060E">
        <w:trPr>
          <w:trHeight w:val="555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41E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BD9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64C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FED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C3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6202518A" w14:textId="77777777" w:rsidTr="0091060E">
        <w:trPr>
          <w:trHeight w:val="399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78D0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CB2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 том числе за счет средств: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9B39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A8C3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627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320BB" w:rsidRPr="000C0A45" w14:paraId="3474CF7E" w14:textId="77777777" w:rsidTr="0091060E">
        <w:trPr>
          <w:trHeight w:val="302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0037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F2B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Областного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C4F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AE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AE5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174EA4E6" w14:textId="77777777" w:rsidTr="0091060E">
        <w:trPr>
          <w:trHeight w:val="263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DBB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6F4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92B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A7F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A43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36E191D7" w14:textId="77777777" w:rsidTr="0091060E">
        <w:trPr>
          <w:trHeight w:val="39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CEC4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0C6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4F3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015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27B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7E929029" w14:textId="77777777" w:rsidTr="0091060E">
        <w:trPr>
          <w:trHeight w:val="483"/>
        </w:trPr>
        <w:tc>
          <w:tcPr>
            <w:tcW w:w="4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B05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2</w:t>
            </w:r>
          </w:p>
          <w:p w14:paraId="770D94C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 </w:t>
            </w:r>
            <w:proofErr w:type="gramStart"/>
            <w:r w:rsidRPr="000C0A45">
              <w:rPr>
                <w:rFonts w:ascii="Times New Roman" w:hAnsi="Times New Roman"/>
              </w:rPr>
              <w:t>« Благоустройство</w:t>
            </w:r>
            <w:proofErr w:type="gramEnd"/>
            <w:r w:rsidRPr="000C0A45">
              <w:rPr>
                <w:rFonts w:ascii="Times New Roman" w:hAnsi="Times New Roman"/>
              </w:rPr>
              <w:t xml:space="preserve"> и озеленение территории поселения»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7A3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Всего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EEEF" w14:textId="3521BD4D" w:rsidR="000320BB" w:rsidRPr="000C0A45" w:rsidRDefault="003F7D54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430E" w14:textId="5AA890C0" w:rsidR="000320BB" w:rsidRPr="000C0A45" w:rsidRDefault="003F7D54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5011" w14:textId="66CBAA78" w:rsidR="000320BB" w:rsidRPr="000C0A45" w:rsidRDefault="003F7D54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5A029BE9" w14:textId="77777777" w:rsidTr="0091060E">
        <w:trPr>
          <w:trHeight w:val="231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7BFD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85E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E051" w14:textId="59BF22D7" w:rsidR="000320BB" w:rsidRPr="000C0A45" w:rsidRDefault="003F7D54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49A1" w14:textId="51EFEBD3" w:rsidR="000320BB" w:rsidRPr="000C0A45" w:rsidRDefault="003F7D54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AD43" w14:textId="1734E81B" w:rsidR="000320BB" w:rsidRPr="000C0A45" w:rsidRDefault="003F7D54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28B59D29" w14:textId="77777777" w:rsidTr="0091060E">
        <w:trPr>
          <w:trHeight w:val="255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18CE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648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C37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BB6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D62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18243995" w14:textId="77777777" w:rsidTr="0091060E">
        <w:trPr>
          <w:trHeight w:val="360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FA52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001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 том числе за счет средств: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10E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2E21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6BD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320BB" w:rsidRPr="000C0A45" w14:paraId="2A3F5554" w14:textId="77777777" w:rsidTr="0091060E">
        <w:trPr>
          <w:trHeight w:val="195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CE5D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995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19A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42A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08B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47FCB1DA" w14:textId="77777777" w:rsidTr="0091060E">
        <w:trPr>
          <w:trHeight w:val="216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4810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71C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51E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113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053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30F7C90D" w14:textId="77777777" w:rsidTr="0091060E">
        <w:trPr>
          <w:trHeight w:val="216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D721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EC2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3B8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AB9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9C2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7097B1E7" w14:textId="77777777" w:rsidTr="0091060E">
        <w:trPr>
          <w:trHeight w:val="470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C58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Основное мероприятие 2.1</w:t>
            </w:r>
          </w:p>
          <w:p w14:paraId="78ED87C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CE8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62C5" w14:textId="02F093CA" w:rsidR="000320BB" w:rsidRPr="000C0A45" w:rsidRDefault="003F7D54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E2DA" w14:textId="01B4671B" w:rsidR="000320BB" w:rsidRPr="000C0A45" w:rsidRDefault="003F7D54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A361" w14:textId="251B2B8E" w:rsidR="000320BB" w:rsidRPr="000C0A45" w:rsidRDefault="000177A3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1488E4A4" w14:textId="77777777" w:rsidTr="0091060E">
        <w:trPr>
          <w:trHeight w:val="343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D9D1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D3C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7E7A" w14:textId="7BDCF361" w:rsidR="000320BB" w:rsidRPr="000C0A45" w:rsidRDefault="003F7D54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AC83" w14:textId="2975B2F6" w:rsidR="000320BB" w:rsidRPr="000C0A45" w:rsidRDefault="003F7D54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2583" w14:textId="697F19F0" w:rsidR="000320BB" w:rsidRPr="000C0A45" w:rsidRDefault="000177A3" w:rsidP="004F016D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6A036EEC" w14:textId="77777777" w:rsidTr="0091060E">
        <w:trPr>
          <w:trHeight w:val="41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1715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609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34A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182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09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72D1A456" w14:textId="77777777" w:rsidTr="0091060E">
        <w:trPr>
          <w:trHeight w:val="570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446E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EAA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 в том числе за счет </w:t>
            </w:r>
            <w:proofErr w:type="gramStart"/>
            <w:r w:rsidRPr="000C0A45">
              <w:rPr>
                <w:rFonts w:ascii="Times New Roman" w:hAnsi="Times New Roman"/>
              </w:rPr>
              <w:t xml:space="preserve">средств:   </w:t>
            </w:r>
            <w:proofErr w:type="gramEnd"/>
            <w:r w:rsidRPr="000C0A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04F1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8577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FFF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320BB" w:rsidRPr="000C0A45" w14:paraId="1F751FE8" w14:textId="77777777" w:rsidTr="0091060E">
        <w:trPr>
          <w:trHeight w:val="406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7B1D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FBC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C41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DAA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53E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014189EB" w14:textId="77777777" w:rsidTr="0091060E">
        <w:trPr>
          <w:trHeight w:val="412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C53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E40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20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0D8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708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3474F7BA" w14:textId="77777777" w:rsidTr="0091060E">
        <w:trPr>
          <w:trHeight w:val="417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A98D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745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1FE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AE0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CC3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130958" w:rsidRPr="000C0A45" w14:paraId="366F7F4E" w14:textId="77777777" w:rsidTr="0091060E">
        <w:trPr>
          <w:trHeight w:val="453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78AF" w14:textId="77777777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3</w:t>
            </w:r>
          </w:p>
          <w:p w14:paraId="58328A72" w14:textId="77777777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Прочие мероприятия по </w:t>
            </w:r>
            <w:proofErr w:type="gramStart"/>
            <w:r w:rsidRPr="000C0A45">
              <w:rPr>
                <w:rFonts w:ascii="Times New Roman" w:hAnsi="Times New Roman"/>
              </w:rPr>
              <w:t>благоустройству  поселения</w:t>
            </w:r>
            <w:proofErr w:type="gramEnd"/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C16" w14:textId="77777777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6535" w14:textId="5E9BF347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8B74" w14:textId="1FD0DB6A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BBE1" w14:textId="2A7E2536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</w:tr>
      <w:tr w:rsidR="00130958" w:rsidRPr="000C0A45" w14:paraId="25B21413" w14:textId="77777777" w:rsidTr="0091060E">
        <w:trPr>
          <w:trHeight w:val="42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A1A2" w14:textId="77777777" w:rsidR="00130958" w:rsidRPr="000C0A45" w:rsidRDefault="00130958" w:rsidP="00130958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BCEF" w14:textId="77777777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B0B" w14:textId="4FC80B05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8641" w14:textId="63946A8A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3C9C" w14:textId="0D21C522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</w:tr>
      <w:tr w:rsidR="000320BB" w:rsidRPr="000C0A45" w14:paraId="4B3AF6FF" w14:textId="77777777" w:rsidTr="0091060E">
        <w:trPr>
          <w:trHeight w:val="44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E9DB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3EF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68DB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9A70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7E59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2B5ED3FC" w14:textId="77777777" w:rsidTr="0091060E">
        <w:trPr>
          <w:trHeight w:val="540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663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DE3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 в том числе за счет </w:t>
            </w:r>
            <w:proofErr w:type="gramStart"/>
            <w:r w:rsidRPr="000C0A45">
              <w:rPr>
                <w:rFonts w:ascii="Times New Roman" w:hAnsi="Times New Roman"/>
              </w:rPr>
              <w:t xml:space="preserve">средств:   </w:t>
            </w:r>
            <w:proofErr w:type="gramEnd"/>
            <w:r w:rsidRPr="000C0A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DCB0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3DA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BD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320BB" w:rsidRPr="000C0A45" w14:paraId="65C58BD2" w14:textId="77777777" w:rsidTr="0091060E">
        <w:trPr>
          <w:trHeight w:val="27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34F3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364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Областного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022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5FD8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8A61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70EFB4F8" w14:textId="77777777" w:rsidTr="0091060E">
        <w:trPr>
          <w:trHeight w:val="418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D64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07B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A73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B73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5E2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705C1F4D" w14:textId="77777777" w:rsidTr="0091060E">
        <w:trPr>
          <w:trHeight w:val="28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7904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701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C97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D36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22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130958" w:rsidRPr="000C0A45" w14:paraId="4F39F667" w14:textId="77777777" w:rsidTr="0091060E">
        <w:trPr>
          <w:trHeight w:val="726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C4B6" w14:textId="77777777" w:rsidR="00130958" w:rsidRPr="000C0A45" w:rsidRDefault="00130958" w:rsidP="00130958">
            <w:pPr>
              <w:spacing w:after="0"/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Основное мероприятие 3.1</w:t>
            </w:r>
          </w:p>
          <w:p w14:paraId="726C37C8" w14:textId="77777777" w:rsidR="00130958" w:rsidRPr="000C0A45" w:rsidRDefault="00130958" w:rsidP="00130958">
            <w:pPr>
              <w:spacing w:after="0"/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E04E" w14:textId="77777777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D280" w14:textId="485BA551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3AE4" w14:textId="7EE200D8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EDC2" w14:textId="3F47584D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</w:tr>
      <w:tr w:rsidR="00130958" w:rsidRPr="000C0A45" w14:paraId="355B9ED3" w14:textId="77777777" w:rsidTr="0091060E">
        <w:trPr>
          <w:trHeight w:val="323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BFD4" w14:textId="77777777" w:rsidR="00130958" w:rsidRPr="000C0A45" w:rsidRDefault="00130958" w:rsidP="00130958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363B" w14:textId="77777777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5FB" w14:textId="3082A782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9223" w14:textId="16BB74F5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2E65" w14:textId="2F13694D" w:rsidR="00130958" w:rsidRPr="000C0A45" w:rsidRDefault="00130958" w:rsidP="00130958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7 605,1</w:t>
            </w:r>
          </w:p>
        </w:tc>
      </w:tr>
      <w:tr w:rsidR="000320BB" w:rsidRPr="000C0A45" w14:paraId="7F72F8CB" w14:textId="77777777" w:rsidTr="0091060E">
        <w:trPr>
          <w:trHeight w:val="38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DF18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586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92EE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85C3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4064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0137A495" w14:textId="77777777" w:rsidTr="0091060E">
        <w:trPr>
          <w:trHeight w:val="600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73F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8EA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 том числе за счет </w:t>
            </w:r>
            <w:proofErr w:type="gramStart"/>
            <w:r w:rsidRPr="000C0A45">
              <w:rPr>
                <w:rFonts w:ascii="Times New Roman" w:hAnsi="Times New Roman"/>
              </w:rPr>
              <w:t xml:space="preserve">средств:   </w:t>
            </w:r>
            <w:proofErr w:type="gramEnd"/>
            <w:r w:rsidRPr="000C0A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32C5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9FD0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A5E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320BB" w:rsidRPr="000C0A45" w14:paraId="101E02F0" w14:textId="77777777" w:rsidTr="0091060E">
        <w:trPr>
          <w:trHeight w:val="632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AB30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401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3D4B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5404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FB56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18A431B2" w14:textId="77777777" w:rsidTr="0091060E">
        <w:trPr>
          <w:trHeight w:val="405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6BDB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930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CDD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166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BDE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25263832" w14:textId="77777777" w:rsidTr="0091060E">
        <w:trPr>
          <w:trHeight w:val="425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26EB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FA7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3D4B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C6B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1B3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</w:tbl>
    <w:p w14:paraId="5FDC97F3" w14:textId="77777777" w:rsidR="000320BB" w:rsidRPr="000C0A45" w:rsidRDefault="000320BB" w:rsidP="000320BB">
      <w:pPr>
        <w:spacing w:after="0"/>
        <w:rPr>
          <w:rFonts w:ascii="Times New Roman" w:hAnsi="Times New Roman"/>
        </w:rPr>
      </w:pPr>
    </w:p>
    <w:p w14:paraId="4CBDD6E2" w14:textId="1B2DB206" w:rsidR="000254C7" w:rsidRPr="000C0A45" w:rsidRDefault="00507D90" w:rsidP="00507D90">
      <w:pPr>
        <w:tabs>
          <w:tab w:val="left" w:pos="1725"/>
        </w:tabs>
        <w:rPr>
          <w:rFonts w:ascii="Times New Roman" w:hAnsi="Times New Roman"/>
        </w:rPr>
      </w:pPr>
      <w:r w:rsidRPr="000C0A45">
        <w:rPr>
          <w:rFonts w:ascii="Times New Roman" w:hAnsi="Times New Roman"/>
        </w:rPr>
        <w:tab/>
      </w:r>
    </w:p>
    <w:sectPr w:rsidR="000254C7" w:rsidRPr="000C0A45" w:rsidSect="006F75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EB95" w14:textId="77777777" w:rsidR="006F75C3" w:rsidRDefault="006F75C3" w:rsidP="00ED761B">
      <w:pPr>
        <w:spacing w:after="0" w:line="240" w:lineRule="auto"/>
      </w:pPr>
      <w:r>
        <w:separator/>
      </w:r>
    </w:p>
  </w:endnote>
  <w:endnote w:type="continuationSeparator" w:id="0">
    <w:p w14:paraId="5541AB38" w14:textId="77777777" w:rsidR="006F75C3" w:rsidRDefault="006F75C3" w:rsidP="00ED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3C18" w14:textId="77777777" w:rsidR="006F75C3" w:rsidRDefault="006F75C3" w:rsidP="00ED761B">
      <w:pPr>
        <w:spacing w:after="0" w:line="240" w:lineRule="auto"/>
      </w:pPr>
      <w:r>
        <w:separator/>
      </w:r>
    </w:p>
  </w:footnote>
  <w:footnote w:type="continuationSeparator" w:id="0">
    <w:p w14:paraId="720AEF01" w14:textId="77777777" w:rsidR="006F75C3" w:rsidRDefault="006F75C3" w:rsidP="00ED7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D2"/>
    <w:rsid w:val="0000061B"/>
    <w:rsid w:val="000177A3"/>
    <w:rsid w:val="000254C7"/>
    <w:rsid w:val="000320BB"/>
    <w:rsid w:val="00043276"/>
    <w:rsid w:val="00051DFB"/>
    <w:rsid w:val="00052C37"/>
    <w:rsid w:val="00090499"/>
    <w:rsid w:val="000A3AF8"/>
    <w:rsid w:val="000C0A45"/>
    <w:rsid w:val="000C78BC"/>
    <w:rsid w:val="000F6A5C"/>
    <w:rsid w:val="00130958"/>
    <w:rsid w:val="00140ED3"/>
    <w:rsid w:val="00141DCF"/>
    <w:rsid w:val="00153F00"/>
    <w:rsid w:val="001549F1"/>
    <w:rsid w:val="00171560"/>
    <w:rsid w:val="001B1796"/>
    <w:rsid w:val="001C4552"/>
    <w:rsid w:val="001C56B0"/>
    <w:rsid w:val="001C7235"/>
    <w:rsid w:val="00210741"/>
    <w:rsid w:val="0021477F"/>
    <w:rsid w:val="00221104"/>
    <w:rsid w:val="00251B8D"/>
    <w:rsid w:val="0028087A"/>
    <w:rsid w:val="002A513D"/>
    <w:rsid w:val="002B242B"/>
    <w:rsid w:val="00306807"/>
    <w:rsid w:val="00311ED8"/>
    <w:rsid w:val="00323189"/>
    <w:rsid w:val="00345331"/>
    <w:rsid w:val="00383818"/>
    <w:rsid w:val="003B77C4"/>
    <w:rsid w:val="003F7D54"/>
    <w:rsid w:val="00403637"/>
    <w:rsid w:val="00415812"/>
    <w:rsid w:val="00441FEF"/>
    <w:rsid w:val="004559D2"/>
    <w:rsid w:val="00455EA8"/>
    <w:rsid w:val="004711BF"/>
    <w:rsid w:val="00474929"/>
    <w:rsid w:val="004A0B42"/>
    <w:rsid w:val="004A21D2"/>
    <w:rsid w:val="004E7C20"/>
    <w:rsid w:val="004F016D"/>
    <w:rsid w:val="004F0A09"/>
    <w:rsid w:val="00507D90"/>
    <w:rsid w:val="005672AF"/>
    <w:rsid w:val="005A1F5B"/>
    <w:rsid w:val="005D796E"/>
    <w:rsid w:val="005E1FD8"/>
    <w:rsid w:val="005F3705"/>
    <w:rsid w:val="006044F9"/>
    <w:rsid w:val="00614D71"/>
    <w:rsid w:val="00637DA2"/>
    <w:rsid w:val="006737AA"/>
    <w:rsid w:val="0068385B"/>
    <w:rsid w:val="0068406A"/>
    <w:rsid w:val="0069015E"/>
    <w:rsid w:val="006B2403"/>
    <w:rsid w:val="006B7923"/>
    <w:rsid w:val="006F109A"/>
    <w:rsid w:val="006F75C3"/>
    <w:rsid w:val="00741BD6"/>
    <w:rsid w:val="00792137"/>
    <w:rsid w:val="007A58F5"/>
    <w:rsid w:val="007C2F0F"/>
    <w:rsid w:val="007C3492"/>
    <w:rsid w:val="007E4925"/>
    <w:rsid w:val="007F121A"/>
    <w:rsid w:val="007F1B8C"/>
    <w:rsid w:val="00800228"/>
    <w:rsid w:val="00804933"/>
    <w:rsid w:val="00817E2D"/>
    <w:rsid w:val="00882D3C"/>
    <w:rsid w:val="008A500D"/>
    <w:rsid w:val="008D4B50"/>
    <w:rsid w:val="008D7448"/>
    <w:rsid w:val="0091060E"/>
    <w:rsid w:val="00927500"/>
    <w:rsid w:val="009636C7"/>
    <w:rsid w:val="00971ADA"/>
    <w:rsid w:val="00980244"/>
    <w:rsid w:val="009A6823"/>
    <w:rsid w:val="00A1608E"/>
    <w:rsid w:val="00A16A93"/>
    <w:rsid w:val="00A42550"/>
    <w:rsid w:val="00A450F9"/>
    <w:rsid w:val="00A47B2A"/>
    <w:rsid w:val="00A801C1"/>
    <w:rsid w:val="00A91C85"/>
    <w:rsid w:val="00AA13E8"/>
    <w:rsid w:val="00AC088D"/>
    <w:rsid w:val="00B3268D"/>
    <w:rsid w:val="00B46EDA"/>
    <w:rsid w:val="00BC0CC9"/>
    <w:rsid w:val="00BE019F"/>
    <w:rsid w:val="00BE06E3"/>
    <w:rsid w:val="00BE5B23"/>
    <w:rsid w:val="00BE6D68"/>
    <w:rsid w:val="00C02B9C"/>
    <w:rsid w:val="00C44B18"/>
    <w:rsid w:val="00C6176A"/>
    <w:rsid w:val="00C71741"/>
    <w:rsid w:val="00C85870"/>
    <w:rsid w:val="00CC0693"/>
    <w:rsid w:val="00CD759D"/>
    <w:rsid w:val="00CE101D"/>
    <w:rsid w:val="00CF07B6"/>
    <w:rsid w:val="00D05CB0"/>
    <w:rsid w:val="00D23CC9"/>
    <w:rsid w:val="00D76DA5"/>
    <w:rsid w:val="00D82702"/>
    <w:rsid w:val="00D90FDE"/>
    <w:rsid w:val="00E035FB"/>
    <w:rsid w:val="00E15FDF"/>
    <w:rsid w:val="00E70741"/>
    <w:rsid w:val="00E91D4D"/>
    <w:rsid w:val="00E94B4E"/>
    <w:rsid w:val="00EA1F60"/>
    <w:rsid w:val="00EB585A"/>
    <w:rsid w:val="00EC60BD"/>
    <w:rsid w:val="00ED66F3"/>
    <w:rsid w:val="00ED761B"/>
    <w:rsid w:val="00EE46F3"/>
    <w:rsid w:val="00EE63E2"/>
    <w:rsid w:val="00EE7B5D"/>
    <w:rsid w:val="00EF10D0"/>
    <w:rsid w:val="00F0773A"/>
    <w:rsid w:val="00F20CDD"/>
    <w:rsid w:val="00F632D6"/>
    <w:rsid w:val="00F94036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BE51"/>
  <w15:chartTrackingRefBased/>
  <w15:docId w15:val="{72EC798E-232D-4937-BF2B-F424A50B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6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D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6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6430-C5CC-4EB9-85C8-F3A2E418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17</cp:revision>
  <cp:lastPrinted>2024-03-14T11:17:00Z</cp:lastPrinted>
  <dcterms:created xsi:type="dcterms:W3CDTF">2023-04-11T09:14:00Z</dcterms:created>
  <dcterms:modified xsi:type="dcterms:W3CDTF">2024-03-14T12:00:00Z</dcterms:modified>
</cp:coreProperties>
</file>