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B6617" w14:textId="77777777" w:rsidR="002700E4" w:rsidRPr="00855662" w:rsidRDefault="002700E4" w:rsidP="00C44836">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2700E4">
        <w:rPr>
          <w:rFonts w:ascii="Times New Roman" w:eastAsia="Times New Roman" w:hAnsi="Times New Roman" w:cs="Times New Roman"/>
          <w:b/>
          <w:sz w:val="28"/>
          <w:szCs w:val="28"/>
          <w:lang w:eastAsia="ru-RU"/>
        </w:rPr>
        <w:t xml:space="preserve"> </w:t>
      </w:r>
    </w:p>
    <w:p w14:paraId="1DD691FF" w14:textId="77777777" w:rsidR="00A72B01" w:rsidRPr="00A90FFD" w:rsidRDefault="00A72B01" w:rsidP="00A72B01">
      <w:pPr>
        <w:spacing w:after="0" w:line="240" w:lineRule="auto"/>
        <w:jc w:val="center"/>
        <w:rPr>
          <w:rFonts w:ascii="Times New Roman" w:hAnsi="Times New Roman" w:cs="Times New Roman"/>
          <w:sz w:val="28"/>
          <w:szCs w:val="28"/>
        </w:rPr>
      </w:pPr>
      <w:r w:rsidRPr="00A90FFD">
        <w:rPr>
          <w:rFonts w:ascii="Times New Roman" w:hAnsi="Times New Roman" w:cs="Times New Roman"/>
          <w:sz w:val="28"/>
          <w:szCs w:val="28"/>
        </w:rPr>
        <w:t>Ростовская область</w:t>
      </w:r>
    </w:p>
    <w:p w14:paraId="4BABAA12" w14:textId="77777777" w:rsidR="00A72B01" w:rsidRPr="00A90FFD" w:rsidRDefault="00A72B01" w:rsidP="00A72B01">
      <w:pPr>
        <w:spacing w:after="0" w:line="240" w:lineRule="auto"/>
        <w:jc w:val="center"/>
        <w:rPr>
          <w:rFonts w:ascii="Times New Roman" w:hAnsi="Times New Roman" w:cs="Times New Roman"/>
          <w:sz w:val="28"/>
          <w:szCs w:val="28"/>
        </w:rPr>
      </w:pPr>
      <w:r w:rsidRPr="00A90FFD">
        <w:rPr>
          <w:rFonts w:ascii="Times New Roman" w:hAnsi="Times New Roman" w:cs="Times New Roman"/>
          <w:sz w:val="28"/>
          <w:szCs w:val="28"/>
        </w:rPr>
        <w:t>Веселовский район</w:t>
      </w:r>
    </w:p>
    <w:p w14:paraId="13A8447E" w14:textId="77777777" w:rsidR="00A72B01" w:rsidRPr="00A90FFD" w:rsidRDefault="00A72B01" w:rsidP="00A72B01">
      <w:pPr>
        <w:jc w:val="center"/>
        <w:rPr>
          <w:rFonts w:ascii="Times New Roman" w:hAnsi="Times New Roman" w:cs="Times New Roman"/>
          <w:sz w:val="28"/>
          <w:szCs w:val="28"/>
        </w:rPr>
      </w:pPr>
      <w:r w:rsidRPr="00A90FFD">
        <w:rPr>
          <w:rFonts w:ascii="Times New Roman" w:hAnsi="Times New Roman" w:cs="Times New Roman"/>
          <w:sz w:val="28"/>
          <w:szCs w:val="28"/>
        </w:rPr>
        <w:t>Собрание депутатов Веселовского сельского поселения</w:t>
      </w:r>
    </w:p>
    <w:p w14:paraId="09E81A78" w14:textId="5528F9CA" w:rsidR="00A72B01" w:rsidRPr="00A90FFD" w:rsidRDefault="00A72B01" w:rsidP="00A72B01">
      <w:pPr>
        <w:jc w:val="center"/>
        <w:rPr>
          <w:rFonts w:ascii="Times New Roman" w:hAnsi="Times New Roman" w:cs="Times New Roman"/>
          <w:sz w:val="28"/>
          <w:szCs w:val="28"/>
        </w:rPr>
      </w:pPr>
      <w:r w:rsidRPr="00A90FFD">
        <w:rPr>
          <w:rFonts w:ascii="Times New Roman" w:hAnsi="Times New Roman" w:cs="Times New Roman"/>
          <w:b/>
          <w:bCs/>
          <w:sz w:val="28"/>
          <w:szCs w:val="28"/>
        </w:rPr>
        <w:t xml:space="preserve"> </w:t>
      </w:r>
      <w:r w:rsidRPr="00A90FFD">
        <w:rPr>
          <w:rFonts w:ascii="Times New Roman" w:hAnsi="Times New Roman" w:cs="Times New Roman"/>
          <w:b/>
          <w:sz w:val="28"/>
          <w:szCs w:val="28"/>
        </w:rPr>
        <w:t xml:space="preserve"> Р Е Ш Е Н И Е  № </w:t>
      </w:r>
      <w:r w:rsidR="00B147AF">
        <w:rPr>
          <w:rFonts w:ascii="Times New Roman" w:hAnsi="Times New Roman" w:cs="Times New Roman"/>
          <w:b/>
          <w:sz w:val="28"/>
          <w:szCs w:val="28"/>
        </w:rPr>
        <w:t>88</w:t>
      </w:r>
      <w:r w:rsidRPr="00A90FFD">
        <w:rPr>
          <w:rFonts w:ascii="Times New Roman" w:hAnsi="Times New Roman" w:cs="Times New Roman"/>
          <w:b/>
          <w:sz w:val="28"/>
          <w:szCs w:val="28"/>
        </w:rPr>
        <w:t xml:space="preserve"> </w:t>
      </w:r>
    </w:p>
    <w:p w14:paraId="0DF6462F" w14:textId="77777777" w:rsidR="00A72B01" w:rsidRPr="00A90FFD" w:rsidRDefault="00A72B01" w:rsidP="00A72B01">
      <w:pPr>
        <w:spacing w:after="0" w:line="240" w:lineRule="auto"/>
        <w:rPr>
          <w:rFonts w:ascii="Times New Roman" w:hAnsi="Times New Roman" w:cs="Times New Roman"/>
          <w:sz w:val="28"/>
          <w:szCs w:val="28"/>
        </w:rPr>
      </w:pPr>
      <w:r w:rsidRPr="00A90FFD">
        <w:rPr>
          <w:rFonts w:ascii="Times New Roman" w:hAnsi="Times New Roman" w:cs="Times New Roman"/>
          <w:sz w:val="28"/>
          <w:szCs w:val="28"/>
        </w:rPr>
        <w:t xml:space="preserve">Об утверждении Правил благоустройства </w:t>
      </w:r>
    </w:p>
    <w:p w14:paraId="3BEF4128" w14:textId="77777777" w:rsidR="00A72B01" w:rsidRPr="00A90FFD" w:rsidRDefault="00A72B01" w:rsidP="00A72B01">
      <w:pPr>
        <w:spacing w:after="0" w:line="240" w:lineRule="auto"/>
        <w:rPr>
          <w:rFonts w:ascii="Times New Roman" w:hAnsi="Times New Roman" w:cs="Times New Roman"/>
          <w:sz w:val="28"/>
          <w:szCs w:val="28"/>
        </w:rPr>
      </w:pPr>
      <w:r w:rsidRPr="00A90FFD">
        <w:rPr>
          <w:rFonts w:ascii="Times New Roman" w:hAnsi="Times New Roman" w:cs="Times New Roman"/>
          <w:sz w:val="28"/>
          <w:szCs w:val="28"/>
        </w:rPr>
        <w:t xml:space="preserve">территории Веселовского сельского поселения </w:t>
      </w:r>
    </w:p>
    <w:p w14:paraId="64A36B54" w14:textId="77777777" w:rsidR="00A72B01" w:rsidRPr="00A90FFD" w:rsidRDefault="00A72B01" w:rsidP="00A72B01">
      <w:pPr>
        <w:rPr>
          <w:rFonts w:ascii="Times New Roman" w:hAnsi="Times New Roman" w:cs="Times New Roman"/>
          <w:sz w:val="28"/>
          <w:szCs w:val="28"/>
        </w:rPr>
      </w:pPr>
    </w:p>
    <w:p w14:paraId="6C596083" w14:textId="77777777" w:rsidR="00A72B01" w:rsidRPr="00A90FFD" w:rsidRDefault="00A72B01" w:rsidP="00A72B01">
      <w:pPr>
        <w:spacing w:after="0" w:line="240" w:lineRule="auto"/>
        <w:rPr>
          <w:rFonts w:ascii="Times New Roman" w:hAnsi="Times New Roman" w:cs="Times New Roman"/>
          <w:b/>
          <w:sz w:val="28"/>
          <w:szCs w:val="28"/>
        </w:rPr>
      </w:pPr>
      <w:r w:rsidRPr="00A90FFD">
        <w:rPr>
          <w:rFonts w:ascii="Times New Roman" w:hAnsi="Times New Roman" w:cs="Times New Roman"/>
          <w:b/>
          <w:sz w:val="28"/>
          <w:szCs w:val="28"/>
        </w:rPr>
        <w:t>Принято</w:t>
      </w:r>
    </w:p>
    <w:p w14:paraId="3BD86A1E" w14:textId="249BA227" w:rsidR="00A72B01" w:rsidRPr="00A90FFD" w:rsidRDefault="00A72B01" w:rsidP="00A72B01">
      <w:pPr>
        <w:spacing w:after="0" w:line="240" w:lineRule="auto"/>
        <w:rPr>
          <w:rFonts w:ascii="Times New Roman" w:hAnsi="Times New Roman" w:cs="Times New Roman"/>
          <w:b/>
          <w:sz w:val="28"/>
          <w:szCs w:val="28"/>
        </w:rPr>
      </w:pPr>
      <w:r w:rsidRPr="00A90FFD">
        <w:rPr>
          <w:rFonts w:ascii="Times New Roman" w:hAnsi="Times New Roman" w:cs="Times New Roman"/>
          <w:b/>
          <w:sz w:val="28"/>
          <w:szCs w:val="28"/>
        </w:rPr>
        <w:t xml:space="preserve">Собранием депутатов                                                     </w:t>
      </w:r>
      <w:r w:rsidR="004B4B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90FFD">
        <w:rPr>
          <w:rFonts w:ascii="Times New Roman" w:hAnsi="Times New Roman" w:cs="Times New Roman"/>
          <w:b/>
          <w:sz w:val="28"/>
          <w:szCs w:val="28"/>
        </w:rPr>
        <w:t xml:space="preserve">      </w:t>
      </w:r>
      <w:r w:rsidR="00B147AF">
        <w:rPr>
          <w:rFonts w:ascii="Times New Roman" w:hAnsi="Times New Roman" w:cs="Times New Roman"/>
          <w:b/>
          <w:sz w:val="28"/>
          <w:szCs w:val="28"/>
        </w:rPr>
        <w:t xml:space="preserve">   </w:t>
      </w:r>
      <w:r w:rsidR="00F91F0B">
        <w:rPr>
          <w:rFonts w:ascii="Times New Roman" w:hAnsi="Times New Roman" w:cs="Times New Roman"/>
          <w:b/>
          <w:sz w:val="28"/>
          <w:szCs w:val="28"/>
        </w:rPr>
        <w:t xml:space="preserve">  </w:t>
      </w:r>
      <w:r w:rsidR="00B147AF">
        <w:rPr>
          <w:rFonts w:ascii="Times New Roman" w:hAnsi="Times New Roman" w:cs="Times New Roman"/>
          <w:b/>
          <w:sz w:val="28"/>
          <w:szCs w:val="28"/>
        </w:rPr>
        <w:t>27</w:t>
      </w:r>
      <w:r>
        <w:rPr>
          <w:rFonts w:ascii="Times New Roman" w:hAnsi="Times New Roman" w:cs="Times New Roman"/>
          <w:b/>
          <w:sz w:val="28"/>
          <w:szCs w:val="28"/>
        </w:rPr>
        <w:t xml:space="preserve"> марта 2024</w:t>
      </w:r>
      <w:r w:rsidRPr="00A90FFD">
        <w:rPr>
          <w:rFonts w:ascii="Times New Roman" w:hAnsi="Times New Roman" w:cs="Times New Roman"/>
          <w:b/>
          <w:sz w:val="28"/>
          <w:szCs w:val="28"/>
        </w:rPr>
        <w:t xml:space="preserve"> года                                                                         </w:t>
      </w:r>
    </w:p>
    <w:p w14:paraId="1A4CAE02" w14:textId="77777777" w:rsidR="00591D81" w:rsidRPr="00936E2D" w:rsidRDefault="00591D81" w:rsidP="00591D81">
      <w:pPr>
        <w:spacing w:after="0"/>
        <w:jc w:val="center"/>
        <w:rPr>
          <w:rFonts w:ascii="Times New Roman" w:eastAsia="Times New Roman" w:hAnsi="Times New Roman" w:cs="Times New Roman"/>
          <w:b/>
          <w:color w:val="FF0000"/>
          <w:sz w:val="28"/>
          <w:szCs w:val="28"/>
          <w:lang w:eastAsia="ru-RU"/>
        </w:rPr>
      </w:pPr>
    </w:p>
    <w:p w14:paraId="0ABC45F1" w14:textId="27C993E8" w:rsidR="002700E4" w:rsidRPr="00864CE6" w:rsidRDefault="00591D81" w:rsidP="0023493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64CE6">
        <w:rPr>
          <w:rFonts w:ascii="Times New Roman" w:eastAsia="Times New Roman" w:hAnsi="Times New Roman" w:cs="Times New Roman"/>
          <w:sz w:val="28"/>
          <w:szCs w:val="28"/>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936E2D" w:rsidRPr="00864CE6">
        <w:rPr>
          <w:rFonts w:ascii="Times New Roman" w:eastAsia="Times New Roman" w:hAnsi="Times New Roman" w:cs="Times New Roman"/>
          <w:sz w:val="28"/>
          <w:szCs w:val="28"/>
          <w:lang w:eastAsia="ru-RU"/>
        </w:rPr>
        <w:t>Веселовского</w:t>
      </w:r>
      <w:r w:rsidRPr="00864CE6">
        <w:rPr>
          <w:rFonts w:ascii="Times New Roman" w:eastAsia="Times New Roman" w:hAnsi="Times New Roman" w:cs="Times New Roman"/>
          <w:sz w:val="28"/>
          <w:szCs w:val="28"/>
          <w:lang w:eastAsia="ru-RU"/>
        </w:rPr>
        <w:t xml:space="preserve">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w:t>
      </w:r>
      <w:r w:rsidR="00554ABC">
        <w:rPr>
          <w:rFonts w:ascii="Times New Roman" w:eastAsia="Times New Roman" w:hAnsi="Times New Roman" w:cs="Times New Roman"/>
          <w:sz w:val="28"/>
          <w:szCs w:val="28"/>
          <w:lang w:eastAsia="ru-RU"/>
        </w:rPr>
        <w:t xml:space="preserve">руководствуясь </w:t>
      </w:r>
      <w:r w:rsidRPr="00864CE6">
        <w:rPr>
          <w:rFonts w:ascii="Times New Roman" w:eastAsia="Times New Roman" w:hAnsi="Times New Roman" w:cs="Times New Roman"/>
          <w:sz w:val="28"/>
          <w:szCs w:val="28"/>
          <w:lang w:eastAsia="ru-RU"/>
        </w:rPr>
        <w:t>Устав</w:t>
      </w:r>
      <w:r w:rsidR="00554ABC">
        <w:rPr>
          <w:rFonts w:ascii="Times New Roman" w:eastAsia="Times New Roman" w:hAnsi="Times New Roman" w:cs="Times New Roman"/>
          <w:sz w:val="28"/>
          <w:szCs w:val="28"/>
          <w:lang w:eastAsia="ru-RU"/>
        </w:rPr>
        <w:t>ом</w:t>
      </w:r>
      <w:r w:rsidRPr="00864CE6">
        <w:rPr>
          <w:rFonts w:ascii="Times New Roman" w:eastAsia="Times New Roman" w:hAnsi="Times New Roman" w:cs="Times New Roman"/>
          <w:sz w:val="28"/>
          <w:szCs w:val="28"/>
          <w:lang w:eastAsia="ru-RU"/>
        </w:rPr>
        <w:t xml:space="preserve"> </w:t>
      </w:r>
      <w:r w:rsidR="00554ABC">
        <w:rPr>
          <w:rFonts w:ascii="Times New Roman" w:eastAsia="Times New Roman" w:hAnsi="Times New Roman" w:cs="Times New Roman"/>
          <w:sz w:val="28"/>
          <w:szCs w:val="28"/>
          <w:lang w:eastAsia="ru-RU"/>
        </w:rPr>
        <w:t>муниципального образования «</w:t>
      </w:r>
      <w:r w:rsidR="00864CE6" w:rsidRPr="00864CE6">
        <w:rPr>
          <w:rFonts w:ascii="Times New Roman" w:eastAsia="Times New Roman" w:hAnsi="Times New Roman" w:cs="Times New Roman"/>
          <w:sz w:val="28"/>
          <w:szCs w:val="28"/>
          <w:lang w:eastAsia="ru-RU"/>
        </w:rPr>
        <w:t>Веселовско</w:t>
      </w:r>
      <w:r w:rsidR="00554ABC">
        <w:rPr>
          <w:rFonts w:ascii="Times New Roman" w:eastAsia="Times New Roman" w:hAnsi="Times New Roman" w:cs="Times New Roman"/>
          <w:sz w:val="28"/>
          <w:szCs w:val="28"/>
          <w:lang w:eastAsia="ru-RU"/>
        </w:rPr>
        <w:t>е</w:t>
      </w:r>
      <w:r w:rsidRPr="00864CE6">
        <w:rPr>
          <w:rFonts w:ascii="Times New Roman" w:eastAsia="Times New Roman" w:hAnsi="Times New Roman" w:cs="Times New Roman"/>
          <w:sz w:val="28"/>
          <w:szCs w:val="28"/>
          <w:lang w:eastAsia="ru-RU"/>
        </w:rPr>
        <w:t xml:space="preserve"> сельско</w:t>
      </w:r>
      <w:r w:rsidR="00554ABC">
        <w:rPr>
          <w:rFonts w:ascii="Times New Roman" w:eastAsia="Times New Roman" w:hAnsi="Times New Roman" w:cs="Times New Roman"/>
          <w:sz w:val="28"/>
          <w:szCs w:val="28"/>
          <w:lang w:eastAsia="ru-RU"/>
        </w:rPr>
        <w:t>е</w:t>
      </w:r>
      <w:r w:rsidRPr="00864CE6">
        <w:rPr>
          <w:rFonts w:ascii="Times New Roman" w:eastAsia="Times New Roman" w:hAnsi="Times New Roman" w:cs="Times New Roman"/>
          <w:sz w:val="28"/>
          <w:szCs w:val="28"/>
          <w:lang w:eastAsia="ru-RU"/>
        </w:rPr>
        <w:t xml:space="preserve"> поселени</w:t>
      </w:r>
      <w:r w:rsidR="00554ABC">
        <w:rPr>
          <w:rFonts w:ascii="Times New Roman" w:eastAsia="Times New Roman" w:hAnsi="Times New Roman" w:cs="Times New Roman"/>
          <w:sz w:val="28"/>
          <w:szCs w:val="28"/>
          <w:lang w:eastAsia="ru-RU"/>
        </w:rPr>
        <w:t>е»</w:t>
      </w:r>
      <w:r w:rsidRPr="00864CE6">
        <w:rPr>
          <w:rFonts w:ascii="Times New Roman" w:eastAsia="Times New Roman" w:hAnsi="Times New Roman" w:cs="Times New Roman"/>
          <w:sz w:val="28"/>
          <w:szCs w:val="28"/>
          <w:lang w:eastAsia="ru-RU"/>
        </w:rPr>
        <w:t xml:space="preserve">,  </w:t>
      </w:r>
    </w:p>
    <w:p w14:paraId="19776D74" w14:textId="77777777" w:rsidR="004B4B58" w:rsidRDefault="004B4B58" w:rsidP="00591D81">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222E5CBE" w14:textId="1BFECFD2" w:rsidR="006467F1" w:rsidRDefault="00591D81" w:rsidP="00554ABC">
      <w:pPr>
        <w:autoSpaceDE w:val="0"/>
        <w:autoSpaceDN w:val="0"/>
        <w:adjustRightInd w:val="0"/>
        <w:spacing w:after="0" w:line="240" w:lineRule="auto"/>
        <w:jc w:val="center"/>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color w:val="000000"/>
          <w:spacing w:val="2"/>
          <w:sz w:val="28"/>
          <w:szCs w:val="28"/>
          <w:lang w:eastAsia="ru-RU"/>
        </w:rPr>
        <w:t xml:space="preserve">Собрание депутатов </w:t>
      </w:r>
      <w:r w:rsidR="00864CE6">
        <w:rPr>
          <w:rFonts w:ascii="Times New Roman" w:eastAsia="Times New Roman" w:hAnsi="Times New Roman" w:cs="Times New Roman"/>
          <w:color w:val="000000"/>
          <w:spacing w:val="2"/>
          <w:sz w:val="28"/>
          <w:szCs w:val="28"/>
          <w:lang w:eastAsia="ru-RU"/>
        </w:rPr>
        <w:t>Веселовского</w:t>
      </w:r>
      <w:r w:rsidRPr="00855662">
        <w:rPr>
          <w:rFonts w:ascii="Times New Roman" w:eastAsia="Times New Roman" w:hAnsi="Times New Roman" w:cs="Times New Roman"/>
          <w:color w:val="000000"/>
          <w:spacing w:val="2"/>
          <w:sz w:val="28"/>
          <w:szCs w:val="28"/>
          <w:lang w:eastAsia="ru-RU"/>
        </w:rPr>
        <w:t xml:space="preserve"> сельского поселения</w:t>
      </w:r>
    </w:p>
    <w:p w14:paraId="67A8B545" w14:textId="77777777" w:rsidR="00591D81" w:rsidRPr="00855662" w:rsidRDefault="00591D81" w:rsidP="00591D81">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color w:val="000000"/>
          <w:spacing w:val="2"/>
          <w:sz w:val="28"/>
          <w:szCs w:val="28"/>
          <w:lang w:eastAsia="ru-RU"/>
        </w:rPr>
        <w:t xml:space="preserve">  </w:t>
      </w:r>
      <w:r w:rsidR="002700E4">
        <w:rPr>
          <w:rFonts w:ascii="Times New Roman" w:eastAsia="Times New Roman" w:hAnsi="Times New Roman" w:cs="Times New Roman"/>
          <w:color w:val="000000"/>
          <w:spacing w:val="2"/>
          <w:sz w:val="28"/>
          <w:szCs w:val="28"/>
          <w:lang w:eastAsia="ru-RU"/>
        </w:rPr>
        <w:t xml:space="preserve"> </w:t>
      </w:r>
      <w:r w:rsidRPr="00855662">
        <w:rPr>
          <w:rFonts w:ascii="Times New Roman" w:eastAsia="Times New Roman" w:hAnsi="Times New Roman" w:cs="Times New Roman"/>
          <w:color w:val="000000"/>
          <w:spacing w:val="2"/>
          <w:sz w:val="28"/>
          <w:szCs w:val="28"/>
          <w:lang w:eastAsia="ru-RU"/>
        </w:rPr>
        <w:t xml:space="preserve">  </w:t>
      </w:r>
    </w:p>
    <w:p w14:paraId="4E3F0683" w14:textId="77777777" w:rsidR="00591D81" w:rsidRPr="00855662" w:rsidRDefault="00591D81" w:rsidP="002700E4">
      <w:pPr>
        <w:autoSpaceDE w:val="0"/>
        <w:autoSpaceDN w:val="0"/>
        <w:adjustRightInd w:val="0"/>
        <w:spacing w:after="0" w:line="240" w:lineRule="auto"/>
        <w:jc w:val="center"/>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color w:val="000000"/>
          <w:spacing w:val="2"/>
          <w:sz w:val="28"/>
          <w:szCs w:val="28"/>
          <w:lang w:eastAsia="ru-RU"/>
        </w:rPr>
        <w:t>РЕШИЛО:</w:t>
      </w:r>
    </w:p>
    <w:p w14:paraId="62E99F63" w14:textId="77777777" w:rsidR="00591D81" w:rsidRPr="00855662" w:rsidRDefault="00591D81" w:rsidP="00591D81">
      <w:pPr>
        <w:autoSpaceDE w:val="0"/>
        <w:autoSpaceDN w:val="0"/>
        <w:adjustRightInd w:val="0"/>
        <w:spacing w:after="0" w:line="240" w:lineRule="auto"/>
        <w:rPr>
          <w:rFonts w:ascii="Times New Roman" w:eastAsia="Times New Roman" w:hAnsi="Times New Roman" w:cs="Times New Roman"/>
          <w:b/>
          <w:sz w:val="28"/>
          <w:szCs w:val="28"/>
          <w:lang w:eastAsia="ru-RU"/>
        </w:rPr>
      </w:pPr>
    </w:p>
    <w:p w14:paraId="3C02D783" w14:textId="77777777" w:rsidR="00360C70" w:rsidRPr="00A90FFD" w:rsidRDefault="002700E4" w:rsidP="00360C7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 </w:t>
      </w:r>
      <w:r w:rsidR="00591D81" w:rsidRPr="002700E4">
        <w:rPr>
          <w:rFonts w:ascii="Times New Roman" w:eastAsia="Times New Roman" w:hAnsi="Times New Roman" w:cs="Times New Roman"/>
          <w:sz w:val="28"/>
          <w:szCs w:val="28"/>
        </w:rPr>
        <w:t xml:space="preserve">Утвердить Правила благоустройства территории </w:t>
      </w:r>
      <w:r w:rsidR="00864CE6">
        <w:rPr>
          <w:rFonts w:ascii="Times New Roman" w:eastAsia="Times New Roman" w:hAnsi="Times New Roman" w:cs="Times New Roman"/>
          <w:sz w:val="28"/>
          <w:szCs w:val="28"/>
        </w:rPr>
        <w:t>Веселовского</w:t>
      </w:r>
      <w:r w:rsidR="00591D81" w:rsidRPr="002700E4">
        <w:rPr>
          <w:rFonts w:ascii="Times New Roman" w:eastAsia="Times New Roman" w:hAnsi="Times New Roman" w:cs="Times New Roman"/>
          <w:sz w:val="28"/>
          <w:szCs w:val="28"/>
        </w:rPr>
        <w:t xml:space="preserve"> сельского </w:t>
      </w:r>
      <w:r>
        <w:rPr>
          <w:rFonts w:ascii="Times New Roman" w:eastAsia="Times New Roman" w:hAnsi="Times New Roman" w:cs="Times New Roman"/>
          <w:sz w:val="28"/>
          <w:szCs w:val="28"/>
        </w:rPr>
        <w:t xml:space="preserve">   </w:t>
      </w:r>
      <w:r w:rsidR="00360C70" w:rsidRPr="00A90FFD">
        <w:rPr>
          <w:rFonts w:ascii="Times New Roman" w:eastAsia="Times New Roman" w:hAnsi="Times New Roman" w:cs="Times New Roman"/>
          <w:color w:val="000000"/>
          <w:sz w:val="28"/>
          <w:szCs w:val="28"/>
          <w:lang w:eastAsia="ru-RU"/>
        </w:rPr>
        <w:t>поселения</w:t>
      </w:r>
      <w:r w:rsidR="00360C70" w:rsidRPr="00A90FFD">
        <w:rPr>
          <w:rFonts w:ascii="Times New Roman" w:eastAsia="Times New Roman" w:hAnsi="Times New Roman" w:cs="Times New Roman"/>
          <w:i/>
          <w:iCs/>
          <w:color w:val="000000"/>
          <w:sz w:val="28"/>
          <w:szCs w:val="28"/>
          <w:lang w:eastAsia="ru-RU"/>
        </w:rPr>
        <w:t xml:space="preserve"> </w:t>
      </w:r>
      <w:r w:rsidR="00360C70" w:rsidRPr="00A90FFD">
        <w:rPr>
          <w:rFonts w:ascii="Times New Roman" w:eastAsia="Times New Roman" w:hAnsi="Times New Roman" w:cs="Times New Roman"/>
          <w:color w:val="000000"/>
          <w:sz w:val="28"/>
          <w:szCs w:val="28"/>
          <w:lang w:eastAsia="ru-RU"/>
        </w:rPr>
        <w:t>согласно приложению к настоящему решению.</w:t>
      </w:r>
    </w:p>
    <w:p w14:paraId="64D37F93" w14:textId="7B3BEB57" w:rsidR="00DE3CD3" w:rsidRPr="002700E4" w:rsidRDefault="002700E4" w:rsidP="00360C70">
      <w:pPr>
        <w:autoSpaceDE w:val="0"/>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591D81" w:rsidRPr="002700E4">
        <w:rPr>
          <w:rFonts w:ascii="Times New Roman" w:eastAsia="Times New Roman" w:hAnsi="Times New Roman" w:cs="Times New Roman"/>
          <w:sz w:val="28"/>
          <w:szCs w:val="28"/>
        </w:rPr>
        <w:t>Считать утратившим</w:t>
      </w:r>
      <w:r w:rsidR="00554ABC">
        <w:rPr>
          <w:rFonts w:ascii="Times New Roman" w:eastAsia="Times New Roman" w:hAnsi="Times New Roman" w:cs="Times New Roman"/>
          <w:sz w:val="28"/>
          <w:szCs w:val="28"/>
        </w:rPr>
        <w:t>и</w:t>
      </w:r>
      <w:r w:rsidR="00591D81" w:rsidRPr="002700E4">
        <w:rPr>
          <w:rFonts w:ascii="Times New Roman" w:eastAsia="Times New Roman" w:hAnsi="Times New Roman" w:cs="Times New Roman"/>
          <w:sz w:val="28"/>
          <w:szCs w:val="28"/>
        </w:rPr>
        <w:t xml:space="preserve"> силу</w:t>
      </w:r>
      <w:r w:rsidR="00DE3CD3" w:rsidRPr="002700E4">
        <w:rPr>
          <w:rFonts w:ascii="Times New Roman" w:eastAsia="Times New Roman" w:hAnsi="Times New Roman" w:cs="Times New Roman"/>
          <w:sz w:val="28"/>
          <w:szCs w:val="28"/>
        </w:rPr>
        <w:t>:</w:t>
      </w:r>
    </w:p>
    <w:p w14:paraId="6F975F4A" w14:textId="60608732" w:rsidR="002700E4" w:rsidRPr="00855662" w:rsidRDefault="002700E4" w:rsidP="004B4B58">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2.1</w:t>
      </w:r>
      <w:r w:rsidR="00554A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54ABC">
        <w:rPr>
          <w:rFonts w:ascii="Times New Roman" w:eastAsia="Times New Roman" w:hAnsi="Times New Roman" w:cs="Times New Roman"/>
          <w:sz w:val="28"/>
          <w:szCs w:val="28"/>
        </w:rPr>
        <w:t>Р</w:t>
      </w:r>
      <w:r w:rsidR="00DE3CD3" w:rsidRPr="00855662">
        <w:rPr>
          <w:rFonts w:ascii="Times New Roman" w:eastAsia="Times New Roman" w:hAnsi="Times New Roman" w:cs="Times New Roman"/>
          <w:sz w:val="28"/>
          <w:szCs w:val="28"/>
        </w:rPr>
        <w:t>ешение</w:t>
      </w:r>
      <w:r w:rsidR="00591D81" w:rsidRPr="00855662">
        <w:rPr>
          <w:rFonts w:ascii="Times New Roman" w:eastAsia="Times New Roman" w:hAnsi="Times New Roman" w:cs="Times New Roman"/>
          <w:sz w:val="28"/>
          <w:szCs w:val="28"/>
        </w:rPr>
        <w:t xml:space="preserve"> Собрания депутатов </w:t>
      </w:r>
      <w:r w:rsidR="001600BE">
        <w:rPr>
          <w:rFonts w:ascii="Times New Roman" w:eastAsia="Times New Roman" w:hAnsi="Times New Roman" w:cs="Times New Roman"/>
          <w:sz w:val="28"/>
          <w:szCs w:val="28"/>
        </w:rPr>
        <w:t>Веселовского</w:t>
      </w:r>
      <w:r>
        <w:rPr>
          <w:rFonts w:ascii="Times New Roman" w:eastAsia="Times New Roman" w:hAnsi="Times New Roman" w:cs="Times New Roman"/>
          <w:sz w:val="28"/>
          <w:szCs w:val="28"/>
        </w:rPr>
        <w:t xml:space="preserve"> сельского поселения: от </w:t>
      </w:r>
      <w:r w:rsidR="004B4B58">
        <w:rPr>
          <w:rFonts w:ascii="Times New Roman" w:eastAsia="Times New Roman" w:hAnsi="Times New Roman" w:cs="Times New Roman"/>
          <w:sz w:val="28"/>
          <w:szCs w:val="28"/>
        </w:rPr>
        <w:t xml:space="preserve">                 </w:t>
      </w:r>
      <w:r w:rsidR="001600BE">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001600BE">
        <w:rPr>
          <w:rFonts w:ascii="Times New Roman" w:eastAsia="Times New Roman" w:hAnsi="Times New Roman" w:cs="Times New Roman"/>
          <w:sz w:val="28"/>
          <w:szCs w:val="28"/>
        </w:rPr>
        <w:t>августа</w:t>
      </w:r>
      <w:r>
        <w:rPr>
          <w:rFonts w:ascii="Times New Roman" w:eastAsia="Times New Roman" w:hAnsi="Times New Roman" w:cs="Times New Roman"/>
          <w:sz w:val="28"/>
          <w:szCs w:val="28"/>
        </w:rPr>
        <w:t xml:space="preserve"> 20</w:t>
      </w:r>
      <w:r w:rsidR="001600BE">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года № </w:t>
      </w:r>
      <w:r w:rsidR="001600BE">
        <w:rPr>
          <w:rFonts w:ascii="Times New Roman" w:eastAsia="Times New Roman" w:hAnsi="Times New Roman" w:cs="Times New Roman"/>
          <w:sz w:val="28"/>
          <w:szCs w:val="28"/>
        </w:rPr>
        <w:t>46</w:t>
      </w:r>
      <w:r w:rsidR="00591D81" w:rsidRPr="008556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55662">
        <w:rPr>
          <w:rFonts w:ascii="Times New Roman" w:eastAsia="Times New Roman" w:hAnsi="Times New Roman" w:cs="Times New Roman"/>
          <w:sz w:val="28"/>
          <w:szCs w:val="28"/>
          <w:lang w:eastAsia="ru-RU"/>
        </w:rPr>
        <w:t>Об утверждении Правил благоустройства территории</w:t>
      </w:r>
      <w:r w:rsidR="004B4B58">
        <w:rPr>
          <w:rFonts w:ascii="Times New Roman" w:eastAsia="Times New Roman" w:hAnsi="Times New Roman" w:cs="Times New Roman"/>
          <w:sz w:val="28"/>
          <w:szCs w:val="28"/>
          <w:lang w:eastAsia="ru-RU"/>
        </w:rPr>
        <w:t xml:space="preserve"> </w:t>
      </w:r>
      <w:r w:rsidR="001600BE">
        <w:rPr>
          <w:rFonts w:ascii="Times New Roman" w:eastAsia="Times New Roman" w:hAnsi="Times New Roman" w:cs="Times New Roman"/>
          <w:sz w:val="28"/>
          <w:szCs w:val="28"/>
          <w:lang w:eastAsia="ru-RU"/>
        </w:rPr>
        <w:t>Веселовского</w:t>
      </w:r>
      <w:r w:rsidRPr="00855662">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r w:rsidR="004B4B58">
        <w:rPr>
          <w:rFonts w:ascii="Times New Roman" w:eastAsia="Times New Roman" w:hAnsi="Times New Roman" w:cs="Times New Roman"/>
          <w:sz w:val="28"/>
          <w:szCs w:val="28"/>
          <w:lang w:eastAsia="ru-RU"/>
        </w:rPr>
        <w:t>;</w:t>
      </w:r>
    </w:p>
    <w:p w14:paraId="4A02176C" w14:textId="7F5331E0" w:rsidR="002700E4" w:rsidRDefault="002700E4" w:rsidP="002502B2">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554A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54ABC">
        <w:rPr>
          <w:rFonts w:ascii="Times New Roman" w:eastAsia="Times New Roman" w:hAnsi="Times New Roman" w:cs="Times New Roman"/>
          <w:sz w:val="28"/>
          <w:szCs w:val="28"/>
        </w:rPr>
        <w:t>Р</w:t>
      </w:r>
      <w:r w:rsidR="00591D81" w:rsidRPr="002700E4">
        <w:rPr>
          <w:rFonts w:ascii="Times New Roman" w:eastAsia="Times New Roman" w:hAnsi="Times New Roman" w:cs="Times New Roman"/>
          <w:sz w:val="28"/>
          <w:szCs w:val="28"/>
        </w:rPr>
        <w:t xml:space="preserve">ешение Собрания депутатов </w:t>
      </w:r>
      <w:r w:rsidR="00C14100">
        <w:rPr>
          <w:rFonts w:ascii="Times New Roman" w:eastAsia="Times New Roman" w:hAnsi="Times New Roman" w:cs="Times New Roman"/>
          <w:sz w:val="28"/>
          <w:szCs w:val="28"/>
        </w:rPr>
        <w:t>Веселовского</w:t>
      </w:r>
      <w:r w:rsidR="00DE3CD3" w:rsidRPr="002700E4">
        <w:rPr>
          <w:rFonts w:ascii="Times New Roman" w:eastAsia="Times New Roman" w:hAnsi="Times New Roman" w:cs="Times New Roman"/>
          <w:sz w:val="28"/>
          <w:szCs w:val="28"/>
        </w:rPr>
        <w:t xml:space="preserve"> сельского поселения</w:t>
      </w:r>
      <w:r w:rsidR="00591D81" w:rsidRPr="002700E4">
        <w:rPr>
          <w:rFonts w:ascii="Times New Roman" w:eastAsia="Times New Roman" w:hAnsi="Times New Roman" w:cs="Times New Roman"/>
          <w:sz w:val="28"/>
          <w:szCs w:val="28"/>
        </w:rPr>
        <w:t xml:space="preserve"> от </w:t>
      </w:r>
      <w:r w:rsidR="004B4B58">
        <w:rPr>
          <w:rFonts w:ascii="Times New Roman" w:eastAsia="Times New Roman" w:hAnsi="Times New Roman" w:cs="Times New Roman"/>
          <w:sz w:val="28"/>
          <w:szCs w:val="28"/>
        </w:rPr>
        <w:t xml:space="preserve">                 </w:t>
      </w:r>
      <w:r w:rsidR="002502B2">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2502B2">
        <w:rPr>
          <w:rFonts w:ascii="Times New Roman" w:eastAsia="Times New Roman" w:hAnsi="Times New Roman" w:cs="Times New Roman"/>
          <w:sz w:val="28"/>
          <w:szCs w:val="28"/>
        </w:rPr>
        <w:t>ноя</w:t>
      </w:r>
      <w:r>
        <w:rPr>
          <w:rFonts w:ascii="Times New Roman" w:eastAsia="Times New Roman" w:hAnsi="Times New Roman" w:cs="Times New Roman"/>
          <w:sz w:val="28"/>
          <w:szCs w:val="28"/>
        </w:rPr>
        <w:t>бря 2</w:t>
      </w:r>
      <w:r w:rsidR="002502B2">
        <w:rPr>
          <w:rFonts w:ascii="Times New Roman" w:eastAsia="Times New Roman" w:hAnsi="Times New Roman" w:cs="Times New Roman"/>
          <w:sz w:val="28"/>
          <w:szCs w:val="28"/>
        </w:rPr>
        <w:t>022</w:t>
      </w:r>
      <w:r>
        <w:rPr>
          <w:rFonts w:ascii="Times New Roman" w:eastAsia="Times New Roman" w:hAnsi="Times New Roman" w:cs="Times New Roman"/>
          <w:sz w:val="28"/>
          <w:szCs w:val="28"/>
        </w:rPr>
        <w:t xml:space="preserve"> № </w:t>
      </w:r>
      <w:r w:rsidR="002502B2">
        <w:rPr>
          <w:rFonts w:ascii="Times New Roman" w:eastAsia="Times New Roman" w:hAnsi="Times New Roman" w:cs="Times New Roman"/>
          <w:sz w:val="28"/>
          <w:szCs w:val="28"/>
        </w:rPr>
        <w:t>52</w:t>
      </w:r>
      <w:r w:rsidR="00DE3CD3" w:rsidRPr="002700E4">
        <w:rPr>
          <w:rFonts w:ascii="Times New Roman" w:eastAsia="Times New Roman" w:hAnsi="Times New Roman" w:cs="Times New Roman"/>
          <w:sz w:val="28"/>
          <w:szCs w:val="28"/>
        </w:rPr>
        <w:t xml:space="preserve"> «</w:t>
      </w:r>
      <w:r w:rsidRPr="002700E4">
        <w:rPr>
          <w:rFonts w:ascii="Times New Roman" w:hAnsi="Times New Roman" w:cs="Times New Roman"/>
          <w:sz w:val="28"/>
          <w:szCs w:val="28"/>
        </w:rPr>
        <w:t xml:space="preserve">О внесении изменений в решение Собрания депутатов </w:t>
      </w:r>
      <w:r w:rsidR="002502B2">
        <w:rPr>
          <w:rFonts w:ascii="Times New Roman" w:hAnsi="Times New Roman" w:cs="Times New Roman"/>
          <w:sz w:val="28"/>
          <w:szCs w:val="28"/>
        </w:rPr>
        <w:t>Веселовского</w:t>
      </w:r>
      <w:r w:rsidRPr="002700E4">
        <w:rPr>
          <w:rFonts w:ascii="Times New Roman" w:hAnsi="Times New Roman" w:cs="Times New Roman"/>
          <w:sz w:val="28"/>
          <w:szCs w:val="28"/>
        </w:rPr>
        <w:t xml:space="preserve"> сельского поселения </w:t>
      </w:r>
      <w:r w:rsidR="002502B2">
        <w:rPr>
          <w:rFonts w:ascii="Times New Roman" w:eastAsia="Times New Roman" w:hAnsi="Times New Roman" w:cs="Times New Roman"/>
          <w:sz w:val="28"/>
          <w:szCs w:val="28"/>
        </w:rPr>
        <w:t xml:space="preserve">от 05 </w:t>
      </w:r>
      <w:r w:rsidR="002D2C95">
        <w:rPr>
          <w:rFonts w:ascii="Times New Roman" w:eastAsia="Times New Roman" w:hAnsi="Times New Roman" w:cs="Times New Roman"/>
          <w:sz w:val="28"/>
          <w:szCs w:val="28"/>
        </w:rPr>
        <w:t xml:space="preserve">  </w:t>
      </w:r>
      <w:r w:rsidR="002502B2">
        <w:rPr>
          <w:rFonts w:ascii="Times New Roman" w:eastAsia="Times New Roman" w:hAnsi="Times New Roman" w:cs="Times New Roman"/>
          <w:sz w:val="28"/>
          <w:szCs w:val="28"/>
        </w:rPr>
        <w:t>августа 2022 года № 46</w:t>
      </w:r>
      <w:r w:rsidR="002502B2" w:rsidRPr="00855662">
        <w:rPr>
          <w:rFonts w:ascii="Times New Roman" w:eastAsia="Times New Roman" w:hAnsi="Times New Roman" w:cs="Times New Roman"/>
          <w:sz w:val="28"/>
          <w:szCs w:val="28"/>
        </w:rPr>
        <w:t xml:space="preserve"> </w:t>
      </w:r>
      <w:r w:rsidR="002502B2">
        <w:rPr>
          <w:rFonts w:ascii="Times New Roman" w:eastAsia="Times New Roman" w:hAnsi="Times New Roman" w:cs="Times New Roman"/>
          <w:sz w:val="28"/>
          <w:szCs w:val="28"/>
        </w:rPr>
        <w:t xml:space="preserve"> «</w:t>
      </w:r>
      <w:r w:rsidR="002502B2" w:rsidRPr="00855662">
        <w:rPr>
          <w:rFonts w:ascii="Times New Roman" w:eastAsia="Times New Roman" w:hAnsi="Times New Roman" w:cs="Times New Roman"/>
          <w:sz w:val="28"/>
          <w:szCs w:val="28"/>
          <w:lang w:eastAsia="ru-RU"/>
        </w:rPr>
        <w:t>Об утверждении Правил благоустройства территории</w:t>
      </w:r>
      <w:r w:rsidR="002502B2">
        <w:rPr>
          <w:rFonts w:ascii="Times New Roman" w:eastAsia="Times New Roman" w:hAnsi="Times New Roman" w:cs="Times New Roman"/>
          <w:sz w:val="28"/>
          <w:szCs w:val="28"/>
          <w:lang w:eastAsia="ru-RU"/>
        </w:rPr>
        <w:t xml:space="preserve"> Веселовского</w:t>
      </w:r>
      <w:r w:rsidR="002502B2" w:rsidRPr="00855662">
        <w:rPr>
          <w:rFonts w:ascii="Times New Roman" w:eastAsia="Times New Roman" w:hAnsi="Times New Roman" w:cs="Times New Roman"/>
          <w:sz w:val="28"/>
          <w:szCs w:val="28"/>
          <w:lang w:eastAsia="ru-RU"/>
        </w:rPr>
        <w:t xml:space="preserve"> сельского поселения</w:t>
      </w:r>
      <w:r w:rsidR="002502B2">
        <w:rPr>
          <w:rFonts w:ascii="Times New Roman" w:eastAsia="Times New Roman" w:hAnsi="Times New Roman" w:cs="Times New Roman"/>
          <w:sz w:val="28"/>
          <w:szCs w:val="28"/>
          <w:lang w:eastAsia="ru-RU"/>
        </w:rPr>
        <w:t>»</w:t>
      </w:r>
    </w:p>
    <w:p w14:paraId="2B731355" w14:textId="77777777" w:rsidR="00344AB4" w:rsidRPr="00A90FFD" w:rsidRDefault="00344AB4" w:rsidP="00344AB4">
      <w:pPr>
        <w:pStyle w:val="22"/>
        <w:shd w:val="clear" w:color="auto" w:fill="auto"/>
        <w:spacing w:before="0" w:after="0" w:line="240" w:lineRule="auto"/>
        <w:ind w:firstLine="567"/>
        <w:jc w:val="both"/>
        <w:rPr>
          <w:bCs/>
          <w:color w:val="000000"/>
          <w:sz w:val="28"/>
          <w:szCs w:val="28"/>
        </w:rPr>
      </w:pPr>
      <w:r w:rsidRPr="00A90FFD">
        <w:rPr>
          <w:bCs/>
          <w:color w:val="000000"/>
          <w:sz w:val="28"/>
          <w:szCs w:val="28"/>
        </w:rPr>
        <w:t xml:space="preserve">3. Настоящее решение вступает в силу </w:t>
      </w:r>
      <w:r w:rsidRPr="00A90FFD">
        <w:rPr>
          <w:sz w:val="28"/>
          <w:szCs w:val="28"/>
        </w:rPr>
        <w:t>с момента его официального опубликования (обнародования)</w:t>
      </w:r>
      <w:r w:rsidRPr="00A90FFD">
        <w:rPr>
          <w:bCs/>
          <w:color w:val="000000"/>
          <w:sz w:val="28"/>
          <w:szCs w:val="28"/>
        </w:rPr>
        <w:t>.</w:t>
      </w:r>
    </w:p>
    <w:p w14:paraId="78B979E5" w14:textId="77777777" w:rsidR="00344AB4" w:rsidRPr="00A90FFD" w:rsidRDefault="00344AB4" w:rsidP="00344AB4">
      <w:pPr>
        <w:spacing w:after="0" w:line="240" w:lineRule="auto"/>
        <w:jc w:val="both"/>
        <w:rPr>
          <w:rFonts w:ascii="Times New Roman" w:eastAsia="Times New Roman" w:hAnsi="Times New Roman" w:cs="Times New Roman"/>
          <w:sz w:val="28"/>
          <w:szCs w:val="28"/>
          <w:lang w:eastAsia="ru-RU"/>
        </w:rPr>
      </w:pPr>
      <w:r w:rsidRPr="00A90FFD">
        <w:rPr>
          <w:rFonts w:ascii="Times New Roman" w:eastAsia="Times New Roman" w:hAnsi="Times New Roman" w:cs="Times New Roman"/>
          <w:sz w:val="28"/>
          <w:szCs w:val="28"/>
          <w:lang w:eastAsia="ru-RU"/>
        </w:rPr>
        <w:t xml:space="preserve">        4. Контроль выполнения настоящего решения оставляю за собой.</w:t>
      </w:r>
    </w:p>
    <w:p w14:paraId="7E86341C" w14:textId="77777777" w:rsidR="00344AB4" w:rsidRPr="00A90FFD"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p>
    <w:p w14:paraId="7D8A01FE" w14:textId="77777777" w:rsidR="00344AB4" w:rsidRPr="00A90FFD"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r w:rsidRPr="00A90FFD">
        <w:rPr>
          <w:rFonts w:ascii="Times New Roman" w:hAnsi="Times New Roman" w:cs="Times New Roman"/>
          <w:sz w:val="28"/>
          <w:szCs w:val="28"/>
          <w:lang w:eastAsia="ru-RU"/>
        </w:rPr>
        <w:t>Председатель Собрания депутатов-</w:t>
      </w:r>
    </w:p>
    <w:p w14:paraId="327B55CD" w14:textId="34856591" w:rsidR="00344AB4" w:rsidRPr="00A90FFD"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r w:rsidRPr="00A90FFD">
        <w:rPr>
          <w:rFonts w:ascii="Times New Roman" w:hAnsi="Times New Roman" w:cs="Times New Roman"/>
          <w:sz w:val="28"/>
          <w:szCs w:val="28"/>
          <w:lang w:eastAsia="ru-RU"/>
        </w:rPr>
        <w:t>глава Веселовского сельского поселения                                         Г.Ф.Евдокимова</w:t>
      </w:r>
    </w:p>
    <w:p w14:paraId="40975BEF" w14:textId="77777777" w:rsidR="00344AB4" w:rsidRPr="00A90FFD"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p>
    <w:p w14:paraId="09AEBE16" w14:textId="77777777" w:rsidR="00344AB4" w:rsidRPr="00A90FFD"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r w:rsidRPr="00A90FFD">
        <w:rPr>
          <w:rFonts w:ascii="Times New Roman" w:hAnsi="Times New Roman" w:cs="Times New Roman"/>
          <w:sz w:val="28"/>
          <w:szCs w:val="28"/>
          <w:lang w:eastAsia="ru-RU"/>
        </w:rPr>
        <w:t xml:space="preserve">поселок Веселый                    </w:t>
      </w:r>
    </w:p>
    <w:p w14:paraId="0FBF18CD" w14:textId="4D097018" w:rsidR="00344AB4" w:rsidRDefault="00A708EA" w:rsidP="00344AB4">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27 марта</w:t>
      </w:r>
      <w:r w:rsidR="00344AB4" w:rsidRPr="00A90FFD">
        <w:rPr>
          <w:rFonts w:ascii="Times New Roman" w:hAnsi="Times New Roman" w:cs="Times New Roman"/>
          <w:sz w:val="28"/>
          <w:szCs w:val="28"/>
          <w:lang w:eastAsia="ru-RU"/>
        </w:rPr>
        <w:t xml:space="preserve"> 202</w:t>
      </w:r>
      <w:r w:rsidR="00554ABC">
        <w:rPr>
          <w:rFonts w:ascii="Times New Roman" w:hAnsi="Times New Roman" w:cs="Times New Roman"/>
          <w:sz w:val="28"/>
          <w:szCs w:val="28"/>
          <w:lang w:eastAsia="ru-RU"/>
        </w:rPr>
        <w:t>4</w:t>
      </w:r>
      <w:r w:rsidR="00344AB4" w:rsidRPr="00A90FFD">
        <w:rPr>
          <w:rFonts w:ascii="Times New Roman" w:hAnsi="Times New Roman" w:cs="Times New Roman"/>
          <w:sz w:val="28"/>
          <w:szCs w:val="28"/>
          <w:lang w:eastAsia="ru-RU"/>
        </w:rPr>
        <w:t xml:space="preserve"> года № </w:t>
      </w:r>
      <w:r w:rsidR="00B147AF">
        <w:rPr>
          <w:rFonts w:ascii="Times New Roman" w:hAnsi="Times New Roman" w:cs="Times New Roman"/>
          <w:sz w:val="28"/>
          <w:szCs w:val="28"/>
          <w:lang w:eastAsia="ru-RU"/>
        </w:rPr>
        <w:t>88</w:t>
      </w:r>
    </w:p>
    <w:p w14:paraId="0FE5D471" w14:textId="77777777" w:rsidR="00F12E4E" w:rsidRPr="00A90FFD" w:rsidRDefault="00F12E4E" w:rsidP="00344AB4">
      <w:pPr>
        <w:widowControl w:val="0"/>
        <w:autoSpaceDE w:val="0"/>
        <w:autoSpaceDN w:val="0"/>
        <w:adjustRightInd w:val="0"/>
        <w:spacing w:after="0" w:line="240" w:lineRule="auto"/>
        <w:rPr>
          <w:rFonts w:ascii="Times New Roman" w:hAnsi="Times New Roman" w:cs="Times New Roman"/>
          <w:sz w:val="28"/>
          <w:szCs w:val="28"/>
          <w:lang w:eastAsia="ru-RU"/>
        </w:rPr>
      </w:pPr>
    </w:p>
    <w:p w14:paraId="694956BC" w14:textId="77777777" w:rsidR="00591D81" w:rsidRPr="00855662" w:rsidRDefault="00591D81" w:rsidP="00591D81">
      <w:pPr>
        <w:autoSpaceDE w:val="0"/>
        <w:autoSpaceDN w:val="0"/>
        <w:adjustRightInd w:val="0"/>
        <w:spacing w:after="0" w:line="240" w:lineRule="auto"/>
        <w:rPr>
          <w:rFonts w:ascii="Times New Roman" w:eastAsia="Times New Roman" w:hAnsi="Times New Roman" w:cs="Times New Roman"/>
          <w:sz w:val="28"/>
          <w:szCs w:val="28"/>
          <w:lang w:eastAsia="ru-RU"/>
        </w:rPr>
      </w:pPr>
    </w:p>
    <w:p w14:paraId="3D91562D" w14:textId="77777777"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14:paraId="214BEB35" w14:textId="4B0A222C" w:rsidR="009C3E62" w:rsidRPr="00E97486"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sidRPr="00E97486">
        <w:rPr>
          <w:rFonts w:ascii="Times New Roman" w:eastAsia="Times New Roman" w:hAnsi="Times New Roman" w:cs="Times New Roman"/>
          <w:sz w:val="18"/>
          <w:szCs w:val="18"/>
          <w:lang w:eastAsia="ru-RU"/>
        </w:rPr>
        <w:lastRenderedPageBreak/>
        <w:t xml:space="preserve">Приложение </w:t>
      </w:r>
    </w:p>
    <w:p w14:paraId="788B1629" w14:textId="4DFB73BF" w:rsidR="009C3E62" w:rsidRPr="00E97486"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sidRPr="00E97486">
        <w:rPr>
          <w:rFonts w:ascii="Times New Roman" w:eastAsia="Times New Roman" w:hAnsi="Times New Roman" w:cs="Times New Roman"/>
          <w:sz w:val="18"/>
          <w:szCs w:val="18"/>
          <w:lang w:eastAsia="ru-RU"/>
        </w:rPr>
        <w:t xml:space="preserve"> </w:t>
      </w:r>
      <w:r w:rsidR="00585E94" w:rsidRPr="00E97486">
        <w:rPr>
          <w:rFonts w:ascii="Times New Roman" w:eastAsia="Times New Roman" w:hAnsi="Times New Roman" w:cs="Times New Roman"/>
          <w:sz w:val="18"/>
          <w:szCs w:val="18"/>
          <w:lang w:eastAsia="ru-RU"/>
        </w:rPr>
        <w:t>к проекту</w:t>
      </w:r>
      <w:r w:rsidRPr="00E97486">
        <w:rPr>
          <w:rFonts w:ascii="Times New Roman" w:eastAsia="Times New Roman" w:hAnsi="Times New Roman" w:cs="Times New Roman"/>
          <w:sz w:val="18"/>
          <w:szCs w:val="18"/>
          <w:lang w:eastAsia="ru-RU"/>
        </w:rPr>
        <w:t xml:space="preserve"> решени</w:t>
      </w:r>
      <w:r w:rsidR="00585E94" w:rsidRPr="00E97486">
        <w:rPr>
          <w:rFonts w:ascii="Times New Roman" w:eastAsia="Times New Roman" w:hAnsi="Times New Roman" w:cs="Times New Roman"/>
          <w:sz w:val="18"/>
          <w:szCs w:val="18"/>
          <w:lang w:eastAsia="ru-RU"/>
        </w:rPr>
        <w:t>я</w:t>
      </w:r>
      <w:r w:rsidRPr="00E97486">
        <w:rPr>
          <w:rFonts w:ascii="Times New Roman" w:eastAsia="Times New Roman" w:hAnsi="Times New Roman" w:cs="Times New Roman"/>
          <w:sz w:val="18"/>
          <w:szCs w:val="18"/>
          <w:lang w:eastAsia="ru-RU"/>
        </w:rPr>
        <w:t xml:space="preserve"> Собрания депутатов</w:t>
      </w:r>
    </w:p>
    <w:p w14:paraId="0ADE0ECB" w14:textId="755C5811" w:rsidR="009C3E62" w:rsidRPr="00E97486" w:rsidRDefault="00585E94"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sidRPr="00E97486">
        <w:rPr>
          <w:rFonts w:ascii="Times New Roman" w:eastAsia="Times New Roman" w:hAnsi="Times New Roman" w:cs="Times New Roman"/>
          <w:sz w:val="18"/>
          <w:szCs w:val="18"/>
          <w:lang w:eastAsia="ru-RU"/>
        </w:rPr>
        <w:t>Веселовского</w:t>
      </w:r>
      <w:r w:rsidR="009C3E62" w:rsidRPr="00E97486">
        <w:rPr>
          <w:rFonts w:ascii="Times New Roman" w:eastAsia="Times New Roman" w:hAnsi="Times New Roman" w:cs="Times New Roman"/>
          <w:sz w:val="18"/>
          <w:szCs w:val="18"/>
          <w:lang w:eastAsia="ru-RU"/>
        </w:rPr>
        <w:t xml:space="preserve"> сельского поселения</w:t>
      </w:r>
    </w:p>
    <w:p w14:paraId="03EA4ACE" w14:textId="4260B5EB" w:rsidR="009C3E62" w:rsidRPr="00E97486" w:rsidRDefault="00A708EA"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0090799F" w:rsidRPr="00E97486">
        <w:rPr>
          <w:rFonts w:ascii="Times New Roman" w:eastAsia="Times New Roman" w:hAnsi="Times New Roman" w:cs="Times New Roman"/>
          <w:sz w:val="18"/>
          <w:szCs w:val="18"/>
          <w:lang w:eastAsia="ru-RU"/>
        </w:rPr>
        <w:t>0</w:t>
      </w:r>
      <w:r w:rsidR="006C4836" w:rsidRPr="00E97486">
        <w:rPr>
          <w:rFonts w:ascii="Times New Roman" w:eastAsia="Times New Roman" w:hAnsi="Times New Roman" w:cs="Times New Roman"/>
          <w:sz w:val="18"/>
          <w:szCs w:val="18"/>
          <w:lang w:eastAsia="ru-RU"/>
        </w:rPr>
        <w:t>3</w:t>
      </w:r>
      <w:r w:rsidR="0090799F" w:rsidRPr="00E97486">
        <w:rPr>
          <w:rFonts w:ascii="Times New Roman" w:eastAsia="Times New Roman" w:hAnsi="Times New Roman" w:cs="Times New Roman"/>
          <w:sz w:val="18"/>
          <w:szCs w:val="18"/>
          <w:lang w:eastAsia="ru-RU"/>
        </w:rPr>
        <w:t>.2024</w:t>
      </w:r>
      <w:r w:rsidR="00B227F4" w:rsidRPr="00E97486">
        <w:rPr>
          <w:rFonts w:ascii="Times New Roman" w:eastAsia="Times New Roman" w:hAnsi="Times New Roman" w:cs="Times New Roman"/>
          <w:sz w:val="18"/>
          <w:szCs w:val="18"/>
          <w:lang w:eastAsia="ru-RU"/>
        </w:rPr>
        <w:t xml:space="preserve"> </w:t>
      </w:r>
      <w:r w:rsidR="00234939" w:rsidRPr="00E97486">
        <w:rPr>
          <w:rFonts w:ascii="Times New Roman" w:eastAsia="Times New Roman" w:hAnsi="Times New Roman" w:cs="Times New Roman"/>
          <w:sz w:val="18"/>
          <w:szCs w:val="18"/>
          <w:lang w:eastAsia="ru-RU"/>
        </w:rPr>
        <w:t xml:space="preserve"> №</w:t>
      </w:r>
      <w:r w:rsidR="00644B57">
        <w:rPr>
          <w:rFonts w:ascii="Times New Roman" w:eastAsia="Times New Roman" w:hAnsi="Times New Roman" w:cs="Times New Roman"/>
          <w:sz w:val="18"/>
          <w:szCs w:val="18"/>
          <w:lang w:eastAsia="ru-RU"/>
        </w:rPr>
        <w:t xml:space="preserve">   </w:t>
      </w:r>
    </w:p>
    <w:p w14:paraId="4E447822" w14:textId="77777777" w:rsidR="009C3E62" w:rsidRPr="00E97486"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p>
    <w:p w14:paraId="33C18C24" w14:textId="77777777" w:rsidR="009C3E62" w:rsidRPr="00E97486" w:rsidRDefault="009C3E62" w:rsidP="00D61F03">
      <w:pPr>
        <w:autoSpaceDE w:val="0"/>
        <w:autoSpaceDN w:val="0"/>
        <w:adjustRightInd w:val="0"/>
        <w:spacing w:after="0" w:line="20" w:lineRule="atLeast"/>
        <w:contextualSpacing/>
        <w:jc w:val="center"/>
        <w:rPr>
          <w:rFonts w:ascii="Times New Roman" w:eastAsia="Times New Roman" w:hAnsi="Times New Roman" w:cs="Times New Roman"/>
          <w:sz w:val="18"/>
          <w:szCs w:val="18"/>
          <w:lang w:eastAsia="ru-RU"/>
        </w:rPr>
      </w:pPr>
    </w:p>
    <w:sdt>
      <w:sdtPr>
        <w:rPr>
          <w:rFonts w:ascii="Times New Roman" w:hAnsi="Times New Roman" w:cs="Times New Roman"/>
          <w:sz w:val="18"/>
          <w:szCs w:val="18"/>
        </w:rPr>
        <w:id w:val="917911418"/>
        <w:showingPlcHdr/>
      </w:sdtPr>
      <w:sdtEndPr/>
      <w:sdtContent>
        <w:p w14:paraId="232A081D" w14:textId="77777777" w:rsidR="009C3E62" w:rsidRPr="00E97486" w:rsidRDefault="00E1222E" w:rsidP="00D61F03">
          <w:pPr>
            <w:spacing w:line="20" w:lineRule="atLeast"/>
            <w:contextualSpacing/>
            <w:rPr>
              <w:rFonts w:ascii="Times New Roman" w:hAnsi="Times New Roman" w:cs="Times New Roman"/>
              <w:sz w:val="18"/>
              <w:szCs w:val="18"/>
            </w:rPr>
          </w:pPr>
        </w:p>
      </w:sdtContent>
    </w:sdt>
    <w:p w14:paraId="4BEE06BD" w14:textId="2DADA527" w:rsidR="0090799F" w:rsidRPr="00E97486" w:rsidRDefault="009C3E62" w:rsidP="00C221FD">
      <w:pPr>
        <w:pStyle w:val="22"/>
        <w:shd w:val="clear" w:color="auto" w:fill="auto"/>
        <w:spacing w:before="0" w:after="0" w:line="20" w:lineRule="atLeast"/>
        <w:contextualSpacing/>
        <w:rPr>
          <w:sz w:val="18"/>
          <w:szCs w:val="18"/>
        </w:rPr>
      </w:pPr>
      <w:r w:rsidRPr="00E97486">
        <w:rPr>
          <w:b/>
          <w:sz w:val="18"/>
          <w:szCs w:val="18"/>
        </w:rPr>
        <w:t>ПРАВИЛА</w:t>
      </w:r>
      <w:r w:rsidR="00C221FD" w:rsidRPr="00E97486">
        <w:rPr>
          <w:b/>
          <w:sz w:val="18"/>
          <w:szCs w:val="18"/>
        </w:rPr>
        <w:t xml:space="preserve"> </w:t>
      </w:r>
      <w:r w:rsidRPr="00E97486">
        <w:rPr>
          <w:b/>
          <w:bCs/>
          <w:sz w:val="18"/>
          <w:szCs w:val="18"/>
        </w:rPr>
        <w:t>БЛАГОУСТРОЙСТВА ТЕРРИТОРИЙ</w:t>
      </w:r>
      <w:r w:rsidRPr="00E97486">
        <w:rPr>
          <w:sz w:val="18"/>
          <w:szCs w:val="18"/>
        </w:rPr>
        <w:t xml:space="preserve"> </w:t>
      </w:r>
    </w:p>
    <w:p w14:paraId="150E5BD5" w14:textId="55377771" w:rsidR="009C3E62" w:rsidRPr="00E97486" w:rsidRDefault="0090799F" w:rsidP="00D61F03">
      <w:pPr>
        <w:pStyle w:val="50"/>
        <w:shd w:val="clear" w:color="auto" w:fill="auto"/>
        <w:spacing w:before="0" w:after="0" w:line="20" w:lineRule="atLeast"/>
        <w:contextualSpacing/>
        <w:jc w:val="center"/>
        <w:rPr>
          <w:sz w:val="18"/>
          <w:szCs w:val="18"/>
        </w:rPr>
      </w:pPr>
      <w:r w:rsidRPr="00E97486">
        <w:rPr>
          <w:sz w:val="18"/>
          <w:szCs w:val="18"/>
        </w:rPr>
        <w:t>ВЕСЕЛОВСКОГО</w:t>
      </w:r>
      <w:r w:rsidR="009C3E62" w:rsidRPr="00E97486">
        <w:rPr>
          <w:sz w:val="18"/>
          <w:szCs w:val="18"/>
        </w:rPr>
        <w:t xml:space="preserve"> СЕЛЬСКОГО ПОСЕЛЕНИЯ</w:t>
      </w:r>
    </w:p>
    <w:p w14:paraId="62E5B74B"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p>
    <w:p w14:paraId="21B5ABF0"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СОДЕРЖАНИЕ</w:t>
      </w:r>
    </w:p>
    <w:p w14:paraId="5191DB0C"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p>
    <w:p w14:paraId="638D326D" w14:textId="77777777" w:rsidR="009C3E62" w:rsidRPr="00E97486" w:rsidRDefault="00A11400" w:rsidP="00BE7B51">
      <w:pPr>
        <w:pStyle w:val="14"/>
        <w:spacing w:line="20" w:lineRule="atLeast"/>
        <w:contextualSpacing/>
        <w:jc w:val="left"/>
        <w:rPr>
          <w:sz w:val="18"/>
          <w:szCs w:val="18"/>
        </w:rPr>
      </w:pPr>
      <w:r w:rsidRPr="00E97486">
        <w:rPr>
          <w:sz w:val="18"/>
          <w:szCs w:val="18"/>
        </w:rPr>
        <w:fldChar w:fldCharType="begin"/>
      </w:r>
      <w:r w:rsidR="009C3E62" w:rsidRPr="00E97486">
        <w:rPr>
          <w:sz w:val="18"/>
          <w:szCs w:val="18"/>
        </w:rPr>
        <w:instrText xml:space="preserve"> TOC \o "2-3" \h \z \t "Заголовок 1;1" </w:instrText>
      </w:r>
      <w:r w:rsidRPr="00E97486">
        <w:rPr>
          <w:sz w:val="18"/>
          <w:szCs w:val="18"/>
        </w:rPr>
        <w:fldChar w:fldCharType="separate"/>
      </w:r>
      <w:hyperlink w:anchor="_Toc37759094" w:history="1">
        <w:r w:rsidR="009C3E62" w:rsidRPr="00E97486">
          <w:rPr>
            <w:rStyle w:val="ab"/>
            <w:color w:val="auto"/>
            <w:sz w:val="18"/>
            <w:szCs w:val="18"/>
            <w:u w:val="none"/>
          </w:rPr>
          <w:t>Введение</w:t>
        </w:r>
        <w:r w:rsidR="009C3E62" w:rsidRPr="00E97486">
          <w:rPr>
            <w:rStyle w:val="ab"/>
            <w:webHidden/>
            <w:color w:val="auto"/>
            <w:sz w:val="18"/>
            <w:szCs w:val="18"/>
            <w:u w:val="none"/>
          </w:rPr>
          <w:tab/>
        </w:r>
      </w:hyperlink>
    </w:p>
    <w:p w14:paraId="3AD45BFC" w14:textId="77777777" w:rsidR="009C3E62" w:rsidRPr="00E97486" w:rsidRDefault="00E1222E" w:rsidP="00BE7B51">
      <w:pPr>
        <w:pStyle w:val="14"/>
        <w:spacing w:line="20" w:lineRule="atLeast"/>
        <w:contextualSpacing/>
        <w:jc w:val="left"/>
        <w:rPr>
          <w:sz w:val="18"/>
          <w:szCs w:val="18"/>
        </w:rPr>
      </w:pPr>
      <w:hyperlink w:anchor="_Toc37759095" w:history="1">
        <w:r w:rsidR="009C3E62" w:rsidRPr="00E97486">
          <w:rPr>
            <w:rStyle w:val="ab"/>
            <w:color w:val="auto"/>
            <w:sz w:val="18"/>
            <w:szCs w:val="18"/>
            <w:u w:val="none"/>
          </w:rPr>
          <w:t>Раздел 1. Общие положения</w:t>
        </w:r>
        <w:r w:rsidR="009C3E62" w:rsidRPr="00E97486">
          <w:rPr>
            <w:rStyle w:val="ab"/>
            <w:webHidden/>
            <w:color w:val="auto"/>
            <w:sz w:val="18"/>
            <w:szCs w:val="18"/>
            <w:u w:val="none"/>
          </w:rPr>
          <w:tab/>
        </w:r>
      </w:hyperlink>
    </w:p>
    <w:p w14:paraId="7FD9AAF5" w14:textId="77777777" w:rsidR="009C3E62" w:rsidRPr="00E97486" w:rsidRDefault="00E1222E" w:rsidP="00BE7B51">
      <w:pPr>
        <w:pStyle w:val="14"/>
        <w:spacing w:line="20" w:lineRule="atLeast"/>
        <w:contextualSpacing/>
        <w:jc w:val="left"/>
        <w:rPr>
          <w:sz w:val="18"/>
          <w:szCs w:val="18"/>
        </w:rPr>
      </w:pPr>
      <w:hyperlink w:anchor="_Toc37759096" w:history="1">
        <w:r w:rsidR="009C3E62" w:rsidRPr="00E97486">
          <w:rPr>
            <w:rStyle w:val="ab"/>
            <w:color w:val="auto"/>
            <w:sz w:val="18"/>
            <w:szCs w:val="18"/>
            <w:u w:val="none"/>
          </w:rPr>
          <w:t>Раздел 2. Определения</w:t>
        </w:r>
        <w:r w:rsidR="009C3E62" w:rsidRPr="00E97486">
          <w:rPr>
            <w:rStyle w:val="ab"/>
            <w:webHidden/>
            <w:color w:val="auto"/>
            <w:sz w:val="18"/>
            <w:szCs w:val="18"/>
            <w:u w:val="none"/>
          </w:rPr>
          <w:tab/>
        </w:r>
      </w:hyperlink>
    </w:p>
    <w:p w14:paraId="5C808618" w14:textId="77777777" w:rsidR="009C3E62" w:rsidRPr="00E97486" w:rsidRDefault="00E1222E" w:rsidP="00BE7B51">
      <w:pPr>
        <w:pStyle w:val="13"/>
        <w:keepNext/>
        <w:keepLines/>
        <w:shd w:val="clear" w:color="auto" w:fill="auto"/>
        <w:tabs>
          <w:tab w:val="left" w:pos="284"/>
        </w:tabs>
        <w:spacing w:before="120" w:after="120" w:line="20" w:lineRule="atLeast"/>
        <w:ind w:firstLine="0"/>
        <w:contextualSpacing/>
        <w:jc w:val="left"/>
        <w:rPr>
          <w:rStyle w:val="ab"/>
          <w:b w:val="0"/>
          <w:color w:val="auto"/>
          <w:sz w:val="18"/>
          <w:szCs w:val="18"/>
          <w:u w:val="none"/>
        </w:rPr>
      </w:pPr>
      <w:hyperlink w:anchor="_Toc37759097" w:history="1">
        <w:r w:rsidR="009C3E62" w:rsidRPr="00E97486">
          <w:rPr>
            <w:rStyle w:val="ab"/>
            <w:b w:val="0"/>
            <w:color w:val="auto"/>
            <w:sz w:val="18"/>
            <w:szCs w:val="18"/>
            <w:u w:val="none"/>
          </w:rPr>
          <w:t xml:space="preserve">Раздел 3. </w:t>
        </w:r>
        <w:r w:rsidR="009C3E62" w:rsidRPr="00E97486">
          <w:rPr>
            <w:b w:val="0"/>
            <w:sz w:val="18"/>
            <w:szCs w:val="18"/>
          </w:rPr>
          <w:t>Общие принципы и подходы к благоустройству территорий</w:t>
        </w:r>
      </w:hyperlink>
      <w:r w:rsidR="009C3E62" w:rsidRPr="00E97486">
        <w:rPr>
          <w:rStyle w:val="ab"/>
          <w:b w:val="0"/>
          <w:color w:val="auto"/>
          <w:sz w:val="18"/>
          <w:szCs w:val="18"/>
          <w:u w:val="none"/>
        </w:rPr>
        <w:t>…..........</w:t>
      </w:r>
    </w:p>
    <w:p w14:paraId="49A521C2" w14:textId="77777777" w:rsidR="009C3E62" w:rsidRPr="00E97486" w:rsidRDefault="009C3E62" w:rsidP="00BE7B51">
      <w:pPr>
        <w:pStyle w:val="13"/>
        <w:keepNext/>
        <w:keepLines/>
        <w:shd w:val="clear" w:color="auto" w:fill="auto"/>
        <w:tabs>
          <w:tab w:val="left" w:pos="284"/>
        </w:tabs>
        <w:spacing w:before="120" w:after="120" w:line="20" w:lineRule="atLeast"/>
        <w:ind w:right="559" w:firstLine="0"/>
        <w:contextualSpacing/>
        <w:jc w:val="left"/>
        <w:rPr>
          <w:b w:val="0"/>
          <w:sz w:val="18"/>
          <w:szCs w:val="18"/>
        </w:rPr>
      </w:pPr>
      <w:r w:rsidRPr="00E97486">
        <w:rPr>
          <w:b w:val="0"/>
          <w:sz w:val="18"/>
          <w:szCs w:val="1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14:paraId="5F0CDD8D" w14:textId="77777777" w:rsidR="009C3E62" w:rsidRPr="00E97486" w:rsidRDefault="00E1222E" w:rsidP="00BE7B51">
      <w:pPr>
        <w:pStyle w:val="14"/>
        <w:spacing w:line="20" w:lineRule="atLeast"/>
        <w:contextualSpacing/>
        <w:jc w:val="left"/>
        <w:rPr>
          <w:sz w:val="18"/>
          <w:szCs w:val="18"/>
        </w:rPr>
      </w:pPr>
      <w:hyperlink w:anchor="_Toc37759098" w:history="1">
        <w:r w:rsidR="009C3E62" w:rsidRPr="00E97486">
          <w:rPr>
            <w:rStyle w:val="ab"/>
            <w:color w:val="auto"/>
            <w:sz w:val="18"/>
            <w:szCs w:val="18"/>
            <w:u w:val="none"/>
          </w:rPr>
          <w:t>Раздел 5. Требования к проектированию элементов комплексного благоустройства территорий</w:t>
        </w:r>
      </w:hyperlink>
      <w:r w:rsidR="009C3E62" w:rsidRPr="00E97486">
        <w:rPr>
          <w:rStyle w:val="ab"/>
          <w:color w:val="auto"/>
          <w:sz w:val="18"/>
          <w:szCs w:val="18"/>
          <w:u w:val="none"/>
        </w:rPr>
        <w:t>....................................................................................</w:t>
      </w:r>
    </w:p>
    <w:p w14:paraId="0B9C4E68" w14:textId="4F2B3719" w:rsidR="009C3E62" w:rsidRPr="00E97486" w:rsidRDefault="00E1222E" w:rsidP="00BE7B51">
      <w:pPr>
        <w:pStyle w:val="25"/>
        <w:spacing w:line="240" w:lineRule="auto"/>
        <w:ind w:right="0" w:firstLine="0"/>
        <w:contextualSpacing/>
        <w:jc w:val="left"/>
        <w:rPr>
          <w:rFonts w:ascii="Times New Roman" w:hAnsi="Times New Roman" w:cs="Times New Roman"/>
          <w:color w:val="auto"/>
          <w:sz w:val="18"/>
          <w:szCs w:val="18"/>
        </w:rPr>
      </w:pPr>
      <w:hyperlink w:anchor="_Toc37759099" w:history="1">
        <w:r w:rsidR="009C3E62" w:rsidRPr="00E97486">
          <w:rPr>
            <w:rStyle w:val="ab"/>
            <w:rFonts w:ascii="Times New Roman" w:hAnsi="Times New Roman" w:cs="Times New Roman"/>
            <w:color w:val="auto"/>
            <w:sz w:val="18"/>
            <w:szCs w:val="18"/>
            <w:u w:val="none"/>
          </w:rPr>
          <w:t>5.1. Элементы инженерной подготовки и защиты территории</w:t>
        </w:r>
        <w:r w:rsidR="009C3E62" w:rsidRPr="00E97486">
          <w:rPr>
            <w:rStyle w:val="ab"/>
            <w:rFonts w:ascii="Times New Roman" w:hAnsi="Times New Roman" w:cs="Times New Roman"/>
            <w:webHidden/>
            <w:color w:val="auto"/>
            <w:sz w:val="18"/>
            <w:szCs w:val="18"/>
            <w:u w:val="none"/>
          </w:rPr>
          <w:tab/>
        </w:r>
      </w:hyperlink>
      <w:r w:rsidR="000263F4" w:rsidRPr="00E97486">
        <w:rPr>
          <w:rStyle w:val="ab"/>
          <w:rFonts w:ascii="Times New Roman" w:hAnsi="Times New Roman" w:cs="Times New Roman"/>
          <w:color w:val="auto"/>
          <w:sz w:val="18"/>
          <w:szCs w:val="18"/>
          <w:u w:val="none"/>
        </w:rPr>
        <w:t>….</w:t>
      </w:r>
    </w:p>
    <w:p w14:paraId="067899A4" w14:textId="691FF578" w:rsidR="009C3E62" w:rsidRPr="00E97486" w:rsidRDefault="00E1222E" w:rsidP="00BE7B51">
      <w:pPr>
        <w:pStyle w:val="25"/>
        <w:spacing w:line="240" w:lineRule="auto"/>
        <w:ind w:right="0" w:firstLine="0"/>
        <w:contextualSpacing/>
        <w:jc w:val="left"/>
        <w:rPr>
          <w:rStyle w:val="ab"/>
          <w:rFonts w:ascii="Times New Roman" w:hAnsi="Times New Roman" w:cs="Times New Roman"/>
          <w:color w:val="auto"/>
          <w:sz w:val="18"/>
          <w:szCs w:val="18"/>
          <w:u w:val="none"/>
        </w:rPr>
      </w:pPr>
      <w:hyperlink w:anchor="_Toc37759100" w:history="1">
        <w:r w:rsidR="009C3E62" w:rsidRPr="00E97486">
          <w:rPr>
            <w:rStyle w:val="ab"/>
            <w:rFonts w:ascii="Times New Roman" w:hAnsi="Times New Roman" w:cs="Times New Roman"/>
            <w:color w:val="auto"/>
            <w:sz w:val="18"/>
            <w:szCs w:val="18"/>
            <w:u w:val="none"/>
          </w:rPr>
          <w:t>5.2. Озеленение</w:t>
        </w:r>
        <w:r w:rsidR="009C3E62" w:rsidRPr="00E97486">
          <w:rPr>
            <w:rStyle w:val="ab"/>
            <w:rFonts w:ascii="Times New Roman" w:hAnsi="Times New Roman" w:cs="Times New Roman"/>
            <w:webHidden/>
            <w:color w:val="auto"/>
            <w:sz w:val="18"/>
            <w:szCs w:val="18"/>
            <w:u w:val="none"/>
          </w:rPr>
          <w:tab/>
        </w:r>
      </w:hyperlink>
      <w:r w:rsidR="000263F4" w:rsidRPr="00E97486">
        <w:rPr>
          <w:rStyle w:val="ab"/>
          <w:rFonts w:ascii="Times New Roman" w:hAnsi="Times New Roman" w:cs="Times New Roman"/>
          <w:color w:val="auto"/>
          <w:sz w:val="18"/>
          <w:szCs w:val="18"/>
          <w:u w:val="none"/>
        </w:rPr>
        <w:t>…………</w:t>
      </w:r>
    </w:p>
    <w:p w14:paraId="3860F5D3" w14:textId="56AD709C" w:rsidR="00F12E4E" w:rsidRPr="00E97486" w:rsidRDefault="00F12E4E" w:rsidP="00BE7B51">
      <w:pPr>
        <w:spacing w:after="0" w:line="240" w:lineRule="auto"/>
        <w:rPr>
          <w:rFonts w:ascii="Times New Roman" w:hAnsi="Times New Roman" w:cs="Times New Roman"/>
          <w:sz w:val="18"/>
          <w:szCs w:val="18"/>
          <w:lang w:eastAsia="ru-RU"/>
        </w:rPr>
      </w:pPr>
      <w:r w:rsidRPr="00E97486">
        <w:rPr>
          <w:rFonts w:ascii="Times New Roman" w:hAnsi="Times New Roman" w:cs="Times New Roman"/>
          <w:sz w:val="18"/>
          <w:szCs w:val="18"/>
          <w:lang w:eastAsia="ru-RU"/>
        </w:rPr>
        <w:t>5.3.</w:t>
      </w:r>
      <w:r w:rsidR="00462F9E" w:rsidRPr="00E97486">
        <w:rPr>
          <w:rFonts w:ascii="Times New Roman" w:hAnsi="Times New Roman" w:cs="Times New Roman"/>
          <w:color w:val="000000" w:themeColor="text1"/>
          <w:sz w:val="18"/>
          <w:szCs w:val="18"/>
        </w:rPr>
        <w:t xml:space="preserve"> Охрана</w:t>
      </w:r>
      <w:r w:rsidR="00462F9E" w:rsidRPr="00E97486">
        <w:rPr>
          <w:rFonts w:ascii="Times New Roman" w:hAnsi="Times New Roman" w:cs="Times New Roman"/>
          <w:color w:val="000000" w:themeColor="text1"/>
          <w:spacing w:val="-2"/>
          <w:sz w:val="18"/>
          <w:szCs w:val="18"/>
        </w:rPr>
        <w:t xml:space="preserve"> </w:t>
      </w:r>
      <w:r w:rsidR="00462F9E" w:rsidRPr="00E97486">
        <w:rPr>
          <w:rFonts w:ascii="Times New Roman" w:hAnsi="Times New Roman" w:cs="Times New Roman"/>
          <w:color w:val="000000" w:themeColor="text1"/>
          <w:sz w:val="18"/>
          <w:szCs w:val="18"/>
        </w:rPr>
        <w:t>и</w:t>
      </w:r>
      <w:r w:rsidR="00462F9E" w:rsidRPr="00E97486">
        <w:rPr>
          <w:rFonts w:ascii="Times New Roman" w:hAnsi="Times New Roman" w:cs="Times New Roman"/>
          <w:color w:val="000000" w:themeColor="text1"/>
          <w:spacing w:val="-2"/>
          <w:sz w:val="18"/>
          <w:szCs w:val="18"/>
        </w:rPr>
        <w:t xml:space="preserve"> </w:t>
      </w:r>
      <w:r w:rsidR="00462F9E" w:rsidRPr="00E97486">
        <w:rPr>
          <w:rFonts w:ascii="Times New Roman" w:hAnsi="Times New Roman" w:cs="Times New Roman"/>
          <w:color w:val="000000" w:themeColor="text1"/>
          <w:sz w:val="18"/>
          <w:szCs w:val="18"/>
        </w:rPr>
        <w:t>содержание</w:t>
      </w:r>
      <w:r w:rsidR="00462F9E" w:rsidRPr="00E97486">
        <w:rPr>
          <w:rFonts w:ascii="Times New Roman" w:hAnsi="Times New Roman" w:cs="Times New Roman"/>
          <w:color w:val="000000" w:themeColor="text1"/>
          <w:spacing w:val="-3"/>
          <w:sz w:val="18"/>
          <w:szCs w:val="18"/>
        </w:rPr>
        <w:t xml:space="preserve"> </w:t>
      </w:r>
      <w:r w:rsidR="00462F9E" w:rsidRPr="00E97486">
        <w:rPr>
          <w:rFonts w:ascii="Times New Roman" w:hAnsi="Times New Roman" w:cs="Times New Roman"/>
          <w:color w:val="000000" w:themeColor="text1"/>
          <w:sz w:val="18"/>
          <w:szCs w:val="18"/>
        </w:rPr>
        <w:t>зелёных</w:t>
      </w:r>
      <w:r w:rsidR="00462F9E" w:rsidRPr="00E97486">
        <w:rPr>
          <w:rFonts w:ascii="Times New Roman" w:hAnsi="Times New Roman" w:cs="Times New Roman"/>
          <w:color w:val="000000" w:themeColor="text1"/>
          <w:spacing w:val="-3"/>
          <w:sz w:val="18"/>
          <w:szCs w:val="18"/>
        </w:rPr>
        <w:t xml:space="preserve"> </w:t>
      </w:r>
      <w:r w:rsidR="00462F9E" w:rsidRPr="00E97486">
        <w:rPr>
          <w:rFonts w:ascii="Times New Roman" w:hAnsi="Times New Roman" w:cs="Times New Roman"/>
          <w:color w:val="000000" w:themeColor="text1"/>
          <w:sz w:val="18"/>
          <w:szCs w:val="18"/>
        </w:rPr>
        <w:t>насаждений……</w:t>
      </w:r>
      <w:r w:rsidR="000263F4" w:rsidRPr="00E97486">
        <w:rPr>
          <w:rFonts w:ascii="Times New Roman" w:hAnsi="Times New Roman" w:cs="Times New Roman"/>
          <w:color w:val="000000" w:themeColor="text1"/>
          <w:sz w:val="18"/>
          <w:szCs w:val="18"/>
        </w:rPr>
        <w:t>…….</w:t>
      </w:r>
      <w:r w:rsidR="00462F9E" w:rsidRPr="00E97486">
        <w:rPr>
          <w:rFonts w:ascii="Times New Roman" w:hAnsi="Times New Roman" w:cs="Times New Roman"/>
          <w:color w:val="000000" w:themeColor="text1"/>
          <w:sz w:val="18"/>
          <w:szCs w:val="18"/>
        </w:rPr>
        <w:t>……………………….</w:t>
      </w:r>
    </w:p>
    <w:p w14:paraId="5323BEA8" w14:textId="7A7C9280" w:rsidR="00462F9E" w:rsidRPr="00E97486" w:rsidRDefault="00462F9E" w:rsidP="00BE7B51">
      <w:pPr>
        <w:spacing w:after="0" w:line="240" w:lineRule="auto"/>
        <w:rPr>
          <w:rFonts w:ascii="Times New Roman" w:hAnsi="Times New Roman" w:cs="Times New Roman"/>
          <w:sz w:val="18"/>
          <w:szCs w:val="18"/>
          <w:lang w:eastAsia="ru-RU"/>
        </w:rPr>
      </w:pPr>
      <w:r w:rsidRPr="00E97486">
        <w:rPr>
          <w:rFonts w:ascii="Times New Roman" w:hAnsi="Times New Roman" w:cs="Times New Roman"/>
          <w:sz w:val="18"/>
          <w:szCs w:val="18"/>
          <w:lang w:eastAsia="ru-RU"/>
        </w:rPr>
        <w:t>5.4.</w:t>
      </w:r>
      <w:r w:rsidRPr="00E97486">
        <w:rPr>
          <w:rFonts w:ascii="Times New Roman" w:hAnsi="Times New Roman" w:cs="Times New Roman"/>
          <w:color w:val="000000" w:themeColor="text1"/>
          <w:sz w:val="18"/>
          <w:szCs w:val="18"/>
        </w:rPr>
        <w:t xml:space="preserve"> Восстановление</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зелёных</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насаждений…………………</w:t>
      </w:r>
      <w:r w:rsidR="000263F4" w:rsidRPr="00E97486">
        <w:rPr>
          <w:rFonts w:ascii="Times New Roman" w:hAnsi="Times New Roman" w:cs="Times New Roman"/>
          <w:color w:val="000000" w:themeColor="text1"/>
          <w:sz w:val="18"/>
          <w:szCs w:val="18"/>
        </w:rPr>
        <w:t>……..</w:t>
      </w:r>
      <w:r w:rsidRPr="00E97486">
        <w:rPr>
          <w:rFonts w:ascii="Times New Roman" w:hAnsi="Times New Roman" w:cs="Times New Roman"/>
          <w:color w:val="000000" w:themeColor="text1"/>
          <w:sz w:val="18"/>
          <w:szCs w:val="18"/>
        </w:rPr>
        <w:t>……………….</w:t>
      </w:r>
    </w:p>
    <w:p w14:paraId="5BAAE259" w14:textId="453B4657" w:rsidR="009C3E62" w:rsidRPr="00E97486" w:rsidRDefault="00E1222E" w:rsidP="00BE7B51">
      <w:pPr>
        <w:pStyle w:val="25"/>
        <w:spacing w:line="240" w:lineRule="auto"/>
        <w:ind w:right="0" w:firstLine="0"/>
        <w:contextualSpacing/>
        <w:jc w:val="left"/>
        <w:rPr>
          <w:rFonts w:ascii="Times New Roman" w:hAnsi="Times New Roman" w:cs="Times New Roman"/>
          <w:color w:val="auto"/>
          <w:sz w:val="18"/>
          <w:szCs w:val="18"/>
        </w:rPr>
      </w:pPr>
      <w:hyperlink w:anchor="_Toc37759101"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5</w:t>
        </w:r>
        <w:r w:rsidR="009C3E62" w:rsidRPr="00E97486">
          <w:rPr>
            <w:rStyle w:val="ab"/>
            <w:rFonts w:ascii="Times New Roman" w:hAnsi="Times New Roman" w:cs="Times New Roman"/>
            <w:color w:val="auto"/>
            <w:sz w:val="18"/>
            <w:szCs w:val="18"/>
            <w:u w:val="none"/>
          </w:rPr>
          <w:t>. Виды покрытий</w:t>
        </w:r>
        <w:r w:rsidR="009C3E62" w:rsidRPr="00E97486">
          <w:rPr>
            <w:rStyle w:val="ab"/>
            <w:rFonts w:ascii="Times New Roman" w:hAnsi="Times New Roman" w:cs="Times New Roman"/>
            <w:webHidden/>
            <w:color w:val="auto"/>
            <w:sz w:val="18"/>
            <w:szCs w:val="18"/>
            <w:u w:val="none"/>
          </w:rPr>
          <w:tab/>
        </w:r>
      </w:hyperlink>
    </w:p>
    <w:p w14:paraId="45BA4BE5" w14:textId="21A368C8" w:rsidR="009C3E62" w:rsidRPr="00E97486" w:rsidRDefault="00E1222E" w:rsidP="00BE7B51">
      <w:pPr>
        <w:pStyle w:val="25"/>
        <w:spacing w:line="240" w:lineRule="auto"/>
        <w:ind w:right="0" w:firstLine="0"/>
        <w:contextualSpacing/>
        <w:jc w:val="left"/>
        <w:rPr>
          <w:rFonts w:ascii="Times New Roman" w:hAnsi="Times New Roman" w:cs="Times New Roman"/>
          <w:color w:val="auto"/>
          <w:sz w:val="18"/>
          <w:szCs w:val="18"/>
        </w:rPr>
      </w:pPr>
      <w:hyperlink w:anchor="_Toc37759102"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6</w:t>
        </w:r>
        <w:r w:rsidR="009C3E62" w:rsidRPr="00E97486">
          <w:rPr>
            <w:rStyle w:val="ab"/>
            <w:rFonts w:ascii="Times New Roman" w:hAnsi="Times New Roman" w:cs="Times New Roman"/>
            <w:color w:val="auto"/>
            <w:sz w:val="18"/>
            <w:szCs w:val="18"/>
            <w:u w:val="none"/>
          </w:rPr>
          <w:t>. Сопряжения поверхностей</w:t>
        </w:r>
        <w:r w:rsidR="009C3E62" w:rsidRPr="00E97486">
          <w:rPr>
            <w:rStyle w:val="ab"/>
            <w:rFonts w:ascii="Times New Roman" w:hAnsi="Times New Roman" w:cs="Times New Roman"/>
            <w:webHidden/>
            <w:color w:val="auto"/>
            <w:sz w:val="18"/>
            <w:szCs w:val="18"/>
            <w:u w:val="none"/>
          </w:rPr>
          <w:tab/>
        </w:r>
      </w:hyperlink>
    </w:p>
    <w:p w14:paraId="16FE68AF" w14:textId="7531C262" w:rsidR="009C3E62" w:rsidRPr="00E97486" w:rsidRDefault="00E1222E" w:rsidP="00BE7B51">
      <w:pPr>
        <w:pStyle w:val="25"/>
        <w:spacing w:line="20" w:lineRule="atLeast"/>
        <w:ind w:firstLine="0"/>
        <w:contextualSpacing/>
        <w:jc w:val="left"/>
        <w:rPr>
          <w:rFonts w:ascii="Times New Roman" w:hAnsi="Times New Roman" w:cs="Times New Roman"/>
          <w:color w:val="auto"/>
          <w:sz w:val="18"/>
          <w:szCs w:val="18"/>
        </w:rPr>
      </w:pPr>
      <w:hyperlink w:anchor="_Toc37759103"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7</w:t>
        </w:r>
        <w:r w:rsidR="009C3E62" w:rsidRPr="00E97486">
          <w:rPr>
            <w:rStyle w:val="ab"/>
            <w:rFonts w:ascii="Times New Roman" w:hAnsi="Times New Roman" w:cs="Times New Roman"/>
            <w:color w:val="auto"/>
            <w:sz w:val="18"/>
            <w:szCs w:val="18"/>
            <w:u w:val="none"/>
          </w:rPr>
          <w:t>. Ограждения</w:t>
        </w:r>
        <w:r w:rsidR="009C3E62" w:rsidRPr="00E97486">
          <w:rPr>
            <w:rStyle w:val="ab"/>
            <w:rFonts w:ascii="Times New Roman" w:hAnsi="Times New Roman" w:cs="Times New Roman"/>
            <w:webHidden/>
            <w:color w:val="auto"/>
            <w:sz w:val="18"/>
            <w:szCs w:val="18"/>
            <w:u w:val="none"/>
          </w:rPr>
          <w:tab/>
        </w:r>
      </w:hyperlink>
    </w:p>
    <w:p w14:paraId="3902C8E8" w14:textId="0A974297" w:rsidR="009C3E62" w:rsidRPr="00E97486" w:rsidRDefault="00E1222E" w:rsidP="00BE7B51">
      <w:pPr>
        <w:pStyle w:val="25"/>
        <w:spacing w:line="20" w:lineRule="atLeast"/>
        <w:ind w:firstLine="0"/>
        <w:contextualSpacing/>
        <w:jc w:val="left"/>
        <w:rPr>
          <w:rFonts w:ascii="Times New Roman" w:hAnsi="Times New Roman" w:cs="Times New Roman"/>
          <w:color w:val="auto"/>
          <w:sz w:val="18"/>
          <w:szCs w:val="18"/>
        </w:rPr>
      </w:pPr>
      <w:hyperlink w:anchor="_Toc37759104"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8</w:t>
        </w:r>
        <w:r w:rsidR="009C3E62" w:rsidRPr="00E97486">
          <w:rPr>
            <w:rStyle w:val="ab"/>
            <w:rFonts w:ascii="Times New Roman" w:hAnsi="Times New Roman" w:cs="Times New Roman"/>
            <w:color w:val="auto"/>
            <w:sz w:val="18"/>
            <w:szCs w:val="18"/>
            <w:u w:val="none"/>
          </w:rPr>
          <w:t>. Малые архитектурные формы</w:t>
        </w:r>
        <w:r w:rsidR="009C3E62" w:rsidRPr="00E97486">
          <w:rPr>
            <w:rStyle w:val="ab"/>
            <w:rFonts w:ascii="Times New Roman" w:hAnsi="Times New Roman" w:cs="Times New Roman"/>
            <w:webHidden/>
            <w:color w:val="auto"/>
            <w:sz w:val="18"/>
            <w:szCs w:val="18"/>
            <w:u w:val="none"/>
          </w:rPr>
          <w:tab/>
        </w:r>
      </w:hyperlink>
    </w:p>
    <w:p w14:paraId="3AE24320" w14:textId="73115FF3" w:rsidR="009C3E62" w:rsidRPr="00E97486" w:rsidRDefault="00E1222E" w:rsidP="00BE7B51">
      <w:pPr>
        <w:pStyle w:val="25"/>
        <w:spacing w:line="20" w:lineRule="atLeast"/>
        <w:ind w:firstLine="0"/>
        <w:contextualSpacing/>
        <w:jc w:val="left"/>
        <w:rPr>
          <w:rFonts w:ascii="Times New Roman" w:hAnsi="Times New Roman" w:cs="Times New Roman"/>
          <w:color w:val="auto"/>
          <w:sz w:val="18"/>
          <w:szCs w:val="18"/>
        </w:rPr>
      </w:pPr>
      <w:hyperlink w:anchor="_Toc37759105"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9</w:t>
        </w:r>
        <w:r w:rsidR="009C3E62" w:rsidRPr="00E97486">
          <w:rPr>
            <w:rStyle w:val="ab"/>
            <w:rFonts w:ascii="Times New Roman" w:hAnsi="Times New Roman" w:cs="Times New Roman"/>
            <w:color w:val="auto"/>
            <w:sz w:val="18"/>
            <w:szCs w:val="18"/>
            <w:u w:val="none"/>
          </w:rPr>
          <w:t>. Игровое и спортивное оборудование</w:t>
        </w:r>
        <w:r w:rsidR="009C3E62" w:rsidRPr="00E97486">
          <w:rPr>
            <w:rStyle w:val="ab"/>
            <w:rFonts w:ascii="Times New Roman" w:hAnsi="Times New Roman" w:cs="Times New Roman"/>
            <w:webHidden/>
            <w:color w:val="auto"/>
            <w:sz w:val="18"/>
            <w:szCs w:val="18"/>
            <w:u w:val="none"/>
          </w:rPr>
          <w:tab/>
        </w:r>
      </w:hyperlink>
    </w:p>
    <w:p w14:paraId="1535EA1C" w14:textId="3155A009" w:rsidR="009C3E62" w:rsidRPr="00E97486" w:rsidRDefault="00E1222E" w:rsidP="00BE7B51">
      <w:pPr>
        <w:pStyle w:val="25"/>
        <w:spacing w:line="20" w:lineRule="atLeast"/>
        <w:ind w:firstLine="0"/>
        <w:contextualSpacing/>
        <w:jc w:val="left"/>
        <w:rPr>
          <w:rFonts w:ascii="Times New Roman" w:hAnsi="Times New Roman" w:cs="Times New Roman"/>
          <w:color w:val="auto"/>
          <w:sz w:val="18"/>
          <w:szCs w:val="18"/>
        </w:rPr>
      </w:pPr>
      <w:hyperlink w:anchor="_Toc37759106"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10</w:t>
        </w:r>
        <w:r w:rsidR="009C3E62" w:rsidRPr="00E97486">
          <w:rPr>
            <w:rStyle w:val="ab"/>
            <w:rFonts w:ascii="Times New Roman" w:hAnsi="Times New Roman" w:cs="Times New Roman"/>
            <w:color w:val="auto"/>
            <w:sz w:val="18"/>
            <w:szCs w:val="18"/>
            <w:u w:val="none"/>
          </w:rPr>
          <w:t>. Освещение и осветительное оборудование</w:t>
        </w:r>
        <w:r w:rsidR="009C3E62" w:rsidRPr="00E97486">
          <w:rPr>
            <w:rStyle w:val="ab"/>
            <w:rFonts w:ascii="Times New Roman" w:hAnsi="Times New Roman" w:cs="Times New Roman"/>
            <w:webHidden/>
            <w:color w:val="auto"/>
            <w:sz w:val="18"/>
            <w:szCs w:val="18"/>
            <w:u w:val="none"/>
          </w:rPr>
          <w:tab/>
        </w:r>
      </w:hyperlink>
    </w:p>
    <w:p w14:paraId="5062F296" w14:textId="5F231F76" w:rsidR="009C3E62" w:rsidRPr="00E97486" w:rsidRDefault="00E1222E" w:rsidP="00BE7B51">
      <w:pPr>
        <w:pStyle w:val="25"/>
        <w:spacing w:line="20" w:lineRule="atLeast"/>
        <w:ind w:firstLine="0"/>
        <w:contextualSpacing/>
        <w:jc w:val="left"/>
        <w:rPr>
          <w:rFonts w:ascii="Times New Roman" w:hAnsi="Times New Roman" w:cs="Times New Roman"/>
          <w:color w:val="auto"/>
          <w:sz w:val="18"/>
          <w:szCs w:val="18"/>
        </w:rPr>
      </w:pPr>
      <w:hyperlink w:anchor="_Toc37759107" w:history="1">
        <w:r w:rsidR="009C3E62" w:rsidRPr="00E97486">
          <w:rPr>
            <w:rStyle w:val="ab"/>
            <w:rFonts w:ascii="Times New Roman" w:hAnsi="Times New Roman" w:cs="Times New Roman"/>
            <w:color w:val="auto"/>
            <w:sz w:val="18"/>
            <w:szCs w:val="18"/>
            <w:u w:val="none"/>
          </w:rPr>
          <w:t>5.</w:t>
        </w:r>
        <w:r w:rsidR="00F12E4E" w:rsidRPr="00E97486">
          <w:rPr>
            <w:rStyle w:val="ab"/>
            <w:rFonts w:ascii="Times New Roman" w:hAnsi="Times New Roman" w:cs="Times New Roman"/>
            <w:color w:val="auto"/>
            <w:sz w:val="18"/>
            <w:szCs w:val="18"/>
            <w:u w:val="none"/>
          </w:rPr>
          <w:t>1</w:t>
        </w:r>
        <w:r w:rsidR="000263F4" w:rsidRPr="00E97486">
          <w:rPr>
            <w:rStyle w:val="ab"/>
            <w:rFonts w:ascii="Times New Roman" w:hAnsi="Times New Roman" w:cs="Times New Roman"/>
            <w:color w:val="auto"/>
            <w:sz w:val="18"/>
            <w:szCs w:val="18"/>
            <w:u w:val="none"/>
          </w:rPr>
          <w:t>1</w:t>
        </w:r>
        <w:r w:rsidR="009C3E62" w:rsidRPr="00E97486">
          <w:rPr>
            <w:rStyle w:val="ab"/>
            <w:rFonts w:ascii="Times New Roman" w:hAnsi="Times New Roman" w:cs="Times New Roman"/>
            <w:color w:val="auto"/>
            <w:sz w:val="18"/>
            <w:szCs w:val="18"/>
            <w:u w:val="none"/>
          </w:rPr>
          <w:t>. Средства наружной рекламы и информации</w:t>
        </w:r>
        <w:r w:rsidR="009C3E62" w:rsidRPr="00E97486">
          <w:rPr>
            <w:rStyle w:val="ab"/>
            <w:rFonts w:ascii="Times New Roman" w:hAnsi="Times New Roman" w:cs="Times New Roman"/>
            <w:webHidden/>
            <w:color w:val="auto"/>
            <w:sz w:val="18"/>
            <w:szCs w:val="18"/>
            <w:u w:val="none"/>
          </w:rPr>
          <w:tab/>
        </w:r>
      </w:hyperlink>
    </w:p>
    <w:p w14:paraId="7F014A17" w14:textId="41F94CFE" w:rsidR="009C3E62" w:rsidRPr="00E97486" w:rsidRDefault="00E1222E" w:rsidP="00BE7B51">
      <w:pPr>
        <w:pStyle w:val="25"/>
        <w:spacing w:line="20" w:lineRule="atLeast"/>
        <w:ind w:firstLine="0"/>
        <w:contextualSpacing/>
        <w:jc w:val="left"/>
        <w:rPr>
          <w:rFonts w:ascii="Times New Roman" w:hAnsi="Times New Roman" w:cs="Times New Roman"/>
          <w:color w:val="auto"/>
          <w:sz w:val="18"/>
          <w:szCs w:val="18"/>
        </w:rPr>
      </w:pPr>
      <w:hyperlink w:anchor="_Toc37759108"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2</w:t>
        </w:r>
        <w:r w:rsidR="009C3E62" w:rsidRPr="00E97486">
          <w:rPr>
            <w:rStyle w:val="ab"/>
            <w:rFonts w:ascii="Times New Roman" w:hAnsi="Times New Roman" w:cs="Times New Roman"/>
            <w:color w:val="auto"/>
            <w:sz w:val="18"/>
            <w:szCs w:val="18"/>
            <w:u w:val="none"/>
          </w:rPr>
          <w:t>. Некапитальные нестационарные сооружения</w:t>
        </w:r>
        <w:r w:rsidR="009C3E62" w:rsidRPr="00E97486">
          <w:rPr>
            <w:rStyle w:val="ab"/>
            <w:rFonts w:ascii="Times New Roman" w:hAnsi="Times New Roman" w:cs="Times New Roman"/>
            <w:webHidden/>
            <w:color w:val="auto"/>
            <w:sz w:val="18"/>
            <w:szCs w:val="18"/>
            <w:u w:val="none"/>
          </w:rPr>
          <w:tab/>
        </w:r>
      </w:hyperlink>
    </w:p>
    <w:p w14:paraId="6F84603E" w14:textId="169575B2" w:rsidR="009C3E62" w:rsidRPr="00E97486" w:rsidRDefault="00E1222E" w:rsidP="00BE7B51">
      <w:pPr>
        <w:pStyle w:val="25"/>
        <w:spacing w:line="20" w:lineRule="atLeast"/>
        <w:ind w:firstLine="0"/>
        <w:contextualSpacing/>
        <w:jc w:val="left"/>
        <w:rPr>
          <w:rFonts w:ascii="Times New Roman" w:hAnsi="Times New Roman" w:cs="Times New Roman"/>
          <w:color w:val="auto"/>
          <w:sz w:val="18"/>
          <w:szCs w:val="18"/>
        </w:rPr>
      </w:pPr>
      <w:hyperlink w:anchor="_Toc37759109"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3</w:t>
        </w:r>
        <w:r w:rsidR="009C3E62" w:rsidRPr="00E97486">
          <w:rPr>
            <w:rStyle w:val="ab"/>
            <w:rFonts w:ascii="Times New Roman" w:hAnsi="Times New Roman" w:cs="Times New Roman"/>
            <w:color w:val="auto"/>
            <w:sz w:val="18"/>
            <w:szCs w:val="18"/>
            <w:u w:val="none"/>
          </w:rPr>
          <w:t>. Оформление и оборудование зданий и сооружений</w:t>
        </w:r>
        <w:r w:rsidR="009C3E62" w:rsidRPr="00E97486">
          <w:rPr>
            <w:rStyle w:val="ab"/>
            <w:rFonts w:ascii="Times New Roman" w:hAnsi="Times New Roman" w:cs="Times New Roman"/>
            <w:webHidden/>
            <w:color w:val="auto"/>
            <w:sz w:val="18"/>
            <w:szCs w:val="18"/>
            <w:u w:val="none"/>
          </w:rPr>
          <w:tab/>
        </w:r>
      </w:hyperlink>
    </w:p>
    <w:p w14:paraId="446D2F85" w14:textId="311D13F0" w:rsidR="009C3E62" w:rsidRPr="00E97486" w:rsidRDefault="00E1222E" w:rsidP="00BE7B51">
      <w:pPr>
        <w:pStyle w:val="25"/>
        <w:spacing w:line="20" w:lineRule="atLeast"/>
        <w:ind w:firstLine="0"/>
        <w:contextualSpacing/>
        <w:jc w:val="left"/>
        <w:rPr>
          <w:rFonts w:ascii="Times New Roman" w:hAnsi="Times New Roman" w:cs="Times New Roman"/>
          <w:color w:val="auto"/>
          <w:sz w:val="18"/>
          <w:szCs w:val="18"/>
        </w:rPr>
      </w:pPr>
      <w:hyperlink w:anchor="_Toc37759110"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4</w:t>
        </w:r>
        <w:r w:rsidR="009C3E62" w:rsidRPr="00E97486">
          <w:rPr>
            <w:rStyle w:val="ab"/>
            <w:rFonts w:ascii="Times New Roman" w:hAnsi="Times New Roman" w:cs="Times New Roman"/>
            <w:color w:val="auto"/>
            <w:sz w:val="18"/>
            <w:szCs w:val="18"/>
            <w:u w:val="none"/>
          </w:rPr>
          <w:t>. Площадки</w:t>
        </w:r>
        <w:r w:rsidR="009C3E62" w:rsidRPr="00E97486">
          <w:rPr>
            <w:rStyle w:val="ab"/>
            <w:rFonts w:ascii="Times New Roman" w:hAnsi="Times New Roman" w:cs="Times New Roman"/>
            <w:webHidden/>
            <w:color w:val="auto"/>
            <w:sz w:val="18"/>
            <w:szCs w:val="18"/>
            <w:u w:val="none"/>
          </w:rPr>
          <w:tab/>
        </w:r>
      </w:hyperlink>
    </w:p>
    <w:p w14:paraId="2BC4EB0B" w14:textId="6C26D32E" w:rsidR="009C3E62" w:rsidRPr="00E97486" w:rsidRDefault="00E1222E" w:rsidP="00BE7B51">
      <w:pPr>
        <w:pStyle w:val="25"/>
        <w:spacing w:line="20" w:lineRule="atLeast"/>
        <w:ind w:firstLine="0"/>
        <w:contextualSpacing/>
        <w:jc w:val="left"/>
        <w:rPr>
          <w:rFonts w:ascii="Times New Roman" w:hAnsi="Times New Roman" w:cs="Times New Roman"/>
          <w:color w:val="auto"/>
          <w:sz w:val="18"/>
          <w:szCs w:val="18"/>
        </w:rPr>
      </w:pPr>
      <w:hyperlink w:anchor="_Toc37759111"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5</w:t>
        </w:r>
        <w:r w:rsidR="009C3E62" w:rsidRPr="00E97486">
          <w:rPr>
            <w:rStyle w:val="ab"/>
            <w:rFonts w:ascii="Times New Roman" w:hAnsi="Times New Roman" w:cs="Times New Roman"/>
            <w:color w:val="auto"/>
            <w:sz w:val="18"/>
            <w:szCs w:val="18"/>
            <w:u w:val="none"/>
          </w:rPr>
          <w:t>. Пешеходные коммуникации</w:t>
        </w:r>
        <w:r w:rsidR="009C3E62" w:rsidRPr="00E97486">
          <w:rPr>
            <w:rStyle w:val="ab"/>
            <w:rFonts w:ascii="Times New Roman" w:hAnsi="Times New Roman" w:cs="Times New Roman"/>
            <w:webHidden/>
            <w:color w:val="auto"/>
            <w:sz w:val="18"/>
            <w:szCs w:val="18"/>
            <w:u w:val="none"/>
          </w:rPr>
          <w:tab/>
        </w:r>
      </w:hyperlink>
    </w:p>
    <w:p w14:paraId="3C79C3C9" w14:textId="66CF1E64" w:rsidR="009C3E62" w:rsidRPr="00E97486" w:rsidRDefault="00E1222E" w:rsidP="00BE7B51">
      <w:pPr>
        <w:pStyle w:val="25"/>
        <w:spacing w:line="20" w:lineRule="atLeast"/>
        <w:ind w:firstLine="0"/>
        <w:contextualSpacing/>
        <w:jc w:val="left"/>
        <w:rPr>
          <w:rFonts w:ascii="Times New Roman" w:hAnsi="Times New Roman" w:cs="Times New Roman"/>
          <w:color w:val="auto"/>
          <w:sz w:val="18"/>
          <w:szCs w:val="18"/>
        </w:rPr>
      </w:pPr>
      <w:hyperlink w:anchor="_Toc37759112"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6</w:t>
        </w:r>
        <w:r w:rsidR="009C3E62" w:rsidRPr="00E97486">
          <w:rPr>
            <w:rStyle w:val="ab"/>
            <w:rFonts w:ascii="Times New Roman" w:hAnsi="Times New Roman" w:cs="Times New Roman"/>
            <w:color w:val="auto"/>
            <w:sz w:val="18"/>
            <w:szCs w:val="18"/>
            <w:u w:val="none"/>
          </w:rPr>
          <w:t>. Транспортные проезды</w:t>
        </w:r>
        <w:r w:rsidR="009C3E62" w:rsidRPr="00E97486">
          <w:rPr>
            <w:rStyle w:val="ab"/>
            <w:rFonts w:ascii="Times New Roman" w:hAnsi="Times New Roman" w:cs="Times New Roman"/>
            <w:webHidden/>
            <w:color w:val="auto"/>
            <w:sz w:val="18"/>
            <w:szCs w:val="18"/>
            <w:u w:val="none"/>
          </w:rPr>
          <w:tab/>
        </w:r>
      </w:hyperlink>
    </w:p>
    <w:p w14:paraId="2658D81A" w14:textId="77777777" w:rsidR="009C3E62" w:rsidRPr="00E97486" w:rsidRDefault="00E1222E" w:rsidP="00BE7B51">
      <w:pPr>
        <w:pStyle w:val="14"/>
        <w:spacing w:line="20" w:lineRule="atLeast"/>
        <w:contextualSpacing/>
        <w:jc w:val="left"/>
        <w:rPr>
          <w:sz w:val="18"/>
          <w:szCs w:val="18"/>
        </w:rPr>
      </w:pPr>
      <w:hyperlink w:anchor="_Toc37759113" w:history="1">
        <w:r w:rsidR="009C3E62" w:rsidRPr="00E97486">
          <w:rPr>
            <w:rStyle w:val="ab"/>
            <w:color w:val="auto"/>
            <w:sz w:val="18"/>
            <w:szCs w:val="18"/>
            <w:u w:val="none"/>
          </w:rPr>
          <w:t>Раздел 6. Требования к благоустройству на территориях общественного назначения</w:t>
        </w:r>
        <w:r w:rsidR="009C3E62" w:rsidRPr="00E97486">
          <w:rPr>
            <w:rStyle w:val="ab"/>
            <w:webHidden/>
            <w:color w:val="auto"/>
            <w:sz w:val="18"/>
            <w:szCs w:val="18"/>
            <w:u w:val="none"/>
          </w:rPr>
          <w:tab/>
        </w:r>
      </w:hyperlink>
      <w:r w:rsidR="009C3E62" w:rsidRPr="00E97486">
        <w:rPr>
          <w:rStyle w:val="ab"/>
          <w:color w:val="auto"/>
          <w:sz w:val="18"/>
          <w:szCs w:val="18"/>
          <w:u w:val="none"/>
        </w:rPr>
        <w:t>..............................................................................................................</w:t>
      </w:r>
    </w:p>
    <w:p w14:paraId="39672E5E" w14:textId="77777777" w:rsidR="009C3E62" w:rsidRPr="00E97486" w:rsidRDefault="00E1222E" w:rsidP="00BE7B51">
      <w:pPr>
        <w:pStyle w:val="14"/>
        <w:spacing w:line="20" w:lineRule="atLeast"/>
        <w:contextualSpacing/>
        <w:jc w:val="left"/>
        <w:rPr>
          <w:sz w:val="18"/>
          <w:szCs w:val="18"/>
        </w:rPr>
      </w:pPr>
      <w:hyperlink w:anchor="_Toc37759117" w:history="1">
        <w:r w:rsidR="009C3E62" w:rsidRPr="00E97486">
          <w:rPr>
            <w:rStyle w:val="ab"/>
            <w:color w:val="auto"/>
            <w:sz w:val="18"/>
            <w:szCs w:val="18"/>
            <w:u w:val="none"/>
          </w:rPr>
          <w:t>Раздел 7. Требования к благоустройству на территориях жилого назначения</w:t>
        </w:r>
        <w:r w:rsidR="009C3E62" w:rsidRPr="00E97486">
          <w:rPr>
            <w:rStyle w:val="ab"/>
            <w:webHidden/>
            <w:color w:val="auto"/>
            <w:sz w:val="18"/>
            <w:szCs w:val="18"/>
            <w:u w:val="none"/>
          </w:rPr>
          <w:tab/>
        </w:r>
      </w:hyperlink>
      <w:r w:rsidR="009C3E62" w:rsidRPr="00E97486">
        <w:rPr>
          <w:rStyle w:val="ab"/>
          <w:color w:val="auto"/>
          <w:sz w:val="18"/>
          <w:szCs w:val="18"/>
          <w:u w:val="none"/>
        </w:rPr>
        <w:t>........</w:t>
      </w:r>
    </w:p>
    <w:p w14:paraId="466AAC95" w14:textId="77777777" w:rsidR="009C3E62" w:rsidRPr="00E97486" w:rsidRDefault="00E1222E" w:rsidP="00BE7B51">
      <w:pPr>
        <w:pStyle w:val="14"/>
        <w:spacing w:line="20" w:lineRule="atLeast"/>
        <w:contextualSpacing/>
        <w:jc w:val="left"/>
        <w:rPr>
          <w:sz w:val="18"/>
          <w:szCs w:val="18"/>
        </w:rPr>
      </w:pPr>
      <w:hyperlink w:anchor="_Toc37759123" w:history="1">
        <w:r w:rsidR="009C3E62" w:rsidRPr="00E97486">
          <w:rPr>
            <w:rStyle w:val="ab"/>
            <w:color w:val="auto"/>
            <w:sz w:val="18"/>
            <w:szCs w:val="18"/>
            <w:u w:val="none"/>
          </w:rPr>
          <w:t>Раздел 8. Требования к благоустройству территорий рекреационного назначения..</w:t>
        </w:r>
      </w:hyperlink>
      <w:r w:rsidR="009C3E62" w:rsidRPr="00E97486">
        <w:rPr>
          <w:rStyle w:val="ab"/>
          <w:color w:val="auto"/>
          <w:sz w:val="18"/>
          <w:szCs w:val="18"/>
          <w:u w:val="none"/>
        </w:rPr>
        <w:t>................................................................................................................</w:t>
      </w:r>
    </w:p>
    <w:p w14:paraId="056BA135" w14:textId="77777777" w:rsidR="009C3E62" w:rsidRPr="00E97486" w:rsidRDefault="009C3E62" w:rsidP="00BE7B51">
      <w:pPr>
        <w:pStyle w:val="14"/>
        <w:spacing w:line="20" w:lineRule="atLeast"/>
        <w:contextualSpacing/>
        <w:jc w:val="left"/>
        <w:rPr>
          <w:sz w:val="18"/>
          <w:szCs w:val="18"/>
        </w:rPr>
      </w:pPr>
    </w:p>
    <w:p w14:paraId="0D140FE6" w14:textId="77777777" w:rsidR="009C3E62" w:rsidRPr="00E97486" w:rsidRDefault="00E1222E" w:rsidP="00BE7B51">
      <w:pPr>
        <w:pStyle w:val="14"/>
        <w:spacing w:line="20" w:lineRule="atLeast"/>
        <w:contextualSpacing/>
        <w:jc w:val="left"/>
        <w:rPr>
          <w:sz w:val="18"/>
          <w:szCs w:val="18"/>
        </w:rPr>
      </w:pPr>
      <w:hyperlink w:anchor="_Toc37759129" w:history="1">
        <w:r w:rsidR="009C3E62" w:rsidRPr="00E97486">
          <w:rPr>
            <w:rStyle w:val="ab"/>
            <w:color w:val="auto"/>
            <w:sz w:val="18"/>
            <w:szCs w:val="18"/>
            <w:u w:val="none"/>
          </w:rPr>
          <w:t>Раздел 9. Требования к благоустройству на территориях транспортной и инженерной инфраструктуры...........................................................................</w:t>
        </w:r>
        <w:r w:rsidR="009C3E62" w:rsidRPr="00E97486">
          <w:rPr>
            <w:rStyle w:val="ab"/>
            <w:webHidden/>
            <w:color w:val="auto"/>
            <w:sz w:val="18"/>
            <w:szCs w:val="18"/>
            <w:u w:val="none"/>
          </w:rPr>
          <w:tab/>
        </w:r>
      </w:hyperlink>
    </w:p>
    <w:p w14:paraId="55B2B362" w14:textId="77777777" w:rsidR="009C3E62" w:rsidRPr="00E97486" w:rsidRDefault="00E1222E" w:rsidP="00BE7B51">
      <w:pPr>
        <w:pStyle w:val="14"/>
        <w:spacing w:line="20" w:lineRule="atLeast"/>
        <w:contextualSpacing/>
        <w:jc w:val="left"/>
        <w:rPr>
          <w:sz w:val="18"/>
          <w:szCs w:val="18"/>
        </w:rPr>
      </w:pPr>
      <w:hyperlink w:anchor="_Toc37759133" w:history="1">
        <w:r w:rsidR="009C3E62" w:rsidRPr="00E97486">
          <w:rPr>
            <w:rStyle w:val="ab"/>
            <w:color w:val="auto"/>
            <w:sz w:val="18"/>
            <w:szCs w:val="18"/>
            <w:u w:val="none"/>
          </w:rPr>
          <w:t>Раздел 10. Требования к благоустройству на территориях производственного назначения..</w:t>
        </w:r>
        <w:r w:rsidR="009C3E62" w:rsidRPr="00E97486">
          <w:rPr>
            <w:rStyle w:val="ab"/>
            <w:webHidden/>
            <w:color w:val="auto"/>
            <w:sz w:val="18"/>
            <w:szCs w:val="18"/>
            <w:u w:val="none"/>
          </w:rPr>
          <w:tab/>
        </w:r>
      </w:hyperlink>
    </w:p>
    <w:p w14:paraId="4398A5B8" w14:textId="77777777" w:rsidR="009C3E62" w:rsidRPr="00E97486" w:rsidRDefault="009C3E62" w:rsidP="00BE7B51">
      <w:pPr>
        <w:pStyle w:val="22"/>
        <w:shd w:val="clear" w:color="auto" w:fill="auto"/>
        <w:tabs>
          <w:tab w:val="left" w:pos="284"/>
        </w:tabs>
        <w:spacing w:before="120" w:after="120" w:line="20" w:lineRule="atLeast"/>
        <w:ind w:right="559"/>
        <w:contextualSpacing/>
        <w:jc w:val="left"/>
        <w:rPr>
          <w:sz w:val="18"/>
          <w:szCs w:val="18"/>
        </w:rPr>
      </w:pPr>
      <w:r w:rsidRPr="00E97486">
        <w:rPr>
          <w:sz w:val="18"/>
          <w:szCs w:val="18"/>
        </w:rPr>
        <w:t>Раздел 11. Особые требования к доступности городской среды для маломобильных групп населения........................................................................</w:t>
      </w:r>
    </w:p>
    <w:p w14:paraId="521A6BFE" w14:textId="77777777" w:rsidR="009C3E62" w:rsidRPr="00E97486" w:rsidRDefault="009C3E62" w:rsidP="00BE7B51">
      <w:pPr>
        <w:pStyle w:val="22"/>
        <w:shd w:val="clear" w:color="auto" w:fill="auto"/>
        <w:tabs>
          <w:tab w:val="left" w:pos="284"/>
        </w:tabs>
        <w:spacing w:before="120" w:after="120" w:line="20" w:lineRule="atLeast"/>
        <w:ind w:right="559"/>
        <w:contextualSpacing/>
        <w:jc w:val="left"/>
        <w:rPr>
          <w:sz w:val="18"/>
          <w:szCs w:val="18"/>
        </w:rPr>
      </w:pPr>
      <w:r w:rsidRPr="00E97486">
        <w:rPr>
          <w:sz w:val="18"/>
          <w:szCs w:val="18"/>
        </w:rPr>
        <w:t>Раздел 12. Порядок содержания и эксплуатации объектов благоустройства.........................................................................................................</w:t>
      </w:r>
    </w:p>
    <w:p w14:paraId="5AADDB8B" w14:textId="77777777" w:rsidR="009C3E62" w:rsidRPr="00E97486" w:rsidRDefault="009C3E62" w:rsidP="00BE7B51">
      <w:pPr>
        <w:spacing w:before="120" w:after="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Раздел 13. Порядок контроля за соблюдением правил благоустройства.............</w:t>
      </w:r>
    </w:p>
    <w:p w14:paraId="5ACC4F64" w14:textId="77777777" w:rsidR="009C3E62" w:rsidRPr="00E97486" w:rsidRDefault="009C3E62" w:rsidP="00BE7B51">
      <w:pPr>
        <w:pStyle w:val="13"/>
        <w:keepNext/>
        <w:keepLines/>
        <w:shd w:val="clear" w:color="auto" w:fill="auto"/>
        <w:tabs>
          <w:tab w:val="left" w:pos="344"/>
          <w:tab w:val="left" w:pos="9356"/>
        </w:tabs>
        <w:spacing w:before="120" w:after="120" w:line="20" w:lineRule="atLeast"/>
        <w:ind w:right="559" w:firstLine="0"/>
        <w:contextualSpacing/>
        <w:jc w:val="left"/>
        <w:rPr>
          <w:b w:val="0"/>
          <w:sz w:val="18"/>
          <w:szCs w:val="18"/>
        </w:rPr>
      </w:pPr>
      <w:r w:rsidRPr="00E97486">
        <w:rPr>
          <w:b w:val="0"/>
          <w:sz w:val="18"/>
          <w:szCs w:val="18"/>
        </w:rPr>
        <w:t>Раздел 14. Перечень сводов правил и национальных стандартов, применяемых при осуществлении деятельности по благоустройству.............</w:t>
      </w:r>
    </w:p>
    <w:p w14:paraId="6B0E9EBF" w14:textId="77777777" w:rsidR="009C3E62" w:rsidRPr="00E97486" w:rsidRDefault="00E1222E" w:rsidP="00BE7B51">
      <w:pPr>
        <w:pStyle w:val="14"/>
        <w:spacing w:line="20" w:lineRule="atLeast"/>
        <w:contextualSpacing/>
        <w:jc w:val="left"/>
        <w:rPr>
          <w:sz w:val="18"/>
          <w:szCs w:val="18"/>
        </w:rPr>
      </w:pPr>
      <w:hyperlink w:anchor="_Toc37759143" w:history="1">
        <w:r w:rsidR="009C3E62" w:rsidRPr="00E97486">
          <w:rPr>
            <w:rStyle w:val="ab"/>
            <w:color w:val="auto"/>
            <w:sz w:val="18"/>
            <w:szCs w:val="18"/>
            <w:u w:val="none"/>
          </w:rPr>
          <w:t>Приложение А</w:t>
        </w:r>
      </w:hyperlink>
      <w:r w:rsidR="009C3E62" w:rsidRPr="00E97486">
        <w:rPr>
          <w:rStyle w:val="ab"/>
          <w:color w:val="auto"/>
          <w:sz w:val="18"/>
          <w:szCs w:val="18"/>
          <w:u w:val="none"/>
        </w:rPr>
        <w:t>.</w:t>
      </w:r>
      <w:hyperlink w:anchor="_Toc37759144" w:history="1">
        <w:r w:rsidR="009C3E62" w:rsidRPr="00E97486">
          <w:rPr>
            <w:rStyle w:val="ab"/>
            <w:color w:val="auto"/>
            <w:sz w:val="18"/>
            <w:szCs w:val="18"/>
            <w:u w:val="none"/>
          </w:rPr>
          <w:t>Характеристики озеленение территории............................</w:t>
        </w:r>
        <w:r w:rsidR="009C3E62" w:rsidRPr="00E97486">
          <w:rPr>
            <w:rStyle w:val="ab"/>
            <w:webHidden/>
            <w:color w:val="auto"/>
            <w:sz w:val="18"/>
            <w:szCs w:val="18"/>
            <w:u w:val="none"/>
          </w:rPr>
          <w:tab/>
        </w:r>
      </w:hyperlink>
    </w:p>
    <w:p w14:paraId="2AECE30C" w14:textId="77777777" w:rsidR="009C3E62" w:rsidRPr="00E97486" w:rsidRDefault="00E1222E" w:rsidP="00BE7B51">
      <w:pPr>
        <w:pStyle w:val="14"/>
        <w:spacing w:line="20" w:lineRule="atLeast"/>
        <w:contextualSpacing/>
        <w:jc w:val="left"/>
        <w:rPr>
          <w:sz w:val="18"/>
          <w:szCs w:val="18"/>
        </w:rPr>
      </w:pPr>
      <w:hyperlink w:anchor="_Toc37759149" w:history="1">
        <w:r w:rsidR="009C3E62" w:rsidRPr="00E97486">
          <w:rPr>
            <w:rStyle w:val="ab"/>
            <w:color w:val="auto"/>
            <w:sz w:val="18"/>
            <w:szCs w:val="18"/>
            <w:u w:val="none"/>
          </w:rPr>
          <w:t xml:space="preserve">Приложение </w:t>
        </w:r>
      </w:hyperlink>
      <w:r w:rsidR="009C3E62" w:rsidRPr="00E97486">
        <w:rPr>
          <w:rStyle w:val="ab"/>
          <w:color w:val="auto"/>
          <w:sz w:val="18"/>
          <w:szCs w:val="18"/>
          <w:u w:val="none"/>
        </w:rPr>
        <w:t>Б.</w:t>
      </w:r>
      <w:hyperlink w:anchor="_Toc37759150" w:history="1">
        <w:r w:rsidR="009C3E62" w:rsidRPr="00E97486">
          <w:rPr>
            <w:rStyle w:val="ab"/>
            <w:color w:val="auto"/>
            <w:sz w:val="18"/>
            <w:szCs w:val="18"/>
            <w:u w:val="none"/>
          </w:rPr>
          <w:t xml:space="preserve"> Приемы благоустройства на территориях рекреационного назначения..............................................................................................................</w:t>
        </w:r>
        <w:r w:rsidR="009C3E62" w:rsidRPr="00E97486">
          <w:rPr>
            <w:rStyle w:val="ab"/>
            <w:webHidden/>
            <w:color w:val="auto"/>
            <w:sz w:val="18"/>
            <w:szCs w:val="18"/>
            <w:u w:val="none"/>
          </w:rPr>
          <w:tab/>
        </w:r>
      </w:hyperlink>
    </w:p>
    <w:p w14:paraId="5CCF1F4C" w14:textId="77777777" w:rsidR="009C3E62" w:rsidRPr="00E97486" w:rsidRDefault="00E1222E" w:rsidP="00BE7B51">
      <w:pPr>
        <w:pStyle w:val="14"/>
        <w:spacing w:line="20" w:lineRule="atLeast"/>
        <w:contextualSpacing/>
        <w:jc w:val="left"/>
        <w:rPr>
          <w:sz w:val="18"/>
          <w:szCs w:val="18"/>
        </w:rPr>
      </w:pPr>
      <w:hyperlink w:anchor="_Toc37759151" w:history="1">
        <w:r w:rsidR="009C3E62" w:rsidRPr="00E97486">
          <w:rPr>
            <w:rStyle w:val="ab"/>
            <w:color w:val="auto"/>
            <w:sz w:val="18"/>
            <w:szCs w:val="18"/>
            <w:u w:val="none"/>
          </w:rPr>
          <w:t xml:space="preserve">Приложение </w:t>
        </w:r>
      </w:hyperlink>
      <w:r w:rsidR="009C3E62" w:rsidRPr="00E97486">
        <w:rPr>
          <w:rStyle w:val="ab"/>
          <w:color w:val="auto"/>
          <w:sz w:val="18"/>
          <w:szCs w:val="18"/>
          <w:u w:val="none"/>
        </w:rPr>
        <w:t>В</w:t>
      </w:r>
      <w:r w:rsidR="009C3E62" w:rsidRPr="00E97486">
        <w:rPr>
          <w:sz w:val="18"/>
          <w:szCs w:val="18"/>
        </w:rPr>
        <w:t>.</w:t>
      </w:r>
      <w:hyperlink w:anchor="_Toc37759152" w:history="1">
        <w:r w:rsidR="009C3E62" w:rsidRPr="00E97486">
          <w:rPr>
            <w:rStyle w:val="ab"/>
            <w:color w:val="auto"/>
            <w:sz w:val="18"/>
            <w:szCs w:val="18"/>
            <w:u w:val="none"/>
          </w:rPr>
          <w:t xml:space="preserve"> Приемы благоустройства на территориях производственного назначения............................................................................</w:t>
        </w:r>
        <w:r w:rsidR="009C3E62" w:rsidRPr="00E97486">
          <w:rPr>
            <w:rStyle w:val="ab"/>
            <w:webHidden/>
            <w:color w:val="auto"/>
            <w:sz w:val="18"/>
            <w:szCs w:val="18"/>
            <w:u w:val="none"/>
          </w:rPr>
          <w:tab/>
        </w:r>
      </w:hyperlink>
    </w:p>
    <w:p w14:paraId="10F07B95" w14:textId="77777777" w:rsidR="009C3E62" w:rsidRPr="00E97486" w:rsidRDefault="00E1222E" w:rsidP="00BE7B51">
      <w:pPr>
        <w:pStyle w:val="14"/>
        <w:spacing w:line="20" w:lineRule="atLeast"/>
        <w:contextualSpacing/>
        <w:jc w:val="left"/>
        <w:rPr>
          <w:sz w:val="18"/>
          <w:szCs w:val="18"/>
        </w:rPr>
      </w:pPr>
      <w:hyperlink w:anchor="_Toc37759153" w:history="1">
        <w:r w:rsidR="009C3E62" w:rsidRPr="00E97486">
          <w:rPr>
            <w:rStyle w:val="ab"/>
            <w:color w:val="auto"/>
            <w:sz w:val="18"/>
            <w:szCs w:val="18"/>
            <w:u w:val="none"/>
          </w:rPr>
          <w:t>Приложение Г</w:t>
        </w:r>
      </w:hyperlink>
      <w:r w:rsidR="009C3E62" w:rsidRPr="00E97486">
        <w:rPr>
          <w:rStyle w:val="ab"/>
          <w:color w:val="auto"/>
          <w:sz w:val="18"/>
          <w:szCs w:val="18"/>
          <w:u w:val="none"/>
        </w:rPr>
        <w:t>.</w:t>
      </w:r>
      <w:hyperlink w:anchor="_Toc37759154" w:history="1">
        <w:r w:rsidR="009C3E62" w:rsidRPr="00E97486">
          <w:rPr>
            <w:rStyle w:val="ab"/>
            <w:color w:val="auto"/>
            <w:sz w:val="18"/>
            <w:szCs w:val="18"/>
            <w:u w:val="none"/>
          </w:rPr>
          <w:t xml:space="preserve"> Виды покрытий транспортных и пешеходных коммуникаций</w:t>
        </w:r>
      </w:hyperlink>
      <w:r w:rsidR="009C3E62" w:rsidRPr="00E97486">
        <w:rPr>
          <w:rStyle w:val="ab"/>
          <w:color w:val="auto"/>
          <w:sz w:val="18"/>
          <w:szCs w:val="18"/>
          <w:u w:val="none"/>
        </w:rPr>
        <w:t>............................................................................................................</w:t>
      </w:r>
    </w:p>
    <w:p w14:paraId="74C1B5DA" w14:textId="77777777" w:rsidR="009C3E62" w:rsidRPr="00E97486" w:rsidRDefault="00A11400" w:rsidP="00BE7B51">
      <w:pPr>
        <w:pStyle w:val="50"/>
        <w:shd w:val="clear" w:color="auto" w:fill="auto"/>
        <w:spacing w:before="0" w:after="100" w:line="20" w:lineRule="atLeast"/>
        <w:ind w:right="559"/>
        <w:contextualSpacing/>
        <w:rPr>
          <w:b w:val="0"/>
          <w:sz w:val="18"/>
          <w:szCs w:val="18"/>
        </w:rPr>
      </w:pPr>
      <w:r w:rsidRPr="00E97486">
        <w:rPr>
          <w:b w:val="0"/>
          <w:sz w:val="18"/>
          <w:szCs w:val="18"/>
        </w:rPr>
        <w:fldChar w:fldCharType="end"/>
      </w:r>
      <w:hyperlink w:anchor="_Toc37759155" w:history="1">
        <w:r w:rsidR="009C3E62" w:rsidRPr="00E97486">
          <w:rPr>
            <w:rStyle w:val="ab"/>
            <w:b w:val="0"/>
            <w:color w:val="auto"/>
            <w:sz w:val="18"/>
            <w:szCs w:val="18"/>
            <w:u w:val="none"/>
          </w:rPr>
          <w:t>Приложение</w:t>
        </w:r>
        <w:r w:rsidR="00D61F03" w:rsidRPr="00E97486">
          <w:rPr>
            <w:rStyle w:val="ab"/>
            <w:b w:val="0"/>
            <w:color w:val="auto"/>
            <w:sz w:val="18"/>
            <w:szCs w:val="18"/>
            <w:u w:val="none"/>
          </w:rPr>
          <w:t xml:space="preserve"> </w:t>
        </w:r>
        <w:r w:rsidR="009C3E62" w:rsidRPr="00E97486">
          <w:rPr>
            <w:rStyle w:val="ab"/>
            <w:b w:val="0"/>
            <w:color w:val="auto"/>
            <w:sz w:val="18"/>
            <w:szCs w:val="18"/>
            <w:u w:val="none"/>
          </w:rPr>
          <w:t>Д</w:t>
        </w:r>
      </w:hyperlink>
      <w:r w:rsidR="009C3E62" w:rsidRPr="00E97486">
        <w:rPr>
          <w:rStyle w:val="ab"/>
          <w:b w:val="0"/>
          <w:color w:val="auto"/>
          <w:sz w:val="18"/>
          <w:szCs w:val="18"/>
          <w:u w:val="none"/>
        </w:rPr>
        <w:t>. Порядок с</w:t>
      </w:r>
      <w:r w:rsidR="009C3E62" w:rsidRPr="00E97486">
        <w:rPr>
          <w:b w:val="0"/>
          <w:sz w:val="18"/>
          <w:szCs w:val="18"/>
        </w:rPr>
        <w:t>одержания строительных площадок...........................</w:t>
      </w:r>
    </w:p>
    <w:p w14:paraId="466A6B46" w14:textId="77777777" w:rsidR="009C3E62" w:rsidRPr="00E97486" w:rsidRDefault="00E1222E" w:rsidP="00BE7B51">
      <w:pPr>
        <w:spacing w:after="100" w:line="20" w:lineRule="atLeast"/>
        <w:ind w:right="559"/>
        <w:contextualSpacing/>
        <w:rPr>
          <w:rFonts w:ascii="Times New Roman" w:hAnsi="Times New Roman" w:cs="Times New Roman"/>
          <w:sz w:val="18"/>
          <w:szCs w:val="18"/>
        </w:rPr>
      </w:pPr>
      <w:hyperlink w:anchor="_Toc37759155" w:history="1">
        <w:r w:rsidR="009C3E62" w:rsidRPr="00E97486">
          <w:rPr>
            <w:rStyle w:val="ab"/>
            <w:rFonts w:ascii="Times New Roman" w:hAnsi="Times New Roman" w:cs="Times New Roman"/>
            <w:color w:val="auto"/>
            <w:sz w:val="18"/>
            <w:szCs w:val="18"/>
            <w:u w:val="none"/>
          </w:rPr>
          <w:t>Приложение</w:t>
        </w:r>
        <w:r w:rsidR="00D61F03" w:rsidRPr="00E97486">
          <w:rPr>
            <w:rStyle w:val="ab"/>
            <w:rFonts w:ascii="Times New Roman" w:hAnsi="Times New Roman" w:cs="Times New Roman"/>
            <w:color w:val="auto"/>
            <w:sz w:val="18"/>
            <w:szCs w:val="18"/>
            <w:u w:val="none"/>
          </w:rPr>
          <w:t xml:space="preserve"> </w:t>
        </w:r>
        <w:r w:rsidR="009C3E62" w:rsidRPr="00E97486">
          <w:rPr>
            <w:rStyle w:val="ab"/>
            <w:rFonts w:ascii="Times New Roman" w:hAnsi="Times New Roman" w:cs="Times New Roman"/>
            <w:color w:val="auto"/>
            <w:sz w:val="18"/>
            <w:szCs w:val="18"/>
            <w:u w:val="none"/>
          </w:rPr>
          <w:t>Е</w:t>
        </w:r>
      </w:hyperlink>
      <w:r w:rsidR="009C3E62" w:rsidRPr="00E97486">
        <w:rPr>
          <w:rStyle w:val="ab"/>
          <w:rFonts w:ascii="Times New Roman" w:hAnsi="Times New Roman" w:cs="Times New Roman"/>
          <w:color w:val="auto"/>
          <w:sz w:val="18"/>
          <w:szCs w:val="18"/>
          <w:u w:val="none"/>
        </w:rPr>
        <w:t>.</w:t>
      </w:r>
      <w:r w:rsidR="00D61F03" w:rsidRPr="00E97486">
        <w:rPr>
          <w:rStyle w:val="ab"/>
          <w:rFonts w:ascii="Times New Roman" w:hAnsi="Times New Roman" w:cs="Times New Roman"/>
          <w:color w:val="auto"/>
          <w:sz w:val="18"/>
          <w:szCs w:val="18"/>
          <w:u w:val="none"/>
        </w:rPr>
        <w:t xml:space="preserve"> </w:t>
      </w:r>
      <w:r w:rsidR="009C3E62" w:rsidRPr="00E97486">
        <w:rPr>
          <w:rFonts w:ascii="Times New Roman" w:hAnsi="Times New Roman" w:cs="Times New Roman"/>
          <w:sz w:val="18"/>
          <w:szCs w:val="18"/>
        </w:rPr>
        <w:t>Правила по оформлению и размещению вывесок и информации................................................................................................................</w:t>
      </w:r>
    </w:p>
    <w:p w14:paraId="7BA238AA" w14:textId="77777777" w:rsidR="009C3E62" w:rsidRPr="00E97486" w:rsidRDefault="009C3E62" w:rsidP="00BE7B51">
      <w:pPr>
        <w:autoSpaceDE w:val="0"/>
        <w:autoSpaceDN w:val="0"/>
        <w:adjustRightInd w:val="0"/>
        <w:spacing w:after="100" w:line="20" w:lineRule="atLeast"/>
        <w:contextualSpacing/>
        <w:outlineLvl w:val="1"/>
        <w:rPr>
          <w:rFonts w:ascii="Times New Roman" w:hAnsi="Times New Roman" w:cs="Times New Roman"/>
          <w:b/>
          <w:sz w:val="18"/>
          <w:szCs w:val="18"/>
        </w:rPr>
      </w:pPr>
      <w:r w:rsidRPr="00E97486">
        <w:rPr>
          <w:rFonts w:ascii="Times New Roman" w:hAnsi="Times New Roman" w:cs="Times New Roman"/>
          <w:sz w:val="18"/>
          <w:szCs w:val="18"/>
        </w:rPr>
        <w:t>Приложение Ж. Положение об уборке территории.................................................</w:t>
      </w:r>
    </w:p>
    <w:p w14:paraId="1964C29A" w14:textId="77777777" w:rsidR="009C3E62" w:rsidRPr="00E97486" w:rsidRDefault="009C3E62" w:rsidP="00BE7B51">
      <w:pPr>
        <w:spacing w:line="20" w:lineRule="atLeast"/>
        <w:contextualSpacing/>
        <w:rPr>
          <w:rFonts w:ascii="Times New Roman" w:hAnsi="Times New Roman" w:cs="Times New Roman"/>
          <w:b/>
          <w:sz w:val="18"/>
          <w:szCs w:val="18"/>
        </w:rPr>
      </w:pPr>
      <w:r w:rsidRPr="00E97486">
        <w:rPr>
          <w:rFonts w:ascii="Times New Roman" w:hAnsi="Times New Roman" w:cs="Times New Roman"/>
          <w:sz w:val="18"/>
          <w:szCs w:val="18"/>
        </w:rPr>
        <w:t>Приложение И. Порядок содержания элементов благоустройства......................</w:t>
      </w:r>
    </w:p>
    <w:p w14:paraId="498A56B3" w14:textId="77777777" w:rsidR="009C3E62" w:rsidRPr="00D61F03" w:rsidRDefault="009C3E62" w:rsidP="00D61F03">
      <w:pPr>
        <w:spacing w:line="20" w:lineRule="atLeast"/>
        <w:ind w:right="701"/>
        <w:contextualSpacing/>
        <w:rPr>
          <w:rFonts w:ascii="Times New Roman" w:hAnsi="Times New Roman" w:cs="Times New Roman"/>
          <w:sz w:val="28"/>
          <w:szCs w:val="28"/>
        </w:rPr>
      </w:pPr>
    </w:p>
    <w:p w14:paraId="5B2CF92D" w14:textId="77777777" w:rsidR="009C3E62" w:rsidRPr="00D61F03" w:rsidRDefault="009C3E62" w:rsidP="00D61F03">
      <w:pPr>
        <w:pStyle w:val="50"/>
        <w:shd w:val="clear" w:color="auto" w:fill="auto"/>
        <w:spacing w:before="0" w:after="0" w:line="20" w:lineRule="atLeast"/>
        <w:contextualSpacing/>
        <w:rPr>
          <w:b w:val="0"/>
          <w:sz w:val="28"/>
          <w:szCs w:val="28"/>
        </w:rPr>
      </w:pPr>
    </w:p>
    <w:p w14:paraId="5A6178CF" w14:textId="77777777" w:rsidR="00CE6ADE" w:rsidRPr="00E97486" w:rsidRDefault="009C3E62" w:rsidP="00CE6ADE">
      <w:pPr>
        <w:pStyle w:val="50"/>
        <w:shd w:val="clear" w:color="auto" w:fill="auto"/>
        <w:spacing w:before="120" w:after="120" w:line="20" w:lineRule="atLeast"/>
        <w:contextualSpacing/>
        <w:jc w:val="center"/>
        <w:rPr>
          <w:sz w:val="18"/>
          <w:szCs w:val="18"/>
        </w:rPr>
      </w:pPr>
      <w:r w:rsidRPr="00E97486">
        <w:rPr>
          <w:sz w:val="18"/>
          <w:szCs w:val="18"/>
        </w:rPr>
        <w:t>ПРАВИЛА</w:t>
      </w:r>
      <w:r w:rsidR="00CE6ADE" w:rsidRPr="00E97486">
        <w:rPr>
          <w:sz w:val="18"/>
          <w:szCs w:val="18"/>
        </w:rPr>
        <w:t xml:space="preserve"> </w:t>
      </w:r>
      <w:r w:rsidR="00E04259" w:rsidRPr="00E97486">
        <w:rPr>
          <w:sz w:val="18"/>
          <w:szCs w:val="18"/>
        </w:rPr>
        <w:t>БЛАГОУСТРОЙСТВА ТЕРРИТОРИИ</w:t>
      </w:r>
    </w:p>
    <w:p w14:paraId="515A4B34" w14:textId="78BBDEDB" w:rsidR="009C3E62" w:rsidRPr="00E97486" w:rsidRDefault="00E04259" w:rsidP="00CE6ADE">
      <w:pPr>
        <w:pStyle w:val="50"/>
        <w:shd w:val="clear" w:color="auto" w:fill="auto"/>
        <w:spacing w:before="120" w:after="120" w:line="20" w:lineRule="atLeast"/>
        <w:contextualSpacing/>
        <w:jc w:val="center"/>
        <w:rPr>
          <w:sz w:val="18"/>
          <w:szCs w:val="18"/>
        </w:rPr>
      </w:pPr>
      <w:r w:rsidRPr="00E97486">
        <w:rPr>
          <w:sz w:val="18"/>
          <w:szCs w:val="18"/>
        </w:rPr>
        <w:t xml:space="preserve"> </w:t>
      </w:r>
      <w:r w:rsidR="00C221FD" w:rsidRPr="00E97486">
        <w:rPr>
          <w:sz w:val="18"/>
          <w:szCs w:val="18"/>
        </w:rPr>
        <w:t>ВЕСЕЛОВСКОГО</w:t>
      </w:r>
      <w:r w:rsidR="004D41B2" w:rsidRPr="00E97486">
        <w:rPr>
          <w:sz w:val="18"/>
          <w:szCs w:val="18"/>
        </w:rPr>
        <w:t xml:space="preserve"> </w:t>
      </w:r>
      <w:r w:rsidRPr="00E97486">
        <w:rPr>
          <w:sz w:val="18"/>
          <w:szCs w:val="18"/>
        </w:rPr>
        <w:t>СЕЛЬСКОГО ПОСЕЛЕНИЯ</w:t>
      </w:r>
    </w:p>
    <w:p w14:paraId="1003F6D7"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ВВЕДЕНИЕ</w:t>
      </w:r>
    </w:p>
    <w:p w14:paraId="7643E9F7" w14:textId="1D5AE82C" w:rsidR="00F26BAC" w:rsidRPr="00E97486" w:rsidRDefault="00F26BAC" w:rsidP="00554ABC">
      <w:pPr>
        <w:pStyle w:val="aa"/>
        <w:ind w:left="0" w:firstLine="709"/>
        <w:jc w:val="both"/>
        <w:rPr>
          <w:rFonts w:ascii="Times New Roman" w:hAnsi="Times New Roman" w:cs="Times New Roman"/>
          <w:sz w:val="18"/>
          <w:szCs w:val="18"/>
        </w:rPr>
      </w:pPr>
      <w:bookmarkStart w:id="0" w:name="bookmark5"/>
      <w:r w:rsidRPr="00E97486">
        <w:rPr>
          <w:rFonts w:ascii="Times New Roman" w:hAnsi="Times New Roman" w:cs="Times New Roman"/>
          <w:sz w:val="18"/>
          <w:szCs w:val="18"/>
        </w:rPr>
        <w:t xml:space="preserve">Правила благоустройства территории </w:t>
      </w:r>
      <w:r w:rsidR="00BC15DD" w:rsidRPr="00E97486">
        <w:rPr>
          <w:rFonts w:ascii="Times New Roman" w:hAnsi="Times New Roman" w:cs="Times New Roman"/>
          <w:sz w:val="18"/>
          <w:szCs w:val="18"/>
        </w:rPr>
        <w:t xml:space="preserve">Веселовского </w:t>
      </w:r>
      <w:r w:rsidRPr="00E97486">
        <w:rPr>
          <w:rFonts w:ascii="Times New Roman" w:hAnsi="Times New Roman" w:cs="Times New Roman"/>
          <w:sz w:val="18"/>
          <w:szCs w:val="18"/>
        </w:rPr>
        <w:t xml:space="preserve">сельского поселения (далее - Правила) разработаны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w:t>
      </w:r>
      <w:r w:rsidR="00EC4B2B" w:rsidRPr="00E97486">
        <w:rPr>
          <w:rFonts w:ascii="Times New Roman" w:hAnsi="Times New Roman" w:cs="Times New Roman"/>
          <w:sz w:val="18"/>
          <w:szCs w:val="18"/>
        </w:rPr>
        <w:t xml:space="preserve">Веселовского </w:t>
      </w:r>
      <w:r w:rsidRPr="00E97486">
        <w:rPr>
          <w:rFonts w:ascii="Times New Roman" w:hAnsi="Times New Roman" w:cs="Times New Roman"/>
          <w:sz w:val="18"/>
          <w:szCs w:val="18"/>
        </w:rPr>
        <w:t>сельского поселения, иными нормативными правовыми актами, СНиПами, ГОСТами.</w:t>
      </w:r>
    </w:p>
    <w:p w14:paraId="2FABE3D2" w14:textId="77777777" w:rsidR="009C3E62" w:rsidRPr="00E97486" w:rsidRDefault="009C3E62" w:rsidP="00D61F03">
      <w:pPr>
        <w:pStyle w:val="13"/>
        <w:keepNext/>
        <w:keepLines/>
        <w:numPr>
          <w:ilvl w:val="0"/>
          <w:numId w:val="2"/>
        </w:numPr>
        <w:shd w:val="clear" w:color="auto" w:fill="auto"/>
        <w:spacing w:before="120" w:after="120" w:line="20" w:lineRule="atLeast"/>
        <w:ind w:firstLine="0"/>
        <w:contextualSpacing/>
        <w:rPr>
          <w:sz w:val="18"/>
          <w:szCs w:val="18"/>
        </w:rPr>
      </w:pPr>
      <w:r w:rsidRPr="00E97486">
        <w:rPr>
          <w:sz w:val="18"/>
          <w:szCs w:val="18"/>
        </w:rPr>
        <w:t xml:space="preserve"> ОБЩИЕ ПОЛОЖЕНИЯ</w:t>
      </w:r>
      <w:bookmarkEnd w:id="0"/>
    </w:p>
    <w:p w14:paraId="20DCCDFA" w14:textId="77777777" w:rsidR="008528EB" w:rsidRPr="00E97486" w:rsidRDefault="008528EB" w:rsidP="008528EB">
      <w:pPr>
        <w:pStyle w:val="13"/>
        <w:keepNext/>
        <w:keepLines/>
        <w:shd w:val="clear" w:color="auto" w:fill="auto"/>
        <w:spacing w:before="120" w:after="120" w:line="20" w:lineRule="atLeast"/>
        <w:ind w:firstLine="0"/>
        <w:contextualSpacing/>
        <w:jc w:val="left"/>
        <w:rPr>
          <w:sz w:val="18"/>
          <w:szCs w:val="18"/>
        </w:rPr>
      </w:pPr>
    </w:p>
    <w:p w14:paraId="3AC8DCE4" w14:textId="51D6AD56" w:rsidR="008528EB" w:rsidRPr="00E97486" w:rsidRDefault="008528EB" w:rsidP="008528EB">
      <w:pPr>
        <w:pStyle w:val="13"/>
        <w:keepNext/>
        <w:keepLines/>
        <w:shd w:val="clear" w:color="auto" w:fill="auto"/>
        <w:spacing w:before="120" w:after="120" w:line="20" w:lineRule="atLeast"/>
        <w:ind w:firstLine="0"/>
        <w:contextualSpacing/>
        <w:jc w:val="left"/>
        <w:rPr>
          <w:b w:val="0"/>
          <w:bCs w:val="0"/>
          <w:sz w:val="18"/>
          <w:szCs w:val="18"/>
        </w:rPr>
      </w:pPr>
      <w:r w:rsidRPr="00E97486">
        <w:rPr>
          <w:b w:val="0"/>
          <w:bCs w:val="0"/>
          <w:sz w:val="18"/>
          <w:szCs w:val="18"/>
        </w:rPr>
        <w:t xml:space="preserve">                                               СТАТЬЯ 1.  ЦЕЛИ И ЗАДАЧИ ПРАВИЛ</w:t>
      </w:r>
    </w:p>
    <w:p w14:paraId="1782A9D6" w14:textId="2BA241F3" w:rsidR="00AC6220" w:rsidRPr="00E97486" w:rsidRDefault="009C3E62" w:rsidP="00554ABC">
      <w:pPr>
        <w:pStyle w:val="af7"/>
        <w:tabs>
          <w:tab w:val="left" w:pos="1425"/>
          <w:tab w:val="left" w:pos="2655"/>
          <w:tab w:val="left" w:pos="4854"/>
          <w:tab w:val="left" w:pos="6451"/>
          <w:tab w:val="left" w:pos="7916"/>
        </w:tabs>
        <w:ind w:left="0" w:firstLine="709"/>
        <w:jc w:val="both"/>
        <w:rPr>
          <w:color w:val="000000" w:themeColor="text1"/>
          <w:sz w:val="18"/>
          <w:szCs w:val="18"/>
          <w:lang w:val="ru-RU"/>
        </w:rPr>
      </w:pPr>
      <w:r w:rsidRPr="00E97486">
        <w:rPr>
          <w:sz w:val="18"/>
          <w:szCs w:val="18"/>
          <w:lang w:val="ru-RU"/>
        </w:rPr>
        <w:t>Настоящие Правила благоустройства территори</w:t>
      </w:r>
      <w:r w:rsidR="0024030A" w:rsidRPr="00E97486">
        <w:rPr>
          <w:sz w:val="18"/>
          <w:szCs w:val="18"/>
          <w:lang w:val="ru-RU"/>
        </w:rPr>
        <w:t>и</w:t>
      </w:r>
      <w:r w:rsidRPr="00E97486">
        <w:rPr>
          <w:sz w:val="18"/>
          <w:szCs w:val="18"/>
          <w:lang w:val="ru-RU"/>
        </w:rPr>
        <w:t xml:space="preserve"> </w:t>
      </w:r>
      <w:r w:rsidR="0024030A" w:rsidRPr="00E97486">
        <w:rPr>
          <w:sz w:val="18"/>
          <w:szCs w:val="18"/>
          <w:lang w:val="ru-RU"/>
        </w:rPr>
        <w:t>Веселовского сельского поселения</w:t>
      </w:r>
      <w:r w:rsidRPr="00E97486">
        <w:rPr>
          <w:sz w:val="18"/>
          <w:szCs w:val="18"/>
          <w:lang w:val="ru-RU"/>
        </w:rPr>
        <w:t xml:space="preserve"> (далее - Правила благоустройства) </w:t>
      </w:r>
      <w:r w:rsidR="00AC6220" w:rsidRPr="00E97486">
        <w:rPr>
          <w:color w:val="000000" w:themeColor="text1"/>
          <w:sz w:val="18"/>
          <w:szCs w:val="18"/>
          <w:lang w:val="ru-RU"/>
        </w:rPr>
        <w:t>разработаны</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в</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соответствии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с</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Градостроительным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кодексом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Российской</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Федерации,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Федеральным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законом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от</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06.10.2003</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131-ФЗ</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«Об</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общих</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принципах организации местного самоуправления в Российской Федерации»,</w:t>
      </w:r>
      <w:r w:rsidR="00554ABC" w:rsidRPr="00E97486">
        <w:rPr>
          <w:color w:val="000000" w:themeColor="text1"/>
          <w:sz w:val="18"/>
          <w:szCs w:val="18"/>
          <w:lang w:val="ru-RU"/>
        </w:rPr>
        <w:t xml:space="preserve"> </w:t>
      </w:r>
      <w:r w:rsidR="00AC6220" w:rsidRPr="00E97486">
        <w:rPr>
          <w:color w:val="000000" w:themeColor="text1"/>
          <w:spacing w:val="-67"/>
          <w:sz w:val="18"/>
          <w:szCs w:val="18"/>
          <w:lang w:val="ru-RU"/>
        </w:rPr>
        <w:t xml:space="preserve"> </w:t>
      </w:r>
      <w:r w:rsidR="00AC6220" w:rsidRPr="00E97486">
        <w:rPr>
          <w:color w:val="000000" w:themeColor="text1"/>
          <w:sz w:val="18"/>
          <w:szCs w:val="18"/>
          <w:lang w:val="ru-RU"/>
        </w:rPr>
        <w:t>Методическими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рекомендациями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по</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разработке</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норм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правил</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по</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благоустройству территорий муниципальных образований, утвержденными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 xml:space="preserve">приказом Министерства строительства и жилищно-коммунального хозяйства </w:t>
      </w:r>
      <w:r w:rsidR="00AC6220" w:rsidRPr="00E97486">
        <w:rPr>
          <w:color w:val="000000" w:themeColor="text1"/>
          <w:spacing w:val="-67"/>
          <w:sz w:val="18"/>
          <w:szCs w:val="18"/>
          <w:lang w:val="ru-RU"/>
        </w:rPr>
        <w:t xml:space="preserve"> </w:t>
      </w:r>
      <w:r w:rsidR="00AC6220" w:rsidRPr="00E97486">
        <w:rPr>
          <w:color w:val="000000" w:themeColor="text1"/>
          <w:sz w:val="18"/>
          <w:szCs w:val="18"/>
          <w:lang w:val="ru-RU"/>
        </w:rPr>
        <w:t>Российской Федерации от</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29.12.2021</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1042/пр,</w:t>
      </w:r>
      <w:r w:rsidR="00AC6220" w:rsidRPr="00E97486">
        <w:rPr>
          <w:color w:val="000000" w:themeColor="text1"/>
          <w:spacing w:val="1"/>
          <w:sz w:val="18"/>
          <w:szCs w:val="18"/>
          <w:lang w:val="ru-RU"/>
        </w:rPr>
        <w:t xml:space="preserve"> </w:t>
      </w:r>
      <w:r w:rsidR="00AC6220" w:rsidRPr="00E97486">
        <w:rPr>
          <w:bCs/>
          <w:color w:val="000000" w:themeColor="text1"/>
          <w:kern w:val="36"/>
          <w:sz w:val="18"/>
          <w:szCs w:val="18"/>
          <w:lang w:val="ru-RU"/>
        </w:rPr>
        <w:t xml:space="preserve">Постановлением Правительства </w:t>
      </w:r>
      <w:r w:rsidR="00AC6220" w:rsidRPr="00E97486">
        <w:rPr>
          <w:color w:val="000000" w:themeColor="text1"/>
          <w:sz w:val="18"/>
          <w:szCs w:val="18"/>
          <w:lang w:val="ru-RU"/>
        </w:rPr>
        <w:t>Российской Федерации</w:t>
      </w:r>
      <w:r w:rsidR="00AC6220" w:rsidRPr="00E97486">
        <w:rPr>
          <w:bCs/>
          <w:color w:val="000000" w:themeColor="text1"/>
          <w:kern w:val="36"/>
          <w:sz w:val="18"/>
          <w:szCs w:val="18"/>
          <w:lang w:val="ru-RU"/>
        </w:rPr>
        <w:t xml:space="preserve"> от 31.08.2018 № 1039 «Об утверждении Правил обустройства мест (площадок) накопления твердых коммунальных отходов и ведения их реестра»,</w:t>
      </w:r>
      <w:r w:rsidR="00AC6220" w:rsidRPr="00E97486">
        <w:rPr>
          <w:color w:val="000000" w:themeColor="text1"/>
          <w:sz w:val="18"/>
          <w:szCs w:val="18"/>
          <w:lang w:val="ru-RU"/>
        </w:rPr>
        <w:t xml:space="preserve"> Постановлением Главного санитарного врача Российской Федерации от 28 января 2021 № 3 «Об утверждении санитарных правил и норм </w:t>
      </w:r>
      <w:hyperlink w:anchor="P67" w:history="1">
        <w:r w:rsidR="00AC6220" w:rsidRPr="00E97486">
          <w:rPr>
            <w:color w:val="000000" w:themeColor="text1"/>
            <w:sz w:val="18"/>
            <w:szCs w:val="18"/>
            <w:lang w:val="ru-RU"/>
          </w:rPr>
          <w:t>СанПиН 2.1.3684-21</w:t>
        </w:r>
      </w:hyperlink>
      <w:r w:rsidR="00AC6220" w:rsidRPr="00E97486">
        <w:rPr>
          <w:color w:val="000000" w:themeColor="text1"/>
          <w:sz w:val="18"/>
          <w:szCs w:val="18"/>
          <w:lang w:val="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C6220" w:rsidRPr="00E97486">
        <w:rPr>
          <w:bCs/>
          <w:color w:val="000000" w:themeColor="text1"/>
          <w:kern w:val="36"/>
          <w:sz w:val="18"/>
          <w:szCs w:val="18"/>
          <w:lang w:val="ru-RU"/>
        </w:rPr>
        <w:t xml:space="preserve"> Постановлением Правительства Ростовской области от 21.07.2020 № 663 «</w:t>
      </w:r>
      <w:r w:rsidR="00AC6220" w:rsidRPr="00E97486">
        <w:rPr>
          <w:rFonts w:eastAsia="Calibri"/>
          <w:color w:val="000000" w:themeColor="text1"/>
          <w:sz w:val="18"/>
          <w:szCs w:val="18"/>
          <w:lang w:val="ru-RU"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00AC6220" w:rsidRPr="00E97486">
        <w:rPr>
          <w:color w:val="000000" w:themeColor="text1"/>
          <w:sz w:val="18"/>
          <w:szCs w:val="18"/>
          <w:lang w:val="ru-RU"/>
        </w:rPr>
        <w:t>, Уставом</w:t>
      </w:r>
      <w:r w:rsidR="00AC6220" w:rsidRPr="00E97486">
        <w:rPr>
          <w:color w:val="000000" w:themeColor="text1"/>
          <w:spacing w:val="1"/>
          <w:sz w:val="18"/>
          <w:szCs w:val="18"/>
          <w:lang w:val="ru-RU"/>
        </w:rPr>
        <w:t xml:space="preserve"> </w:t>
      </w:r>
      <w:r w:rsidR="00685790" w:rsidRPr="00E97486">
        <w:rPr>
          <w:color w:val="000000" w:themeColor="text1"/>
          <w:spacing w:val="1"/>
          <w:sz w:val="18"/>
          <w:szCs w:val="18"/>
          <w:lang w:val="ru-RU"/>
        </w:rPr>
        <w:t>Веселовского</w:t>
      </w:r>
      <w:r w:rsidR="00AC6220" w:rsidRPr="00E97486">
        <w:rPr>
          <w:color w:val="000000" w:themeColor="text1"/>
          <w:spacing w:val="1"/>
          <w:sz w:val="18"/>
          <w:szCs w:val="18"/>
          <w:lang w:val="ru-RU"/>
        </w:rPr>
        <w:t xml:space="preserve"> сельского </w:t>
      </w:r>
      <w:r w:rsidR="00AC6220" w:rsidRPr="00E97486">
        <w:rPr>
          <w:color w:val="000000" w:themeColor="text1"/>
          <w:sz w:val="18"/>
          <w:szCs w:val="18"/>
          <w:lang w:val="ru-RU"/>
        </w:rPr>
        <w:t>поселения.</w:t>
      </w:r>
    </w:p>
    <w:p w14:paraId="3B381577" w14:textId="00481921" w:rsidR="009C3E62" w:rsidRPr="00E97486" w:rsidRDefault="00AC6220" w:rsidP="000B2C32">
      <w:pPr>
        <w:tabs>
          <w:tab w:val="left" w:pos="709"/>
        </w:tabs>
        <w:spacing w:after="0" w:line="240" w:lineRule="auto"/>
        <w:jc w:val="both"/>
        <w:rPr>
          <w:rFonts w:ascii="Times New Roman" w:hAnsi="Times New Roman" w:cs="Times New Roman"/>
          <w:b/>
          <w:bCs/>
          <w:sz w:val="18"/>
          <w:szCs w:val="18"/>
        </w:rPr>
      </w:pPr>
      <w:r w:rsidRPr="00E97486">
        <w:rPr>
          <w:rFonts w:ascii="Times New Roman" w:hAnsi="Times New Roman" w:cs="Times New Roman"/>
          <w:color w:val="000000" w:themeColor="text1"/>
          <w:sz w:val="18"/>
          <w:szCs w:val="18"/>
        </w:rPr>
        <w:t xml:space="preserve">     </w:t>
      </w:r>
      <w:r w:rsidR="000B6D22" w:rsidRPr="00E97486">
        <w:rPr>
          <w:rFonts w:ascii="Times New Roman" w:hAnsi="Times New Roman" w:cs="Times New Roman"/>
          <w:color w:val="000000" w:themeColor="text1"/>
          <w:sz w:val="18"/>
          <w:szCs w:val="18"/>
        </w:rPr>
        <w:tab/>
      </w:r>
      <w:r w:rsidR="009C3E62" w:rsidRPr="00E97486">
        <w:rPr>
          <w:rFonts w:ascii="Times New Roman" w:hAnsi="Times New Roman" w:cs="Times New Roman"/>
          <w:b/>
          <w:bCs/>
          <w:sz w:val="18"/>
          <w:szCs w:val="1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w:t>
      </w:r>
      <w:r w:rsidR="000D46CF" w:rsidRPr="00E97486">
        <w:rPr>
          <w:rFonts w:ascii="Times New Roman" w:hAnsi="Times New Roman" w:cs="Times New Roman"/>
          <w:b/>
          <w:bCs/>
          <w:sz w:val="18"/>
          <w:szCs w:val="18"/>
        </w:rPr>
        <w:t>ого</w:t>
      </w:r>
      <w:r w:rsidR="009C3E62" w:rsidRPr="00E97486">
        <w:rPr>
          <w:rFonts w:ascii="Times New Roman" w:hAnsi="Times New Roman" w:cs="Times New Roman"/>
          <w:b/>
          <w:bCs/>
          <w:sz w:val="18"/>
          <w:szCs w:val="18"/>
        </w:rPr>
        <w:t xml:space="preserve"> поселени</w:t>
      </w:r>
      <w:r w:rsidR="000D46CF" w:rsidRPr="00E97486">
        <w:rPr>
          <w:rFonts w:ascii="Times New Roman" w:hAnsi="Times New Roman" w:cs="Times New Roman"/>
          <w:b/>
          <w:bCs/>
          <w:sz w:val="18"/>
          <w:szCs w:val="18"/>
        </w:rPr>
        <w:t>я</w:t>
      </w:r>
      <w:r w:rsidR="009C3E62" w:rsidRPr="00E97486">
        <w:rPr>
          <w:rFonts w:ascii="Times New Roman" w:hAnsi="Times New Roman" w:cs="Times New Roman"/>
          <w:b/>
          <w:bCs/>
          <w:sz w:val="18"/>
          <w:szCs w:val="1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4EC9A984" w14:textId="6CEDA1C1" w:rsidR="00F407FA" w:rsidRPr="00E97486" w:rsidRDefault="000B2C32" w:rsidP="000B2C32">
      <w:pPr>
        <w:suppressLineNumbers/>
        <w:tabs>
          <w:tab w:val="left" w:pos="-15"/>
        </w:tabs>
        <w:spacing w:after="0" w:line="240" w:lineRule="auto"/>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ab/>
      </w:r>
      <w:r w:rsidR="00F407FA" w:rsidRPr="00E97486">
        <w:rPr>
          <w:rFonts w:ascii="Times New Roman" w:hAnsi="Times New Roman" w:cs="Times New Roman"/>
          <w:color w:val="000000" w:themeColor="text1"/>
          <w:sz w:val="18"/>
          <w:szCs w:val="18"/>
        </w:rPr>
        <w:t>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25.10.2003 № 273-ЗС «Об административных правонарушениях».</w:t>
      </w:r>
    </w:p>
    <w:p w14:paraId="719C3AA3" w14:textId="77777777" w:rsidR="009C3E62" w:rsidRPr="00E97486" w:rsidRDefault="009C3E62" w:rsidP="00E97486">
      <w:pPr>
        <w:pStyle w:val="aa"/>
        <w:numPr>
          <w:ilvl w:val="1"/>
          <w:numId w:val="2"/>
        </w:numPr>
        <w:tabs>
          <w:tab w:val="left" w:pos="993"/>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14:paraId="11827934" w14:textId="6DF7CC09" w:rsidR="009C3E62" w:rsidRPr="00E97486" w:rsidRDefault="009C3E62" w:rsidP="00E97486">
      <w:pPr>
        <w:pStyle w:val="aa"/>
        <w:tabs>
          <w:tab w:val="left" w:pos="993"/>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Действие Правил благоустройства распространяется на сложившиеся, реконструируемые, вновь застраиваемые территории </w:t>
      </w:r>
      <w:r w:rsidR="009B5E70" w:rsidRPr="00E97486">
        <w:rPr>
          <w:rFonts w:ascii="Times New Roman" w:hAnsi="Times New Roman" w:cs="Times New Roman"/>
          <w:color w:val="auto"/>
          <w:sz w:val="18"/>
          <w:szCs w:val="18"/>
        </w:rPr>
        <w:t>сельского поселения</w:t>
      </w:r>
      <w:r w:rsidRPr="00E97486">
        <w:rPr>
          <w:rFonts w:ascii="Times New Roman" w:hAnsi="Times New Roman" w:cs="Times New Roman"/>
          <w:color w:val="auto"/>
          <w:sz w:val="18"/>
          <w:szCs w:val="18"/>
        </w:rPr>
        <w:t>.</w:t>
      </w:r>
    </w:p>
    <w:p w14:paraId="55706847" w14:textId="60AC7A76" w:rsidR="009C3E62" w:rsidRPr="00E97486" w:rsidRDefault="009C3E62" w:rsidP="00E97486">
      <w:pPr>
        <w:pStyle w:val="aa"/>
        <w:numPr>
          <w:ilvl w:val="1"/>
          <w:numId w:val="2"/>
        </w:numPr>
        <w:tabs>
          <w:tab w:val="left" w:pos="993"/>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Выполнение Правил благоустройства обеспечивает требования создания комфортной </w:t>
      </w:r>
      <w:r w:rsidR="00943830" w:rsidRPr="00E97486">
        <w:rPr>
          <w:rFonts w:ascii="Times New Roman" w:hAnsi="Times New Roman" w:cs="Times New Roman"/>
          <w:color w:val="auto"/>
          <w:sz w:val="18"/>
          <w:szCs w:val="18"/>
        </w:rPr>
        <w:t>сельской</w:t>
      </w:r>
      <w:r w:rsidRPr="00E97486">
        <w:rPr>
          <w:rFonts w:ascii="Times New Roman" w:hAnsi="Times New Roman" w:cs="Times New Roman"/>
          <w:color w:val="auto"/>
          <w:sz w:val="18"/>
          <w:szCs w:val="18"/>
        </w:rPr>
        <w:t xml:space="preserve"> среды, охраны здоровья человека, охраны окружающей природной среды, право беспрепятственного передвижения маломобильных групп населения по территориям населенных пунктов.</w:t>
      </w:r>
    </w:p>
    <w:p w14:paraId="545D41F6" w14:textId="77777777" w:rsidR="008F5343" w:rsidRPr="00E97486" w:rsidRDefault="009C3E62" w:rsidP="00E97486">
      <w:pPr>
        <w:spacing w:after="0"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18B84FDD" w14:textId="77777777" w:rsidR="009C3E62" w:rsidRPr="00E97486" w:rsidRDefault="009C3E62" w:rsidP="00E97486">
      <w:pPr>
        <w:pStyle w:val="22"/>
        <w:numPr>
          <w:ilvl w:val="1"/>
          <w:numId w:val="2"/>
        </w:numPr>
        <w:shd w:val="clear" w:color="auto" w:fill="auto"/>
        <w:tabs>
          <w:tab w:val="left" w:pos="1134"/>
        </w:tabs>
        <w:spacing w:before="0" w:after="0" w:line="20" w:lineRule="atLeast"/>
        <w:ind w:firstLine="709"/>
        <w:contextualSpacing/>
        <w:jc w:val="both"/>
        <w:rPr>
          <w:spacing w:val="2"/>
          <w:sz w:val="18"/>
          <w:szCs w:val="18"/>
          <w:shd w:val="clear" w:color="auto" w:fill="FFFFFF"/>
        </w:rPr>
      </w:pPr>
      <w:r w:rsidRPr="00E97486">
        <w:rPr>
          <w:sz w:val="18"/>
          <w:szCs w:val="1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14:paraId="71DC8E6D" w14:textId="77777777" w:rsidR="009C3E62" w:rsidRPr="00E97486" w:rsidRDefault="009C3E62" w:rsidP="00D61F03">
      <w:pPr>
        <w:pStyle w:val="22"/>
        <w:shd w:val="clear" w:color="auto" w:fill="auto"/>
        <w:tabs>
          <w:tab w:val="left" w:pos="709"/>
        </w:tabs>
        <w:spacing w:before="0" w:after="0" w:line="20" w:lineRule="atLeast"/>
        <w:ind w:firstLine="709"/>
        <w:contextualSpacing/>
        <w:jc w:val="both"/>
        <w:rPr>
          <w:spacing w:val="2"/>
          <w:sz w:val="18"/>
          <w:szCs w:val="18"/>
          <w:shd w:val="clear" w:color="auto" w:fill="FFFFFF"/>
        </w:rPr>
      </w:pPr>
      <w:r w:rsidRPr="00E97486">
        <w:rPr>
          <w:sz w:val="18"/>
          <w:szCs w:val="1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E97486">
        <w:rPr>
          <w:spacing w:val="2"/>
          <w:sz w:val="18"/>
          <w:szCs w:val="1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14:paraId="3550CDD4" w14:textId="55E17F8C"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1.</w:t>
      </w:r>
      <w:r w:rsidR="00554ABC" w:rsidRPr="00E97486">
        <w:rPr>
          <w:spacing w:val="2"/>
          <w:sz w:val="18"/>
          <w:szCs w:val="18"/>
          <w:shd w:val="clear" w:color="auto" w:fill="FFFFFF"/>
        </w:rPr>
        <w:t>3</w:t>
      </w:r>
      <w:r w:rsidRPr="00E97486">
        <w:rPr>
          <w:spacing w:val="2"/>
          <w:sz w:val="18"/>
          <w:szCs w:val="18"/>
          <w:shd w:val="clear" w:color="auto" w:fill="FFFFFF"/>
        </w:rPr>
        <w:t xml:space="preserve">.1. Для </w:t>
      </w:r>
      <w:r w:rsidRPr="00E97486">
        <w:rPr>
          <w:sz w:val="18"/>
          <w:szCs w:val="18"/>
        </w:rPr>
        <w:t>общественно-деловой и смешанной застройки (далее - общественные территории)</w:t>
      </w:r>
      <w:r w:rsidRPr="00E97486">
        <w:rPr>
          <w:spacing w:val="2"/>
          <w:sz w:val="18"/>
          <w:szCs w:val="18"/>
          <w:shd w:val="clear" w:color="auto" w:fill="FFFFFF"/>
        </w:rPr>
        <w:t xml:space="preserve"> функциональное зонирование благоустройства предусматривает:</w:t>
      </w:r>
    </w:p>
    <w:p w14:paraId="77F51CF2" w14:textId="2016907C"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зоны перемещения пешеходов (улицы, площади,</w:t>
      </w:r>
      <w:r w:rsidR="007F0396" w:rsidRPr="00E97486">
        <w:rPr>
          <w:spacing w:val="2"/>
          <w:sz w:val="18"/>
          <w:szCs w:val="18"/>
          <w:shd w:val="clear" w:color="auto" w:fill="FFFFFF"/>
        </w:rPr>
        <w:t xml:space="preserve"> парки</w:t>
      </w:r>
      <w:r w:rsidRPr="00E97486">
        <w:rPr>
          <w:spacing w:val="2"/>
          <w:sz w:val="18"/>
          <w:szCs w:val="18"/>
          <w:shd w:val="clear" w:color="auto" w:fill="FFFFFF"/>
        </w:rPr>
        <w:t>);</w:t>
      </w:r>
    </w:p>
    <w:p w14:paraId="11647571"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зоны транспортной инфраструктуры (магистрали, дороги, проезды, стоянки);</w:t>
      </w:r>
    </w:p>
    <w:p w14:paraId="55FA1789"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озелененные территории (озеленение улиц, бульвары, скверы, парки, леса);</w:t>
      </w:r>
    </w:p>
    <w:p w14:paraId="7665D867"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охранные зоны коммуникаций;</w:t>
      </w:r>
    </w:p>
    <w:p w14:paraId="3C2BEE5D"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водоохранные зоны (моря, заливы, реки, пруды, озера, водохранилища, пляжи);</w:t>
      </w:r>
    </w:p>
    <w:p w14:paraId="7C6444DE" w14:textId="77777777" w:rsidR="008F5343"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коммунальные зоны (зоны кратковременного накопления и (или) хранения ТКО, зоны общественных туалетов).</w:t>
      </w:r>
    </w:p>
    <w:p w14:paraId="2DB2E5BF" w14:textId="25438501" w:rsidR="009C3E62" w:rsidRPr="00E97486" w:rsidRDefault="009C3E62" w:rsidP="00D61F03">
      <w:pPr>
        <w:pStyle w:val="22"/>
        <w:shd w:val="clear" w:color="auto" w:fill="auto"/>
        <w:tabs>
          <w:tab w:val="left" w:pos="709"/>
        </w:tabs>
        <w:spacing w:before="0" w:after="0" w:line="20" w:lineRule="atLeast"/>
        <w:ind w:firstLine="425"/>
        <w:contextualSpacing/>
        <w:jc w:val="both"/>
        <w:rPr>
          <w:b/>
          <w:spacing w:val="2"/>
          <w:sz w:val="18"/>
          <w:szCs w:val="18"/>
          <w:shd w:val="clear" w:color="auto" w:fill="FFFFFF"/>
        </w:rPr>
      </w:pPr>
      <w:r w:rsidRPr="00E97486">
        <w:rPr>
          <w:spacing w:val="2"/>
          <w:sz w:val="18"/>
          <w:szCs w:val="18"/>
          <w:shd w:val="clear" w:color="auto" w:fill="FFFFFF"/>
        </w:rPr>
        <w:t>1.</w:t>
      </w:r>
      <w:r w:rsidR="00554ABC" w:rsidRPr="00E97486">
        <w:rPr>
          <w:spacing w:val="2"/>
          <w:sz w:val="18"/>
          <w:szCs w:val="18"/>
          <w:shd w:val="clear" w:color="auto" w:fill="FFFFFF"/>
        </w:rPr>
        <w:t>3</w:t>
      </w:r>
      <w:r w:rsidRPr="00E97486">
        <w:rPr>
          <w:spacing w:val="2"/>
          <w:sz w:val="18"/>
          <w:szCs w:val="18"/>
          <w:shd w:val="clear" w:color="auto" w:fill="FFFFFF"/>
        </w:rPr>
        <w:t xml:space="preserve">.2. Для дворовых территорий в </w:t>
      </w:r>
      <w:r w:rsidRPr="00E97486">
        <w:rPr>
          <w:sz w:val="18"/>
          <w:szCs w:val="18"/>
        </w:rPr>
        <w:t>жилой застройке</w:t>
      </w:r>
      <w:r w:rsidRPr="00E97486">
        <w:rPr>
          <w:spacing w:val="2"/>
          <w:sz w:val="18"/>
          <w:szCs w:val="18"/>
          <w:shd w:val="clear" w:color="auto" w:fill="FFFFFF"/>
        </w:rPr>
        <w:t xml:space="preserve"> функциональное зонирование благоустройства предусматривает:</w:t>
      </w:r>
    </w:p>
    <w:p w14:paraId="432495D8"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14:paraId="6D9567EB"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зоны транспортной инфраструктуры (проезды, автостоянки);</w:t>
      </w:r>
    </w:p>
    <w:p w14:paraId="17C08428"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озелененные территории (озеленение территории);</w:t>
      </w:r>
    </w:p>
    <w:p w14:paraId="4F9AA7A8"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охранные зоны коммуникаций;</w:t>
      </w:r>
    </w:p>
    <w:p w14:paraId="7B1EA98D"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коммунальные зоны (зоны кратковременного накопления и (или) хранения ТКО)</w:t>
      </w:r>
    </w:p>
    <w:p w14:paraId="625B7809" w14:textId="77777777" w:rsidR="009C3E62" w:rsidRPr="00E97486" w:rsidRDefault="009C3E62" w:rsidP="00D61F03">
      <w:pPr>
        <w:pStyle w:val="22"/>
        <w:numPr>
          <w:ilvl w:val="1"/>
          <w:numId w:val="2"/>
        </w:numPr>
        <w:shd w:val="clear" w:color="auto" w:fill="auto"/>
        <w:tabs>
          <w:tab w:val="left" w:pos="123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Благоустройство предусматривает:</w:t>
      </w:r>
    </w:p>
    <w:p w14:paraId="6A18EE2C"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59760651"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1FDD46B1"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lastRenderedPageBreak/>
        <w:t>- охрану окружающей среды, памятников истории и культуры;</w:t>
      </w:r>
    </w:p>
    <w:p w14:paraId="06EDB20C"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охрану недр и рациональное использование природных ресурсов;</w:t>
      </w:r>
    </w:p>
    <w:p w14:paraId="67D41D3F"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4F72DE24" w14:textId="77777777" w:rsidR="009C3E62" w:rsidRPr="00E97486" w:rsidRDefault="009C3E62" w:rsidP="00D61F03">
      <w:pPr>
        <w:pStyle w:val="aa"/>
        <w:numPr>
          <w:ilvl w:val="1"/>
          <w:numId w:val="2"/>
        </w:numPr>
        <w:spacing w:line="20" w:lineRule="atLeast"/>
        <w:ind w:left="0" w:firstLine="709"/>
        <w:jc w:val="both"/>
        <w:rPr>
          <w:rStyle w:val="ab"/>
          <w:rFonts w:ascii="Times New Roman" w:hAnsi="Times New Roman" w:cs="Times New Roman"/>
          <w:bCs/>
          <w:color w:val="auto"/>
          <w:sz w:val="18"/>
          <w:szCs w:val="18"/>
        </w:rPr>
      </w:pPr>
      <w:r w:rsidRPr="00E97486">
        <w:rPr>
          <w:rFonts w:ascii="Times New Roman" w:hAnsi="Times New Roman" w:cs="Times New Roman"/>
          <w:bCs/>
          <w:color w:val="auto"/>
          <w:sz w:val="18"/>
          <w:szCs w:val="18"/>
        </w:rPr>
        <w:t xml:space="preserve"> Перечень элементов благоустройства:</w:t>
      </w:r>
    </w:p>
    <w:p w14:paraId="04C0E645" w14:textId="2F8411C9"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1. Элементы инженерной подготовки и защиты территории (откосы, подпорные стены, водоотводящие устройства ливнев</w:t>
      </w:r>
      <w:r w:rsidR="00F05924" w:rsidRPr="00E97486">
        <w:rPr>
          <w:rStyle w:val="ab"/>
          <w:rFonts w:ascii="Times New Roman" w:hAnsi="Times New Roman" w:cs="Times New Roman"/>
          <w:color w:val="auto"/>
          <w:sz w:val="18"/>
          <w:szCs w:val="18"/>
          <w:u w:val="none"/>
        </w:rPr>
        <w:t>ые канавы (ливневые</w:t>
      </w:r>
      <w:r w:rsidRPr="00E97486">
        <w:rPr>
          <w:rStyle w:val="ab"/>
          <w:rFonts w:ascii="Times New Roman" w:hAnsi="Times New Roman" w:cs="Times New Roman"/>
          <w:color w:val="auto"/>
          <w:sz w:val="18"/>
          <w:szCs w:val="18"/>
          <w:u w:val="none"/>
        </w:rPr>
        <w:t xml:space="preserve"> канализации</w:t>
      </w:r>
      <w:r w:rsidR="00F05924" w:rsidRPr="00E97486">
        <w:rPr>
          <w:rStyle w:val="ab"/>
          <w:rFonts w:ascii="Times New Roman" w:hAnsi="Times New Roman" w:cs="Times New Roman"/>
          <w:color w:val="auto"/>
          <w:sz w:val="18"/>
          <w:szCs w:val="18"/>
          <w:u w:val="none"/>
        </w:rPr>
        <w:t>)</w:t>
      </w:r>
      <w:r w:rsidRPr="00E97486">
        <w:rPr>
          <w:rStyle w:val="ab"/>
          <w:rFonts w:ascii="Times New Roman" w:hAnsi="Times New Roman" w:cs="Times New Roman"/>
          <w:color w:val="auto"/>
          <w:sz w:val="18"/>
          <w:szCs w:val="18"/>
          <w:u w:val="none"/>
        </w:rPr>
        <w:t xml:space="preserve">, люки, решетки, и пр.); </w:t>
      </w:r>
    </w:p>
    <w:p w14:paraId="774E9AB6" w14:textId="5560028E"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2. Озеленение – стационарное и мобильное, вертикальное и крышное и пр.;</w:t>
      </w:r>
    </w:p>
    <w:p w14:paraId="1D923A6B" w14:textId="7052EA1C" w:rsidR="009C3E62" w:rsidRPr="00E97486" w:rsidRDefault="009C3E62" w:rsidP="00E97486">
      <w:pPr>
        <w:pStyle w:val="25"/>
        <w:spacing w:line="20" w:lineRule="atLeast"/>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3. Виды покрытий (твердые-мягкие-газонные-комбинированные);</w:t>
      </w:r>
    </w:p>
    <w:p w14:paraId="0DD7EFEB" w14:textId="576A2029" w:rsidR="009C3E62" w:rsidRPr="00E97486" w:rsidRDefault="009C3E62" w:rsidP="00E97486">
      <w:pPr>
        <w:spacing w:after="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bCs/>
          <w:sz w:val="18"/>
          <w:szCs w:val="18"/>
        </w:rPr>
        <w:t>1.</w:t>
      </w:r>
      <w:r w:rsidR="00554ABC" w:rsidRPr="00E97486">
        <w:rPr>
          <w:rFonts w:ascii="Times New Roman" w:hAnsi="Times New Roman" w:cs="Times New Roman"/>
          <w:bCs/>
          <w:sz w:val="18"/>
          <w:szCs w:val="18"/>
        </w:rPr>
        <w:t>5</w:t>
      </w:r>
      <w:r w:rsidRPr="00E97486">
        <w:rPr>
          <w:rFonts w:ascii="Times New Roman" w:hAnsi="Times New Roman" w:cs="Times New Roman"/>
          <w:bCs/>
          <w:sz w:val="18"/>
          <w:szCs w:val="18"/>
        </w:rPr>
        <w:t>.</w:t>
      </w:r>
      <w:r w:rsidRPr="00E97486">
        <w:rPr>
          <w:rStyle w:val="ab"/>
          <w:rFonts w:ascii="Times New Roman" w:hAnsi="Times New Roman" w:cs="Times New Roman"/>
          <w:color w:val="auto"/>
          <w:sz w:val="18"/>
          <w:szCs w:val="18"/>
          <w:u w:val="none"/>
        </w:rPr>
        <w:t>4. Сопряжения поверхностей (</w:t>
      </w:r>
      <w:r w:rsidRPr="00E97486">
        <w:rPr>
          <w:rFonts w:ascii="Times New Roman" w:hAnsi="Times New Roman" w:cs="Times New Roman"/>
          <w:sz w:val="18"/>
          <w:szCs w:val="18"/>
        </w:rPr>
        <w:t>бортовые камни, пандусы, ступени, лестницы</w:t>
      </w:r>
      <w:r w:rsidRPr="00E97486">
        <w:rPr>
          <w:rStyle w:val="ab"/>
          <w:rFonts w:ascii="Times New Roman" w:hAnsi="Times New Roman" w:cs="Times New Roman"/>
          <w:color w:val="auto"/>
          <w:sz w:val="18"/>
          <w:szCs w:val="18"/>
          <w:u w:val="none"/>
        </w:rPr>
        <w:t>);</w:t>
      </w:r>
    </w:p>
    <w:p w14:paraId="301BC411" w14:textId="7B011FDC" w:rsidR="009C3E62" w:rsidRPr="00E97486" w:rsidRDefault="009C3E62" w:rsidP="00E97486">
      <w:pPr>
        <w:pStyle w:val="25"/>
        <w:spacing w:line="20" w:lineRule="atLeast"/>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5.  Ограждения (</w:t>
      </w:r>
      <w:r w:rsidRPr="00E97486">
        <w:rPr>
          <w:rFonts w:ascii="Times New Roman" w:hAnsi="Times New Roman" w:cs="Times New Roman"/>
          <w:color w:val="auto"/>
          <w:sz w:val="18"/>
          <w:szCs w:val="18"/>
        </w:rPr>
        <w:t>постоянные, временные, передвижные);</w:t>
      </w:r>
    </w:p>
    <w:p w14:paraId="343D94C5" w14:textId="1F90DA24" w:rsidR="009C3E62" w:rsidRPr="00E97486" w:rsidRDefault="009C3E62" w:rsidP="00E97486">
      <w:pPr>
        <w:pStyle w:val="25"/>
        <w:spacing w:line="20" w:lineRule="atLeast"/>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6. Малые архитектурные формы (</w:t>
      </w:r>
      <w:r w:rsidRPr="00E97486">
        <w:rPr>
          <w:rFonts w:ascii="Times New Roman" w:hAnsi="Times New Roman" w:cs="Times New Roman"/>
          <w:color w:val="auto"/>
          <w:sz w:val="18"/>
          <w:szCs w:val="18"/>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E97486">
        <w:rPr>
          <w:rStyle w:val="ab"/>
          <w:rFonts w:ascii="Times New Roman" w:hAnsi="Times New Roman" w:cs="Times New Roman"/>
          <w:color w:val="auto"/>
          <w:sz w:val="18"/>
          <w:szCs w:val="18"/>
          <w:u w:val="none"/>
        </w:rPr>
        <w:t>;</w:t>
      </w:r>
    </w:p>
    <w:p w14:paraId="3981262E" w14:textId="04AF04B0"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7. Игровое и спортивное оборудование (</w:t>
      </w:r>
      <w:r w:rsidRPr="00E97486">
        <w:rPr>
          <w:rFonts w:ascii="Times New Roman" w:hAnsi="Times New Roman" w:cs="Times New Roman"/>
          <w:color w:val="auto"/>
          <w:sz w:val="18"/>
          <w:szCs w:val="18"/>
        </w:rPr>
        <w:t>игровые, физкультурно-оздоровительные устройства и их комплексы</w:t>
      </w:r>
      <w:r w:rsidRPr="00E97486">
        <w:rPr>
          <w:rStyle w:val="ab"/>
          <w:rFonts w:ascii="Times New Roman" w:hAnsi="Times New Roman" w:cs="Times New Roman"/>
          <w:color w:val="auto"/>
          <w:sz w:val="18"/>
          <w:szCs w:val="18"/>
          <w:u w:val="none"/>
        </w:rPr>
        <w:t>);</w:t>
      </w:r>
    </w:p>
    <w:p w14:paraId="2AA279AB" w14:textId="2284D5F1" w:rsidR="009C3E62" w:rsidRPr="00E97486" w:rsidRDefault="009C3E62" w:rsidP="00E97486">
      <w:pPr>
        <w:pStyle w:val="25"/>
        <w:spacing w:line="240" w:lineRule="auto"/>
        <w:ind w:right="0" w:firstLine="425"/>
        <w:contextualSpacing/>
        <w:rPr>
          <w:rStyle w:val="ab"/>
          <w:rFonts w:ascii="Times New Roman" w:hAnsi="Times New Roman" w:cs="Times New Roman"/>
          <w:color w:val="auto"/>
          <w:sz w:val="18"/>
          <w:szCs w:val="18"/>
          <w:u w:val="none"/>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8. Освещение и осветительное оборудование;</w:t>
      </w:r>
    </w:p>
    <w:p w14:paraId="36226F7C" w14:textId="77777777" w:rsidR="009C3E62" w:rsidRPr="00E97486" w:rsidRDefault="009C3E62" w:rsidP="00E97486">
      <w:pPr>
        <w:spacing w:after="0" w:line="240" w:lineRule="auto"/>
        <w:ind w:firstLine="425"/>
        <w:contextualSpacing/>
        <w:jc w:val="both"/>
        <w:rPr>
          <w:rFonts w:ascii="Times New Roman" w:hAnsi="Times New Roman" w:cs="Times New Roman"/>
          <w:sz w:val="18"/>
          <w:szCs w:val="18"/>
        </w:rPr>
      </w:pPr>
      <w:r w:rsidRPr="00E97486">
        <w:rPr>
          <w:rFonts w:ascii="Times New Roman" w:hAnsi="Times New Roman" w:cs="Times New Roman"/>
          <w:bCs/>
          <w:sz w:val="18"/>
          <w:szCs w:val="18"/>
        </w:rPr>
        <w:t>1.7.</w:t>
      </w:r>
      <w:r w:rsidRPr="00E97486">
        <w:rPr>
          <w:rFonts w:ascii="Times New Roman" w:hAnsi="Times New Roman" w:cs="Times New Roman"/>
          <w:sz w:val="18"/>
          <w:szCs w:val="18"/>
        </w:rPr>
        <w:t>9. Средства наружной рекламы и информации;</w:t>
      </w:r>
    </w:p>
    <w:p w14:paraId="621BC422" w14:textId="56808CFC" w:rsidR="009C3E62" w:rsidRPr="00E97486" w:rsidRDefault="009C3E62" w:rsidP="00E97486">
      <w:pPr>
        <w:pStyle w:val="25"/>
        <w:spacing w:line="240" w:lineRule="auto"/>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10. Некапитальные нестационарные сооружения (</w:t>
      </w:r>
      <w:r w:rsidRPr="00E97486">
        <w:rPr>
          <w:rFonts w:ascii="Times New Roman" w:hAnsi="Times New Roman" w:cs="Times New Roman"/>
          <w:color w:val="auto"/>
          <w:sz w:val="18"/>
          <w:szCs w:val="18"/>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E97486">
        <w:rPr>
          <w:rStyle w:val="ab"/>
          <w:rFonts w:ascii="Times New Roman" w:hAnsi="Times New Roman" w:cs="Times New Roman"/>
          <w:color w:val="auto"/>
          <w:sz w:val="18"/>
          <w:szCs w:val="18"/>
          <w:u w:val="none"/>
        </w:rPr>
        <w:t>)</w:t>
      </w:r>
    </w:p>
    <w:p w14:paraId="5E402F41" w14:textId="44E02A9B"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11. Оформление и оборудование зданий и сооружений (</w:t>
      </w:r>
      <w:r w:rsidRPr="00E97486">
        <w:rPr>
          <w:rFonts w:ascii="Times New Roman" w:hAnsi="Times New Roman" w:cs="Times New Roman"/>
          <w:color w:val="auto"/>
          <w:sz w:val="18"/>
          <w:szCs w:val="18"/>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E97486">
        <w:rPr>
          <w:rStyle w:val="ab"/>
          <w:rFonts w:ascii="Times New Roman" w:hAnsi="Times New Roman" w:cs="Times New Roman"/>
          <w:color w:val="auto"/>
          <w:sz w:val="18"/>
          <w:szCs w:val="18"/>
          <w:u w:val="none"/>
        </w:rPr>
        <w:t>);</w:t>
      </w:r>
    </w:p>
    <w:p w14:paraId="5F61C7D3" w14:textId="38CD1CA3"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 xml:space="preserve">12. Площадки (детские, </w:t>
      </w:r>
      <w:r w:rsidRPr="00E97486">
        <w:rPr>
          <w:rFonts w:ascii="Times New Roman" w:hAnsi="Times New Roman" w:cs="Times New Roman"/>
          <w:color w:val="auto"/>
          <w:sz w:val="18"/>
          <w:szCs w:val="18"/>
        </w:rPr>
        <w:t>отдыха взрослых, спортивные, контейнерные для сбора ТКО, выгула собак, стоянки автомобилей</w:t>
      </w:r>
      <w:r w:rsidRPr="00E97486">
        <w:rPr>
          <w:rStyle w:val="ab"/>
          <w:rFonts w:ascii="Times New Roman" w:hAnsi="Times New Roman" w:cs="Times New Roman"/>
          <w:color w:val="auto"/>
          <w:sz w:val="18"/>
          <w:szCs w:val="18"/>
          <w:u w:val="none"/>
        </w:rPr>
        <w:t>);</w:t>
      </w:r>
    </w:p>
    <w:p w14:paraId="453BC31E" w14:textId="2FD061AC"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Pr="00E97486">
        <w:rPr>
          <w:rStyle w:val="ab"/>
          <w:rFonts w:ascii="Times New Roman" w:hAnsi="Times New Roman" w:cs="Times New Roman"/>
          <w:color w:val="auto"/>
          <w:sz w:val="18"/>
          <w:szCs w:val="18"/>
          <w:u w:val="none"/>
        </w:rPr>
        <w:t>13. Пешеходные коммуникации (</w:t>
      </w:r>
      <w:r w:rsidRPr="00E97486">
        <w:rPr>
          <w:rFonts w:ascii="Times New Roman" w:hAnsi="Times New Roman" w:cs="Times New Roman"/>
          <w:color w:val="auto"/>
          <w:sz w:val="18"/>
          <w:szCs w:val="18"/>
        </w:rPr>
        <w:t>тротуары, аллеи, дорожки, тропинки, мостики</w:t>
      </w:r>
      <w:r w:rsidRPr="00E97486">
        <w:rPr>
          <w:rStyle w:val="ab"/>
          <w:rFonts w:ascii="Times New Roman" w:hAnsi="Times New Roman" w:cs="Times New Roman"/>
          <w:color w:val="auto"/>
          <w:sz w:val="18"/>
          <w:szCs w:val="18"/>
          <w:u w:val="none"/>
        </w:rPr>
        <w:t>);</w:t>
      </w:r>
    </w:p>
    <w:p w14:paraId="20B92B18" w14:textId="77777777" w:rsidR="009C3E62" w:rsidRPr="00E97486" w:rsidRDefault="009C3E62" w:rsidP="00D61F03">
      <w:pPr>
        <w:spacing w:line="20" w:lineRule="atLeast"/>
        <w:ind w:firstLine="426"/>
        <w:contextualSpacing/>
        <w:jc w:val="both"/>
        <w:rPr>
          <w:rStyle w:val="ab"/>
          <w:rFonts w:ascii="Times New Roman" w:hAnsi="Times New Roman" w:cs="Times New Roman"/>
          <w:color w:val="auto"/>
          <w:sz w:val="18"/>
          <w:szCs w:val="18"/>
          <w:u w:val="none"/>
        </w:rPr>
      </w:pPr>
      <w:r w:rsidRPr="00E97486">
        <w:rPr>
          <w:rFonts w:ascii="Times New Roman" w:hAnsi="Times New Roman" w:cs="Times New Roman"/>
          <w:bCs/>
          <w:sz w:val="18"/>
          <w:szCs w:val="18"/>
        </w:rPr>
        <w:t>1.7.1</w:t>
      </w:r>
      <w:r w:rsidRPr="00E97486">
        <w:rPr>
          <w:rStyle w:val="ab"/>
          <w:rFonts w:ascii="Times New Roman" w:hAnsi="Times New Roman" w:cs="Times New Roman"/>
          <w:color w:val="auto"/>
          <w:sz w:val="18"/>
          <w:szCs w:val="18"/>
          <w:u w:val="none"/>
        </w:rPr>
        <w:t>4. Транспортные проезды (</w:t>
      </w:r>
      <w:r w:rsidRPr="00E97486">
        <w:rPr>
          <w:rFonts w:ascii="Times New Roman" w:hAnsi="Times New Roman" w:cs="Times New Roman"/>
          <w:sz w:val="18"/>
          <w:szCs w:val="18"/>
        </w:rPr>
        <w:t>в т.ч. велодорожки</w:t>
      </w:r>
      <w:r w:rsidRPr="00E97486">
        <w:rPr>
          <w:rStyle w:val="ab"/>
          <w:rFonts w:ascii="Times New Roman" w:hAnsi="Times New Roman" w:cs="Times New Roman"/>
          <w:color w:val="auto"/>
          <w:sz w:val="18"/>
          <w:szCs w:val="18"/>
          <w:u w:val="none"/>
        </w:rPr>
        <w:t>).</w:t>
      </w:r>
    </w:p>
    <w:p w14:paraId="7AB6FF59" w14:textId="77777777" w:rsidR="009C3E62" w:rsidRPr="00E97486" w:rsidRDefault="009C3E62" w:rsidP="0017343E">
      <w:pPr>
        <w:pStyle w:val="10"/>
        <w:keepNext w:val="0"/>
        <w:numPr>
          <w:ilvl w:val="0"/>
          <w:numId w:val="2"/>
        </w:numPr>
        <w:tabs>
          <w:tab w:val="left" w:pos="284"/>
        </w:tabs>
        <w:spacing w:line="20" w:lineRule="atLeast"/>
        <w:contextualSpacing/>
        <w:rPr>
          <w:rFonts w:cs="Times New Roman"/>
          <w:sz w:val="18"/>
          <w:szCs w:val="18"/>
        </w:rPr>
      </w:pPr>
      <w:r w:rsidRPr="00E97486">
        <w:rPr>
          <w:rFonts w:cs="Times New Roman"/>
          <w:sz w:val="18"/>
          <w:szCs w:val="18"/>
        </w:rPr>
        <w:t>ОПРЕДЕЛЕНИЯ</w:t>
      </w:r>
    </w:p>
    <w:p w14:paraId="1FE39DF4" w14:textId="09273A1D" w:rsidR="00982446" w:rsidRPr="00E97486" w:rsidRDefault="00F40A5A" w:rsidP="00982446">
      <w:pPr>
        <w:rPr>
          <w:rFonts w:ascii="Times New Roman" w:hAnsi="Times New Roman" w:cs="Times New Roman"/>
          <w:sz w:val="18"/>
          <w:szCs w:val="18"/>
          <w:lang w:eastAsia="ru-RU"/>
        </w:rPr>
      </w:pPr>
      <w:r w:rsidRPr="00E97486">
        <w:rPr>
          <w:rFonts w:ascii="Times New Roman" w:hAnsi="Times New Roman" w:cs="Times New Roman"/>
          <w:sz w:val="18"/>
          <w:szCs w:val="18"/>
          <w:lang w:eastAsia="ru-RU"/>
        </w:rPr>
        <w:t xml:space="preserve">           </w:t>
      </w:r>
      <w:r w:rsidR="006E4782" w:rsidRPr="00E97486">
        <w:rPr>
          <w:rFonts w:ascii="Times New Roman" w:hAnsi="Times New Roman" w:cs="Times New Roman"/>
          <w:sz w:val="18"/>
          <w:szCs w:val="18"/>
          <w:lang w:eastAsia="ru-RU"/>
        </w:rPr>
        <w:t xml:space="preserve">                          </w:t>
      </w:r>
      <w:r w:rsidR="00982446" w:rsidRPr="00E97486">
        <w:rPr>
          <w:rFonts w:ascii="Times New Roman" w:hAnsi="Times New Roman" w:cs="Times New Roman"/>
          <w:sz w:val="18"/>
          <w:szCs w:val="18"/>
          <w:lang w:eastAsia="ru-RU"/>
        </w:rPr>
        <w:t xml:space="preserve">СТАТЬЯ 2. </w:t>
      </w:r>
      <w:r w:rsidRPr="00E97486">
        <w:rPr>
          <w:rFonts w:ascii="Times New Roman" w:hAnsi="Times New Roman" w:cs="Times New Roman"/>
          <w:sz w:val="18"/>
          <w:szCs w:val="18"/>
        </w:rPr>
        <w:t>ОПРЕДЕЛЕНИЯ И ТЕРМИНЫ</w:t>
      </w:r>
    </w:p>
    <w:p w14:paraId="596EEC0C" w14:textId="7549A9DA"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В настоящих Правилах благоустройства применяются следующие </w:t>
      </w:r>
      <w:r w:rsidR="00982446" w:rsidRPr="00E97486">
        <w:rPr>
          <w:rFonts w:ascii="Times New Roman" w:hAnsi="Times New Roman" w:cs="Times New Roman"/>
          <w:sz w:val="18"/>
          <w:szCs w:val="18"/>
        </w:rPr>
        <w:t xml:space="preserve">определения и </w:t>
      </w:r>
      <w:r w:rsidRPr="00E97486">
        <w:rPr>
          <w:rFonts w:ascii="Times New Roman" w:hAnsi="Times New Roman" w:cs="Times New Roman"/>
          <w:sz w:val="18"/>
          <w:szCs w:val="18"/>
        </w:rPr>
        <w:t>термины:</w:t>
      </w:r>
    </w:p>
    <w:p w14:paraId="0F6265CC" w14:textId="77777777" w:rsidR="009C3E62" w:rsidRPr="00E97486" w:rsidRDefault="009C3E62" w:rsidP="0017343E">
      <w:pPr>
        <w:pStyle w:val="aa"/>
        <w:numPr>
          <w:ilvl w:val="1"/>
          <w:numId w:val="10"/>
        </w:numPr>
        <w:tabs>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Благоустройство территории</w:t>
      </w:r>
      <w:r w:rsidRPr="00E97486">
        <w:rPr>
          <w:rFonts w:ascii="Times New Roman" w:hAnsi="Times New Roman" w:cs="Times New Roman"/>
          <w:color w:val="auto"/>
          <w:sz w:val="18"/>
          <w:szCs w:val="1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4CE809FE" w14:textId="1B36B58F"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 xml:space="preserve">Элементы благоустройства </w:t>
      </w:r>
      <w:r w:rsidRPr="00E97486">
        <w:rPr>
          <w:rFonts w:ascii="Times New Roman" w:hAnsi="Times New Roman" w:cs="Times New Roman"/>
          <w:b/>
          <w:color w:val="auto"/>
          <w:sz w:val="18"/>
          <w:szCs w:val="18"/>
        </w:rPr>
        <w:t>территории</w:t>
      </w:r>
      <w:r w:rsidR="006E4782" w:rsidRPr="00E97486">
        <w:rPr>
          <w:rFonts w:ascii="Times New Roman" w:hAnsi="Times New Roman" w:cs="Times New Roman"/>
          <w:b/>
          <w:color w:val="auto"/>
          <w:sz w:val="18"/>
          <w:szCs w:val="18"/>
        </w:rPr>
        <w:t xml:space="preserve"> </w:t>
      </w:r>
      <w:r w:rsidRPr="00E97486">
        <w:rPr>
          <w:rFonts w:ascii="Times New Roman" w:hAnsi="Times New Roman" w:cs="Times New Roman"/>
          <w:color w:val="auto"/>
          <w:sz w:val="18"/>
          <w:szCs w:val="1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7CD428AA" w14:textId="7EF4D775"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Минимальный перечень элементов благоустройства</w:t>
      </w:r>
      <w:r w:rsidRPr="00E97486">
        <w:rPr>
          <w:rFonts w:ascii="Times New Roman" w:hAnsi="Times New Roman" w:cs="Times New Roman"/>
          <w:color w:val="auto"/>
          <w:sz w:val="18"/>
          <w:szCs w:val="1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72290854" w14:textId="53F4B021"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 xml:space="preserve">Объекты благоустройства </w:t>
      </w:r>
      <w:r w:rsidRPr="00E97486">
        <w:rPr>
          <w:rFonts w:ascii="Times New Roman" w:hAnsi="Times New Roman" w:cs="Times New Roman"/>
          <w:b/>
          <w:color w:val="auto"/>
          <w:sz w:val="18"/>
          <w:szCs w:val="18"/>
        </w:rPr>
        <w:t>территории</w:t>
      </w:r>
      <w:r w:rsidR="006E4782" w:rsidRPr="00E97486">
        <w:rPr>
          <w:rFonts w:ascii="Times New Roman" w:hAnsi="Times New Roman" w:cs="Times New Roman"/>
          <w:b/>
          <w:color w:val="auto"/>
          <w:sz w:val="18"/>
          <w:szCs w:val="18"/>
        </w:rPr>
        <w:t xml:space="preserve"> </w:t>
      </w:r>
      <w:r w:rsidRPr="00E97486">
        <w:rPr>
          <w:rFonts w:ascii="Times New Roman" w:hAnsi="Times New Roman" w:cs="Times New Roman"/>
          <w:color w:val="auto"/>
          <w:sz w:val="18"/>
          <w:szCs w:val="1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14:paraId="2B31610C"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Объекты нормирования  комплексного благоустройства</w:t>
      </w:r>
      <w:r w:rsidRPr="00E97486">
        <w:rPr>
          <w:rFonts w:ascii="Times New Roman" w:hAnsi="Times New Roman" w:cs="Times New Roman"/>
          <w:color w:val="auto"/>
          <w:sz w:val="18"/>
          <w:szCs w:val="1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2064DDCE"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Общественные пространства</w:t>
      </w:r>
      <w:r w:rsidRPr="00E97486">
        <w:rPr>
          <w:rFonts w:ascii="Times New Roman" w:hAnsi="Times New Roman" w:cs="Times New Roman"/>
          <w:color w:val="auto"/>
          <w:sz w:val="18"/>
          <w:szCs w:val="1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589DF682"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Дворовое пространство (дворовая территория)</w:t>
      </w:r>
      <w:r w:rsidRPr="00E97486">
        <w:rPr>
          <w:rFonts w:ascii="Times New Roman" w:hAnsi="Times New Roman" w:cs="Times New Roman"/>
          <w:bCs/>
          <w:color w:val="auto"/>
          <w:sz w:val="18"/>
          <w:szCs w:val="1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300B849F" w14:textId="663FBEDD" w:rsidR="00D36FAE" w:rsidRPr="00E97486" w:rsidRDefault="004565DA" w:rsidP="0017343E">
      <w:pPr>
        <w:pStyle w:val="aa"/>
        <w:numPr>
          <w:ilvl w:val="0"/>
          <w:numId w:val="10"/>
        </w:numPr>
        <w:tabs>
          <w:tab w:val="left" w:pos="1134"/>
        </w:tabs>
        <w:ind w:left="0" w:firstLine="709"/>
        <w:jc w:val="both"/>
        <w:rPr>
          <w:rFonts w:ascii="Times New Roman" w:hAnsi="Times New Roman" w:cs="Times New Roman"/>
          <w:sz w:val="18"/>
          <w:szCs w:val="18"/>
        </w:rPr>
      </w:pPr>
      <w:r w:rsidRPr="00E97486">
        <w:rPr>
          <w:rFonts w:ascii="Times New Roman" w:hAnsi="Times New Roman" w:cs="Times New Roman"/>
          <w:b/>
          <w:bCs/>
          <w:sz w:val="18"/>
          <w:szCs w:val="18"/>
        </w:rPr>
        <w:t xml:space="preserve"> </w:t>
      </w:r>
      <w:r w:rsidR="00D36FAE" w:rsidRPr="00E97486">
        <w:rPr>
          <w:rFonts w:ascii="Times New Roman" w:hAnsi="Times New Roman" w:cs="Times New Roman"/>
          <w:b/>
          <w:bCs/>
          <w:sz w:val="18"/>
          <w:szCs w:val="18"/>
        </w:rPr>
        <w:t>Придомовая территория</w:t>
      </w:r>
      <w:r w:rsidR="00D36FAE" w:rsidRPr="00E97486">
        <w:rPr>
          <w:rFonts w:ascii="Times New Roman" w:hAnsi="Times New Roman" w:cs="Times New Roman"/>
          <w:sz w:val="18"/>
          <w:szCs w:val="18"/>
        </w:rPr>
        <w:t xml:space="preserve">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14:paraId="0337F500" w14:textId="77777777" w:rsidR="00777DBF" w:rsidRPr="00E97486" w:rsidRDefault="00777DBF" w:rsidP="0017343E">
      <w:pPr>
        <w:pStyle w:val="aa"/>
        <w:numPr>
          <w:ilvl w:val="0"/>
          <w:numId w:val="10"/>
        </w:numPr>
        <w:tabs>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Прилегающая территория</w:t>
      </w:r>
      <w:r w:rsidRPr="00E97486">
        <w:rPr>
          <w:rFonts w:ascii="Times New Roman" w:hAnsi="Times New Roman" w:cs="Times New Roman"/>
          <w:color w:val="auto"/>
          <w:sz w:val="18"/>
          <w:szCs w:val="18"/>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w:t>
      </w:r>
      <w:r w:rsidRPr="00E97486">
        <w:rPr>
          <w:rFonts w:ascii="Times New Roman" w:hAnsi="Times New Roman" w:cs="Times New Roman"/>
          <w:color w:val="auto"/>
          <w:sz w:val="18"/>
          <w:szCs w:val="18"/>
        </w:rPr>
        <w:lastRenderedPageBreak/>
        <w:t>вещном праве, в аренде у юридических лиц, индивидуальных предпринимателей, физических лиц».</w:t>
      </w:r>
    </w:p>
    <w:p w14:paraId="14BEBDC5"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Функционально-планировочные образования</w:t>
      </w:r>
      <w:r w:rsidRPr="00E97486">
        <w:rPr>
          <w:rFonts w:ascii="Times New Roman" w:hAnsi="Times New Roman" w:cs="Times New Roman"/>
          <w:color w:val="auto"/>
          <w:sz w:val="18"/>
          <w:szCs w:val="18"/>
        </w:rPr>
        <w:t xml:space="preserve"> - </w:t>
      </w:r>
      <w:r w:rsidRPr="00E97486">
        <w:rPr>
          <w:rFonts w:ascii="Times New Roman" w:hAnsi="Times New Roman" w:cs="Times New Roman"/>
          <w:color w:val="auto"/>
          <w:spacing w:val="2"/>
          <w:sz w:val="18"/>
          <w:szCs w:val="1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7482EDF5" w14:textId="67258AB1" w:rsidR="009C3E62" w:rsidRPr="00E97486" w:rsidRDefault="009C3E62" w:rsidP="0017343E">
      <w:pPr>
        <w:pStyle w:val="HTML"/>
        <w:numPr>
          <w:ilvl w:val="0"/>
          <w:numId w:val="10"/>
        </w:numPr>
        <w:tabs>
          <w:tab w:val="clear" w:pos="1832"/>
          <w:tab w:val="left" w:pos="1276"/>
        </w:tabs>
        <w:spacing w:line="20" w:lineRule="atLeast"/>
        <w:ind w:left="0" w:firstLine="709"/>
        <w:contextualSpacing/>
        <w:jc w:val="both"/>
        <w:rPr>
          <w:rFonts w:ascii="Times New Roman" w:hAnsi="Times New Roman" w:cs="Times New Roman"/>
          <w:sz w:val="18"/>
          <w:szCs w:val="18"/>
        </w:rPr>
      </w:pPr>
      <w:r w:rsidRPr="00E97486">
        <w:rPr>
          <w:rFonts w:ascii="Times New Roman" w:hAnsi="Times New Roman" w:cs="Times New Roman"/>
          <w:b/>
          <w:sz w:val="18"/>
          <w:szCs w:val="18"/>
        </w:rPr>
        <w:t>Природные территории</w:t>
      </w:r>
      <w:r w:rsidRPr="00E97486">
        <w:rPr>
          <w:rFonts w:ascii="Times New Roman" w:hAnsi="Times New Roman" w:cs="Times New Roman"/>
          <w:sz w:val="18"/>
          <w:szCs w:val="18"/>
        </w:rPr>
        <w:t xml:space="preserve"> - территории с   расположенными   на   них   природными</w:t>
      </w:r>
      <w:r w:rsidR="0017343E"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объектами, объединенными географическими и иными соответствующими признаками, в том числе ООПТ.  </w:t>
      </w:r>
    </w:p>
    <w:p w14:paraId="5DEFB41B" w14:textId="77777777" w:rsidR="009C3E62" w:rsidRPr="00E97486" w:rsidRDefault="009C3E62" w:rsidP="0017343E">
      <w:pPr>
        <w:pStyle w:val="HTML"/>
        <w:numPr>
          <w:ilvl w:val="0"/>
          <w:numId w:val="10"/>
        </w:numPr>
        <w:tabs>
          <w:tab w:val="clear" w:pos="1832"/>
          <w:tab w:val="left" w:pos="1276"/>
        </w:tabs>
        <w:spacing w:line="20" w:lineRule="atLeast"/>
        <w:ind w:left="0" w:firstLine="709"/>
        <w:contextualSpacing/>
        <w:jc w:val="both"/>
        <w:rPr>
          <w:rFonts w:ascii="Times New Roman" w:hAnsi="Times New Roman" w:cs="Times New Roman"/>
          <w:sz w:val="18"/>
          <w:szCs w:val="18"/>
        </w:rPr>
      </w:pPr>
      <w:r w:rsidRPr="00E97486">
        <w:rPr>
          <w:rFonts w:ascii="Times New Roman" w:hAnsi="Times New Roman" w:cs="Times New Roman"/>
          <w:b/>
          <w:sz w:val="18"/>
          <w:szCs w:val="18"/>
        </w:rPr>
        <w:t>Озелененные территории</w:t>
      </w:r>
      <w:r w:rsidRPr="00E97486">
        <w:rPr>
          <w:rFonts w:ascii="Times New Roman" w:hAnsi="Times New Roman" w:cs="Times New Roman"/>
          <w:sz w:val="18"/>
          <w:szCs w:val="1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4FDD636C" w14:textId="4CCF0276"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 xml:space="preserve">Проектная документация по благоустройству территорий </w:t>
      </w:r>
      <w:r w:rsidRPr="00E97486">
        <w:rPr>
          <w:rFonts w:ascii="Times New Roman" w:hAnsi="Times New Roman" w:cs="Times New Roman"/>
          <w:color w:val="auto"/>
          <w:sz w:val="18"/>
          <w:szCs w:val="1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7B3C0A7C" w14:textId="2151CA52"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Содержание территории</w:t>
      </w:r>
      <w:r w:rsidRPr="00E97486">
        <w:rPr>
          <w:rFonts w:ascii="Times New Roman" w:hAnsi="Times New Roman" w:cs="Times New Roman"/>
          <w:color w:val="auto"/>
          <w:sz w:val="18"/>
          <w:szCs w:val="1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496B3899" w14:textId="6D15BA8D" w:rsidR="009C3E62" w:rsidRPr="00E97486" w:rsidRDefault="009C3E62" w:rsidP="0017343E">
      <w:pPr>
        <w:tabs>
          <w:tab w:val="left" w:pos="1134"/>
        </w:tabs>
        <w:autoSpaceDE w:val="0"/>
        <w:autoSpaceDN w:val="0"/>
        <w:adjustRightInd w:val="0"/>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2.15 </w:t>
      </w:r>
      <w:r w:rsidRPr="00E97486">
        <w:rPr>
          <w:rFonts w:ascii="Times New Roman" w:hAnsi="Times New Roman" w:cs="Times New Roman"/>
          <w:b/>
          <w:sz w:val="18"/>
          <w:szCs w:val="18"/>
        </w:rPr>
        <w:t>Создание зеленых насаждений</w:t>
      </w:r>
      <w:r w:rsidRPr="00E97486">
        <w:rPr>
          <w:rFonts w:ascii="Times New Roman" w:hAnsi="Times New Roman" w:cs="Times New Roman"/>
          <w:sz w:val="18"/>
          <w:szCs w:val="1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316721AC" w14:textId="75A2A7E2" w:rsidR="009C3E62" w:rsidRPr="00E97486" w:rsidRDefault="009C3E62" w:rsidP="0017343E">
      <w:pPr>
        <w:tabs>
          <w:tab w:val="left" w:pos="1134"/>
        </w:tabs>
        <w:autoSpaceDE w:val="0"/>
        <w:autoSpaceDN w:val="0"/>
        <w:adjustRightInd w:val="0"/>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2.16 </w:t>
      </w:r>
      <w:r w:rsidRPr="00E97486">
        <w:rPr>
          <w:rFonts w:ascii="Times New Roman" w:hAnsi="Times New Roman" w:cs="Times New Roman"/>
          <w:b/>
          <w:sz w:val="18"/>
          <w:szCs w:val="18"/>
        </w:rPr>
        <w:t>Сохранение зеленых насаждений</w:t>
      </w:r>
      <w:r w:rsidRPr="00E97486">
        <w:rPr>
          <w:rFonts w:ascii="Times New Roman" w:hAnsi="Times New Roman" w:cs="Times New Roman"/>
          <w:sz w:val="18"/>
          <w:szCs w:val="1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5C838006" w14:textId="7C0F8242" w:rsidR="009C3E62" w:rsidRPr="00E97486" w:rsidRDefault="009C3E62" w:rsidP="00E97486">
      <w:pPr>
        <w:tabs>
          <w:tab w:val="left" w:pos="1134"/>
        </w:tabs>
        <w:autoSpaceDE w:val="0"/>
        <w:autoSpaceDN w:val="0"/>
        <w:adjustRightInd w:val="0"/>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2.17 </w:t>
      </w:r>
      <w:r w:rsidRPr="00E97486">
        <w:rPr>
          <w:rFonts w:ascii="Times New Roman" w:hAnsi="Times New Roman" w:cs="Times New Roman"/>
          <w:b/>
          <w:sz w:val="18"/>
          <w:szCs w:val="18"/>
        </w:rPr>
        <w:t>Лесопарковые зеленые пояса</w:t>
      </w:r>
      <w:r w:rsidRPr="00E97486">
        <w:rPr>
          <w:rFonts w:ascii="Times New Roman" w:hAnsi="Times New Roman" w:cs="Times New Roman"/>
          <w:sz w:val="18"/>
          <w:szCs w:val="1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w:t>
      </w:r>
      <w:r w:rsidR="004F041A" w:rsidRPr="00E97486">
        <w:rPr>
          <w:rFonts w:ascii="Times New Roman" w:hAnsi="Times New Roman" w:cs="Times New Roman"/>
          <w:sz w:val="18"/>
          <w:szCs w:val="18"/>
        </w:rPr>
        <w:t>ным насаждения</w:t>
      </w:r>
      <w:r w:rsidRPr="00E97486">
        <w:rPr>
          <w:rFonts w:ascii="Times New Roman" w:hAnsi="Times New Roman" w:cs="Times New Roman"/>
          <w:sz w:val="18"/>
          <w:szCs w:val="18"/>
        </w:rPr>
        <w:t xml:space="preserve"> или составляют с ними единую естественную экологическую систему.</w:t>
      </w:r>
    </w:p>
    <w:p w14:paraId="3BD35D64" w14:textId="2FBFEF57" w:rsidR="009C3E62" w:rsidRPr="00E97486" w:rsidRDefault="009C3E62" w:rsidP="00E97486">
      <w:pPr>
        <w:pStyle w:val="aa"/>
        <w:numPr>
          <w:ilvl w:val="0"/>
          <w:numId w:val="19"/>
        </w:numPr>
        <w:tabs>
          <w:tab w:val="left" w:pos="1134"/>
        </w:tabs>
        <w:autoSpaceDE w:val="0"/>
        <w:autoSpaceDN w:val="0"/>
        <w:adjustRightInd w:val="0"/>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Трельяж и шпалера</w:t>
      </w:r>
      <w:r w:rsidRPr="00E97486">
        <w:rPr>
          <w:rFonts w:ascii="Times New Roman" w:hAnsi="Times New Roman" w:cs="Times New Roman"/>
          <w:color w:val="auto"/>
          <w:sz w:val="18"/>
          <w:szCs w:val="18"/>
        </w:rPr>
        <w:t xml:space="preserve"> - легкие деревянные или металлические конструкции в виде решетки для озеленения вьющимися или опирающимися растениями.</w:t>
      </w:r>
    </w:p>
    <w:p w14:paraId="36B29ECB" w14:textId="4C884EA8" w:rsidR="003C23BF" w:rsidRPr="00E97486" w:rsidRDefault="009C3E62" w:rsidP="00E97486">
      <w:pPr>
        <w:pStyle w:val="aa"/>
        <w:numPr>
          <w:ilvl w:val="0"/>
          <w:numId w:val="19"/>
        </w:numPr>
        <w:tabs>
          <w:tab w:val="left" w:pos="1134"/>
        </w:tabs>
        <w:autoSpaceDE w:val="0"/>
        <w:autoSpaceDN w:val="0"/>
        <w:adjustRightInd w:val="0"/>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Пергола</w:t>
      </w:r>
      <w:r w:rsidRPr="00E97486">
        <w:rPr>
          <w:rFonts w:ascii="Times New Roman" w:hAnsi="Times New Roman" w:cs="Times New Roman"/>
          <w:color w:val="auto"/>
          <w:sz w:val="18"/>
          <w:szCs w:val="18"/>
        </w:rPr>
        <w:t xml:space="preserve"> - легкое решетчатое сооружение из дерева или металла в виде беседки, галереи или навеса.</w:t>
      </w:r>
    </w:p>
    <w:p w14:paraId="17F75E6E" w14:textId="34F1F7B1" w:rsidR="003C23BF" w:rsidRPr="00E97486" w:rsidRDefault="003C23BF" w:rsidP="00E97486">
      <w:pPr>
        <w:tabs>
          <w:tab w:val="left" w:pos="1134"/>
        </w:tabs>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2.20</w:t>
      </w:r>
      <w:r w:rsidR="0017343E" w:rsidRPr="00E97486">
        <w:rPr>
          <w:rFonts w:ascii="Times New Roman" w:hAnsi="Times New Roman" w:cs="Times New Roman"/>
          <w:sz w:val="18"/>
          <w:szCs w:val="18"/>
        </w:rPr>
        <w:t xml:space="preserve"> </w:t>
      </w:r>
      <w:r w:rsidRPr="00E97486">
        <w:rPr>
          <w:rFonts w:ascii="Times New Roman" w:hAnsi="Times New Roman" w:cs="Times New Roman"/>
          <w:b/>
          <w:sz w:val="18"/>
          <w:szCs w:val="18"/>
        </w:rPr>
        <w:t xml:space="preserve">Земли </w:t>
      </w:r>
      <w:r w:rsidR="004059DE" w:rsidRPr="00E97486">
        <w:rPr>
          <w:rFonts w:ascii="Times New Roman" w:hAnsi="Times New Roman" w:cs="Times New Roman"/>
          <w:b/>
          <w:sz w:val="18"/>
          <w:szCs w:val="18"/>
        </w:rPr>
        <w:t>автомобильного</w:t>
      </w:r>
      <w:r w:rsidRPr="00E97486">
        <w:rPr>
          <w:rFonts w:ascii="Times New Roman" w:hAnsi="Times New Roman" w:cs="Times New Roman"/>
          <w:b/>
          <w:sz w:val="18"/>
          <w:szCs w:val="18"/>
        </w:rPr>
        <w:t xml:space="preserve"> транспорта </w:t>
      </w:r>
      <w:r w:rsidRPr="00E97486">
        <w:rPr>
          <w:rFonts w:ascii="Times New Roman" w:hAnsi="Times New Roman" w:cs="Times New Roman"/>
          <w:sz w:val="18"/>
          <w:szCs w:val="18"/>
        </w:rPr>
        <w:t xml:space="preserve">- земли </w:t>
      </w:r>
      <w:r w:rsidR="003B2F57" w:rsidRPr="00E97486">
        <w:rPr>
          <w:rFonts w:ascii="Times New Roman" w:hAnsi="Times New Roman" w:cs="Times New Roman"/>
          <w:sz w:val="18"/>
          <w:szCs w:val="18"/>
        </w:rPr>
        <w:t xml:space="preserve">автомобильного </w:t>
      </w:r>
      <w:r w:rsidRPr="00E97486">
        <w:rPr>
          <w:rFonts w:ascii="Times New Roman" w:hAnsi="Times New Roman" w:cs="Times New Roman"/>
          <w:sz w:val="18"/>
          <w:szCs w:val="18"/>
        </w:rPr>
        <w:t xml:space="preserve">транспорта, используемые или предназначенные </w:t>
      </w:r>
      <w:r w:rsidR="00A1002E" w:rsidRPr="00E97486">
        <w:rPr>
          <w:rFonts w:ascii="Times New Roman" w:hAnsi="Times New Roman" w:cs="Times New Roman"/>
          <w:color w:val="000000"/>
          <w:sz w:val="18"/>
          <w:szCs w:val="18"/>
          <w:shd w:val="clear" w:color="auto" w:fill="FFFFFF"/>
        </w:rPr>
        <w:t>для размещения автомобильных дорог; размещения объектов дорожного сервиса, объектов, предназначенных для осуществления дорожной деятельности, стационарных постов органов внутренних дел; установления полос отвода автомобильных дорог.  </w:t>
      </w:r>
    </w:p>
    <w:p w14:paraId="6E19EA9E" w14:textId="24E11563" w:rsidR="00D54A33" w:rsidRPr="00E97486" w:rsidRDefault="003C23BF" w:rsidP="00E97486">
      <w:pPr>
        <w:pStyle w:val="af5"/>
        <w:shd w:val="clear" w:color="auto" w:fill="FFFFFF"/>
        <w:tabs>
          <w:tab w:val="left" w:pos="1134"/>
        </w:tabs>
        <w:spacing w:before="0" w:beforeAutospacing="0" w:after="0" w:afterAutospacing="0"/>
        <w:ind w:firstLine="709"/>
        <w:jc w:val="both"/>
        <w:rPr>
          <w:color w:val="000000"/>
          <w:sz w:val="18"/>
          <w:szCs w:val="18"/>
        </w:rPr>
      </w:pPr>
      <w:r w:rsidRPr="00E97486">
        <w:rPr>
          <w:sz w:val="18"/>
          <w:szCs w:val="18"/>
        </w:rPr>
        <w:t>2.21</w:t>
      </w:r>
      <w:r w:rsidRPr="00E97486">
        <w:rPr>
          <w:b/>
          <w:sz w:val="18"/>
          <w:szCs w:val="18"/>
        </w:rPr>
        <w:t xml:space="preserve"> Полоса отвода </w:t>
      </w:r>
      <w:r w:rsidR="00047D53" w:rsidRPr="00E97486">
        <w:rPr>
          <w:b/>
          <w:sz w:val="18"/>
          <w:szCs w:val="18"/>
        </w:rPr>
        <w:t xml:space="preserve"> (придорожная полоса)</w:t>
      </w:r>
      <w:r w:rsidR="004C2FE4" w:rsidRPr="00E97486">
        <w:rPr>
          <w:b/>
          <w:sz w:val="18"/>
          <w:szCs w:val="18"/>
        </w:rPr>
        <w:t xml:space="preserve"> </w:t>
      </w:r>
      <w:r w:rsidR="00DD73F7" w:rsidRPr="00E97486">
        <w:rPr>
          <w:b/>
          <w:sz w:val="18"/>
          <w:szCs w:val="18"/>
        </w:rPr>
        <w:t xml:space="preserve">  </w:t>
      </w:r>
      <w:r w:rsidR="00560B61" w:rsidRPr="00E97486">
        <w:rPr>
          <w:b/>
          <w:sz w:val="18"/>
          <w:szCs w:val="18"/>
        </w:rPr>
        <w:t xml:space="preserve">  </w:t>
      </w:r>
      <w:r w:rsidR="00047D53" w:rsidRPr="00E97486">
        <w:rPr>
          <w:b/>
          <w:sz w:val="18"/>
          <w:szCs w:val="18"/>
        </w:rPr>
        <w:t>автомобильных</w:t>
      </w:r>
      <w:r w:rsidRPr="00E97486">
        <w:rPr>
          <w:b/>
          <w:sz w:val="18"/>
          <w:szCs w:val="18"/>
        </w:rPr>
        <w:t xml:space="preserve"> дорог</w:t>
      </w:r>
      <w:r w:rsidRPr="00E97486">
        <w:rPr>
          <w:sz w:val="18"/>
          <w:szCs w:val="18"/>
        </w:rPr>
        <w:t xml:space="preserve"> (</w:t>
      </w:r>
      <w:r w:rsidRPr="00E97486">
        <w:rPr>
          <w:rStyle w:val="w"/>
          <w:sz w:val="18"/>
          <w:szCs w:val="18"/>
        </w:rPr>
        <w:t>далее</w:t>
      </w:r>
      <w:r w:rsidRPr="00E97486">
        <w:rPr>
          <w:sz w:val="18"/>
          <w:szCs w:val="18"/>
        </w:rPr>
        <w:t xml:space="preserve"> - </w:t>
      </w:r>
      <w:r w:rsidRPr="00E97486">
        <w:rPr>
          <w:rStyle w:val="w"/>
          <w:sz w:val="18"/>
          <w:szCs w:val="18"/>
        </w:rPr>
        <w:t>полоса</w:t>
      </w:r>
      <w:r w:rsidRPr="00E97486">
        <w:rPr>
          <w:sz w:val="18"/>
          <w:szCs w:val="18"/>
        </w:rPr>
        <w:t xml:space="preserve"> </w:t>
      </w:r>
      <w:r w:rsidRPr="00E97486">
        <w:rPr>
          <w:rStyle w:val="w"/>
          <w:sz w:val="18"/>
          <w:szCs w:val="18"/>
        </w:rPr>
        <w:t>отвода</w:t>
      </w:r>
      <w:r w:rsidRPr="00E97486">
        <w:rPr>
          <w:sz w:val="18"/>
          <w:szCs w:val="18"/>
        </w:rPr>
        <w:t xml:space="preserve">) – </w:t>
      </w:r>
      <w:r w:rsidR="00D54A33" w:rsidRPr="00E97486">
        <w:rPr>
          <w:color w:val="000000"/>
          <w:sz w:val="18"/>
          <w:szCs w:val="18"/>
        </w:rPr>
        <w:t>это территория, примыкающая с обеих сторон к дорожной проезжей части. На этой территории тщательно регулируется использование каждого элемента. Цель ее обустройства – обеспечить безопасность передвижения автомобилей.</w:t>
      </w:r>
    </w:p>
    <w:p w14:paraId="734A9EAA" w14:textId="4C11A10A" w:rsidR="00D54A33" w:rsidRPr="00E97486" w:rsidRDefault="00D54A33" w:rsidP="00E97486">
      <w:pPr>
        <w:pStyle w:val="af5"/>
        <w:shd w:val="clear" w:color="auto" w:fill="FFFFFF"/>
        <w:tabs>
          <w:tab w:val="left" w:pos="1134"/>
        </w:tabs>
        <w:spacing w:before="0" w:beforeAutospacing="0" w:after="0" w:afterAutospacing="0"/>
        <w:ind w:firstLine="709"/>
        <w:jc w:val="both"/>
        <w:rPr>
          <w:color w:val="000000"/>
          <w:sz w:val="18"/>
          <w:szCs w:val="18"/>
        </w:rPr>
      </w:pPr>
      <w:r w:rsidRPr="00E97486">
        <w:rPr>
          <w:color w:val="000000"/>
          <w:sz w:val="18"/>
          <w:szCs w:val="18"/>
        </w:rPr>
        <w:t xml:space="preserve"> Придорожные полосы находятся по обе стороны полосы отвода; имеют особый режим использования для безопасности дорожного движения, а также поддержания дороги в рабочем состоянии с учетом будущих разработок.</w:t>
      </w:r>
    </w:p>
    <w:p w14:paraId="6AC6886F" w14:textId="5B5BDFFD" w:rsidR="009D7582" w:rsidRPr="00E97486" w:rsidRDefault="009D7582" w:rsidP="00E97486">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color w:val="000000"/>
          <w:sz w:val="18"/>
          <w:szCs w:val="18"/>
        </w:rPr>
        <w:t xml:space="preserve">2.22 </w:t>
      </w:r>
      <w:r w:rsidRPr="00E97486">
        <w:rPr>
          <w:rFonts w:ascii="Times New Roman" w:hAnsi="Times New Roman" w:cs="Times New Roman"/>
          <w:b/>
          <w:bCs/>
          <w:sz w:val="18"/>
          <w:szCs w:val="18"/>
        </w:rPr>
        <w:t>Дорога автомобильная (дорога)</w:t>
      </w:r>
      <w:r w:rsidRPr="00E97486">
        <w:rPr>
          <w:rFonts w:ascii="Times New Roman" w:hAnsi="Times New Roman" w:cs="Times New Roman"/>
          <w:sz w:val="18"/>
          <w:szCs w:val="1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53DF04F1" w14:textId="6EACC134" w:rsidR="004B0C57" w:rsidRPr="00E97486" w:rsidRDefault="004B0C57"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2.23 </w:t>
      </w:r>
      <w:r w:rsidRPr="00E97486">
        <w:rPr>
          <w:rFonts w:ascii="Times New Roman" w:hAnsi="Times New Roman" w:cs="Times New Roman"/>
          <w:b/>
          <w:bCs/>
          <w:sz w:val="18"/>
          <w:szCs w:val="18"/>
        </w:rPr>
        <w:t>Жидкие бытовые отходы</w:t>
      </w:r>
      <w:r w:rsidRPr="00E97486">
        <w:rPr>
          <w:rFonts w:ascii="Times New Roman" w:hAnsi="Times New Roman" w:cs="Times New Roman"/>
          <w:sz w:val="18"/>
          <w:szCs w:val="1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14:paraId="72D3093D" w14:textId="747CCEFD" w:rsidR="00C664FA" w:rsidRPr="00E97486" w:rsidRDefault="00C664FA"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2.24 </w:t>
      </w:r>
      <w:r w:rsidRPr="00E97486">
        <w:rPr>
          <w:rFonts w:ascii="Times New Roman" w:hAnsi="Times New Roman" w:cs="Times New Roman"/>
          <w:b/>
          <w:bCs/>
          <w:sz w:val="18"/>
          <w:szCs w:val="18"/>
        </w:rPr>
        <w:t>Инженерные сети и коммуникации (подземные и наземные)</w:t>
      </w:r>
      <w:r w:rsidRPr="00E97486">
        <w:rPr>
          <w:rFonts w:ascii="Times New Roman" w:hAnsi="Times New Roman" w:cs="Times New Roman"/>
          <w:sz w:val="18"/>
          <w:szCs w:val="18"/>
        </w:rPr>
        <w:t xml:space="preserve">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14:paraId="3BB1A152" w14:textId="7B819FA8" w:rsidR="00E42DE0" w:rsidRPr="00E97486" w:rsidRDefault="00E42DE0" w:rsidP="0017343E">
      <w:pPr>
        <w:tabs>
          <w:tab w:val="left" w:pos="1134"/>
        </w:tabs>
        <w:suppressAutoHyphens/>
        <w:spacing w:after="0" w:line="240" w:lineRule="auto"/>
        <w:ind w:firstLine="709"/>
        <w:jc w:val="both"/>
        <w:rPr>
          <w:rFonts w:ascii="Times New Roman" w:hAnsi="Times New Roman"/>
          <w:sz w:val="18"/>
          <w:szCs w:val="18"/>
        </w:rPr>
      </w:pPr>
      <w:r w:rsidRPr="00E97486">
        <w:rPr>
          <w:rFonts w:ascii="Times New Roman" w:hAnsi="Times New Roman" w:cs="Times New Roman"/>
          <w:sz w:val="18"/>
          <w:szCs w:val="18"/>
        </w:rPr>
        <w:t xml:space="preserve">2.25 </w:t>
      </w:r>
      <w:r w:rsidR="0084518F" w:rsidRPr="00E97486">
        <w:rPr>
          <w:rFonts w:ascii="Times New Roman" w:hAnsi="Times New Roman"/>
          <w:b/>
          <w:bCs/>
          <w:sz w:val="18"/>
          <w:szCs w:val="18"/>
        </w:rPr>
        <w:t>К</w:t>
      </w:r>
      <w:r w:rsidRPr="00E97486">
        <w:rPr>
          <w:rFonts w:ascii="Times New Roman" w:hAnsi="Times New Roman"/>
          <w:b/>
          <w:bCs/>
          <w:sz w:val="18"/>
          <w:szCs w:val="18"/>
        </w:rPr>
        <w:t>арта-схема прилегающей территории</w:t>
      </w:r>
      <w:r w:rsidRPr="00E97486">
        <w:rPr>
          <w:rFonts w:ascii="Times New Roman" w:hAnsi="Times New Roman"/>
          <w:sz w:val="18"/>
          <w:szCs w:val="18"/>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08B2A258" w14:textId="36D6E66B" w:rsidR="0084518F" w:rsidRPr="00E97486" w:rsidRDefault="0084518F"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2.26 </w:t>
      </w:r>
      <w:r w:rsidRPr="00E97486">
        <w:rPr>
          <w:rFonts w:ascii="Times New Roman" w:hAnsi="Times New Roman" w:cs="Times New Roman"/>
          <w:b/>
          <w:bCs/>
          <w:sz w:val="18"/>
          <w:szCs w:val="18"/>
        </w:rPr>
        <w:t>Контейнер</w:t>
      </w:r>
      <w:r w:rsidRPr="00E97486">
        <w:rPr>
          <w:rFonts w:ascii="Times New Roman" w:hAnsi="Times New Roman" w:cs="Times New Roman"/>
          <w:sz w:val="18"/>
          <w:szCs w:val="18"/>
        </w:rPr>
        <w:t xml:space="preserve"> - мусоросборник, предназначенный для складирования твердых коммунальных отходов, за исключением крупногабаритных отходов;</w:t>
      </w:r>
    </w:p>
    <w:p w14:paraId="5F8E2A86" w14:textId="7A777AF3" w:rsidR="0084518F" w:rsidRPr="00E97486" w:rsidRDefault="00B33135"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2.27</w:t>
      </w:r>
      <w:r w:rsidR="0084518F" w:rsidRPr="00E97486">
        <w:rPr>
          <w:rFonts w:ascii="Times New Roman" w:hAnsi="Times New Roman" w:cs="Times New Roman"/>
          <w:sz w:val="18"/>
          <w:szCs w:val="18"/>
        </w:rPr>
        <w:t xml:space="preserve"> </w:t>
      </w:r>
      <w:r w:rsidRPr="00E97486">
        <w:rPr>
          <w:rFonts w:ascii="Times New Roman" w:hAnsi="Times New Roman" w:cs="Times New Roman"/>
          <w:b/>
          <w:bCs/>
          <w:sz w:val="18"/>
          <w:szCs w:val="18"/>
        </w:rPr>
        <w:t>К</w:t>
      </w:r>
      <w:r w:rsidR="0084518F" w:rsidRPr="00E97486">
        <w:rPr>
          <w:rFonts w:ascii="Times New Roman" w:hAnsi="Times New Roman" w:cs="Times New Roman"/>
          <w:b/>
          <w:bCs/>
          <w:sz w:val="18"/>
          <w:szCs w:val="18"/>
        </w:rPr>
        <w:t>онтейнерная площадка</w:t>
      </w:r>
      <w:r w:rsidR="0084518F" w:rsidRPr="00E97486">
        <w:rPr>
          <w:rFonts w:ascii="Times New Roman" w:hAnsi="Times New Roman" w:cs="Times New Roman"/>
          <w:sz w:val="18"/>
          <w:szCs w:val="1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2D2B778C" w14:textId="54B4AFE4" w:rsidR="0084518F" w:rsidRPr="00E97486" w:rsidRDefault="00B33135"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2.27</w:t>
      </w:r>
      <w:r w:rsidR="0084518F" w:rsidRPr="00E97486">
        <w:rPr>
          <w:rFonts w:ascii="Times New Roman" w:hAnsi="Times New Roman" w:cs="Times New Roman"/>
          <w:sz w:val="18"/>
          <w:szCs w:val="18"/>
        </w:rPr>
        <w:t xml:space="preserve"> </w:t>
      </w:r>
      <w:r w:rsidRPr="00E97486">
        <w:rPr>
          <w:rFonts w:ascii="Times New Roman" w:hAnsi="Times New Roman" w:cs="Times New Roman"/>
          <w:b/>
          <w:bCs/>
          <w:sz w:val="18"/>
          <w:szCs w:val="18"/>
        </w:rPr>
        <w:t>К</w:t>
      </w:r>
      <w:r w:rsidR="0084518F" w:rsidRPr="00E97486">
        <w:rPr>
          <w:rFonts w:ascii="Times New Roman" w:hAnsi="Times New Roman" w:cs="Times New Roman"/>
          <w:b/>
          <w:bCs/>
          <w:sz w:val="18"/>
          <w:szCs w:val="18"/>
        </w:rPr>
        <w:t>рупногабаритные отходы (КГО)</w:t>
      </w:r>
      <w:r w:rsidR="0084518F" w:rsidRPr="00E97486">
        <w:rPr>
          <w:rFonts w:ascii="Times New Roman" w:hAnsi="Times New Roman" w:cs="Times New Roman"/>
          <w:sz w:val="18"/>
          <w:szCs w:val="18"/>
        </w:rPr>
        <w:t xml:space="preserve">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14:paraId="7B8C8EAC" w14:textId="32CCA229"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28 </w:t>
      </w:r>
      <w:r w:rsidRPr="00E97486">
        <w:rPr>
          <w:rFonts w:ascii="Times New Roman" w:hAnsi="Times New Roman" w:cs="Times New Roman"/>
          <w:b/>
          <w:bCs/>
          <w:sz w:val="18"/>
          <w:szCs w:val="18"/>
        </w:rPr>
        <w:t>М</w:t>
      </w:r>
      <w:r w:rsidR="00B33135" w:rsidRPr="00E97486">
        <w:rPr>
          <w:rFonts w:ascii="Times New Roman" w:hAnsi="Times New Roman" w:cs="Times New Roman"/>
          <w:b/>
          <w:bCs/>
          <w:sz w:val="18"/>
          <w:szCs w:val="18"/>
        </w:rPr>
        <w:t>емориальная доска</w:t>
      </w:r>
      <w:r w:rsidR="00B33135" w:rsidRPr="00E97486">
        <w:rPr>
          <w:rFonts w:ascii="Times New Roman" w:hAnsi="Times New Roman" w:cs="Times New Roman"/>
          <w:sz w:val="18"/>
          <w:szCs w:val="18"/>
        </w:rPr>
        <w:t xml:space="preserve">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14:paraId="7237393B" w14:textId="6F75BAAF"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29 </w:t>
      </w:r>
      <w:r w:rsidRPr="00E97486">
        <w:rPr>
          <w:rFonts w:ascii="Times New Roman" w:hAnsi="Times New Roman" w:cs="Times New Roman"/>
          <w:b/>
          <w:bCs/>
          <w:sz w:val="18"/>
          <w:szCs w:val="18"/>
        </w:rPr>
        <w:t>М</w:t>
      </w:r>
      <w:r w:rsidR="00B33135" w:rsidRPr="00E97486">
        <w:rPr>
          <w:rFonts w:ascii="Times New Roman" w:hAnsi="Times New Roman" w:cs="Times New Roman"/>
          <w:b/>
          <w:bCs/>
          <w:sz w:val="18"/>
          <w:szCs w:val="18"/>
        </w:rPr>
        <w:t xml:space="preserve">етки на основе QR-кодов </w:t>
      </w:r>
      <w:r w:rsidR="00B33135" w:rsidRPr="00E97486">
        <w:rPr>
          <w:rFonts w:ascii="Times New Roman" w:hAnsi="Times New Roman" w:cs="Times New Roman"/>
          <w:sz w:val="18"/>
          <w:szCs w:val="18"/>
        </w:rPr>
        <w:t>- пластины с изображением матричных двухмерных штрихкодов, позволяющих оперативно получать информацию посредством электронных устройств (сотовых телефонов, интернет-планшетов и других) через сеть Интернет;</w:t>
      </w:r>
    </w:p>
    <w:p w14:paraId="27165611" w14:textId="1287C9D5"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30 </w:t>
      </w:r>
      <w:r w:rsidRPr="00E97486">
        <w:rPr>
          <w:rFonts w:ascii="Times New Roman" w:hAnsi="Times New Roman" w:cs="Times New Roman"/>
          <w:b/>
          <w:bCs/>
          <w:sz w:val="18"/>
          <w:szCs w:val="18"/>
        </w:rPr>
        <w:t>М</w:t>
      </w:r>
      <w:r w:rsidR="00B33135" w:rsidRPr="00E97486">
        <w:rPr>
          <w:rFonts w:ascii="Times New Roman" w:hAnsi="Times New Roman" w:cs="Times New Roman"/>
          <w:b/>
          <w:bCs/>
          <w:sz w:val="18"/>
          <w:szCs w:val="18"/>
        </w:rPr>
        <w:t>усор</w:t>
      </w:r>
      <w:r w:rsidR="00B33135" w:rsidRPr="00E97486">
        <w:rPr>
          <w:rFonts w:ascii="Times New Roman" w:hAnsi="Times New Roman" w:cs="Times New Roman"/>
          <w:sz w:val="18"/>
          <w:szCs w:val="18"/>
        </w:rPr>
        <w:t xml:space="preserve"> - мелкие неоднородные сухие или влажные отходы;</w:t>
      </w:r>
    </w:p>
    <w:p w14:paraId="0FAEAC31" w14:textId="7E56A666"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31 </w:t>
      </w:r>
      <w:r w:rsidRPr="00E97486">
        <w:rPr>
          <w:rFonts w:ascii="Times New Roman" w:hAnsi="Times New Roman" w:cs="Times New Roman"/>
          <w:b/>
          <w:bCs/>
          <w:sz w:val="18"/>
          <w:szCs w:val="18"/>
        </w:rPr>
        <w:t>Н</w:t>
      </w:r>
      <w:r w:rsidR="00B33135" w:rsidRPr="00E97486">
        <w:rPr>
          <w:rFonts w:ascii="Times New Roman" w:hAnsi="Times New Roman" w:cs="Times New Roman"/>
          <w:b/>
          <w:bCs/>
          <w:sz w:val="18"/>
          <w:szCs w:val="18"/>
        </w:rPr>
        <w:t>акопление отходов</w:t>
      </w:r>
      <w:r w:rsidR="00B33135" w:rsidRPr="00E97486">
        <w:rPr>
          <w:rFonts w:ascii="Times New Roman" w:hAnsi="Times New Roman" w:cs="Times New Roman"/>
          <w:sz w:val="18"/>
          <w:szCs w:val="18"/>
        </w:rPr>
        <w:t xml:space="preserve"> - складирование отходов на срок не более чем 11 месяцев в целях их дальнейшей обработки, утилизации, обезвреживания, размещения;</w:t>
      </w:r>
    </w:p>
    <w:p w14:paraId="0333EB34" w14:textId="5D3A95D5"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lastRenderedPageBreak/>
        <w:t>2.</w:t>
      </w:r>
      <w:r w:rsidR="00B33135" w:rsidRPr="00E97486">
        <w:rPr>
          <w:rFonts w:ascii="Times New Roman" w:hAnsi="Times New Roman" w:cs="Times New Roman"/>
          <w:sz w:val="18"/>
          <w:szCs w:val="18"/>
        </w:rPr>
        <w:t xml:space="preserve">32 </w:t>
      </w:r>
      <w:r w:rsidR="008D6216" w:rsidRPr="00E97486">
        <w:rPr>
          <w:rFonts w:ascii="Times New Roman" w:hAnsi="Times New Roman" w:cs="Times New Roman"/>
          <w:b/>
          <w:bCs/>
          <w:sz w:val="18"/>
          <w:szCs w:val="18"/>
        </w:rPr>
        <w:t>Н</w:t>
      </w:r>
      <w:r w:rsidR="00B33135" w:rsidRPr="00E97486">
        <w:rPr>
          <w:rFonts w:ascii="Times New Roman" w:hAnsi="Times New Roman" w:cs="Times New Roman"/>
          <w:b/>
          <w:bCs/>
          <w:sz w:val="18"/>
          <w:szCs w:val="18"/>
        </w:rPr>
        <w:t>аружное освещение</w:t>
      </w:r>
      <w:r w:rsidR="00B33135" w:rsidRPr="00E97486">
        <w:rPr>
          <w:rFonts w:ascii="Times New Roman" w:hAnsi="Times New Roman" w:cs="Times New Roman"/>
          <w:sz w:val="18"/>
          <w:szCs w:val="18"/>
        </w:rPr>
        <w:t xml:space="preserve"> - освещение объектов, находящихся вне зданий, и (или) их окружения;</w:t>
      </w:r>
    </w:p>
    <w:p w14:paraId="28F65729" w14:textId="2B92F31B"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33</w:t>
      </w:r>
      <w:r w:rsidR="00A13D2E" w:rsidRPr="00E97486">
        <w:rPr>
          <w:rFonts w:ascii="Times New Roman" w:hAnsi="Times New Roman" w:cs="Times New Roman"/>
          <w:sz w:val="18"/>
          <w:szCs w:val="18"/>
        </w:rPr>
        <w:t xml:space="preserve"> </w:t>
      </w:r>
      <w:r w:rsidR="008D6216" w:rsidRPr="00E97486">
        <w:rPr>
          <w:rFonts w:ascii="Times New Roman" w:hAnsi="Times New Roman" w:cs="Times New Roman"/>
          <w:b/>
          <w:bCs/>
          <w:sz w:val="18"/>
          <w:szCs w:val="18"/>
        </w:rPr>
        <w:t>Н</w:t>
      </w:r>
      <w:r w:rsidR="00B33135" w:rsidRPr="00E97486">
        <w:rPr>
          <w:rFonts w:ascii="Times New Roman" w:hAnsi="Times New Roman" w:cs="Times New Roman"/>
          <w:b/>
          <w:bCs/>
          <w:sz w:val="18"/>
          <w:szCs w:val="18"/>
        </w:rPr>
        <w:t>есанкционированная свалка отходов</w:t>
      </w:r>
      <w:r w:rsidR="00B33135" w:rsidRPr="00E97486">
        <w:rPr>
          <w:rFonts w:ascii="Times New Roman" w:hAnsi="Times New Roman" w:cs="Times New Roman"/>
          <w:sz w:val="18"/>
          <w:szCs w:val="18"/>
        </w:rPr>
        <w:t xml:space="preserve"> - территории, используемые, но не предназначенные для размещения на них отходов;</w:t>
      </w:r>
    </w:p>
    <w:p w14:paraId="328E1CCC" w14:textId="3F852DC6"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34 </w:t>
      </w:r>
      <w:r w:rsidR="00F63EA5" w:rsidRPr="00E97486">
        <w:rPr>
          <w:rFonts w:ascii="Times New Roman" w:hAnsi="Times New Roman" w:cs="Times New Roman"/>
          <w:b/>
          <w:bCs/>
          <w:sz w:val="18"/>
          <w:szCs w:val="18"/>
        </w:rPr>
        <w:t>О</w:t>
      </w:r>
      <w:r w:rsidR="00B33135" w:rsidRPr="00E97486">
        <w:rPr>
          <w:rFonts w:ascii="Times New Roman" w:hAnsi="Times New Roman" w:cs="Times New Roman"/>
          <w:b/>
          <w:bCs/>
          <w:sz w:val="18"/>
          <w:szCs w:val="18"/>
        </w:rPr>
        <w:t>бращение с отходами</w:t>
      </w:r>
      <w:r w:rsidR="00B33135" w:rsidRPr="00E97486">
        <w:rPr>
          <w:rFonts w:ascii="Times New Roman" w:hAnsi="Times New Roman" w:cs="Times New Roman"/>
          <w:sz w:val="18"/>
          <w:szCs w:val="18"/>
        </w:rPr>
        <w:t xml:space="preserve"> - деятельность по сбору, накоплению, транспортированию, обработке, утилизации, обезвреживанию, размещению отходов;</w:t>
      </w:r>
    </w:p>
    <w:p w14:paraId="587683BD" w14:textId="7339CC09" w:rsidR="00F63EA5" w:rsidRPr="00E97486" w:rsidRDefault="00F63EA5"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2.35 </w:t>
      </w:r>
      <w:r w:rsidRPr="00E97486">
        <w:rPr>
          <w:rFonts w:ascii="Times New Roman" w:hAnsi="Times New Roman" w:cs="Times New Roman"/>
          <w:b/>
          <w:bCs/>
          <w:sz w:val="18"/>
          <w:szCs w:val="18"/>
        </w:rPr>
        <w:t>Накопление отходов</w:t>
      </w:r>
      <w:r w:rsidRPr="00E97486">
        <w:rPr>
          <w:rFonts w:ascii="Times New Roman" w:hAnsi="Times New Roman" w:cs="Times New Roman"/>
          <w:sz w:val="18"/>
          <w:szCs w:val="18"/>
        </w:rPr>
        <w:t xml:space="preserve"> - складирование отходов на срок не более чем 11 месяцев в целях их дальнейшей обработки, утилизации, обезвреживания, размещения;</w:t>
      </w:r>
    </w:p>
    <w:p w14:paraId="1C44C5D5" w14:textId="0B555D93" w:rsidR="00FE4531" w:rsidRPr="00E97486" w:rsidRDefault="00FE4531"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2.36 </w:t>
      </w:r>
      <w:r w:rsidRPr="00E97486">
        <w:rPr>
          <w:rFonts w:ascii="Times New Roman" w:hAnsi="Times New Roman" w:cs="Times New Roman"/>
          <w:b/>
          <w:bCs/>
          <w:sz w:val="18"/>
          <w:szCs w:val="18"/>
        </w:rPr>
        <w:t>Объекты для размещения меток на основе QR-кодов</w:t>
      </w:r>
      <w:r w:rsidRPr="00E97486">
        <w:rPr>
          <w:rFonts w:ascii="Times New Roman" w:hAnsi="Times New Roman" w:cs="Times New Roman"/>
          <w:sz w:val="18"/>
          <w:szCs w:val="18"/>
        </w:rPr>
        <w:t xml:space="preserve"> - объекты капитального строительства (здания, строения, сооружения и так далее) или объекты движимого имущества, позволяющие разместить метку на основе QR-кодов (щиты, стенды, перетяжки и иные объекты);</w:t>
      </w:r>
    </w:p>
    <w:p w14:paraId="0FFB4B8E" w14:textId="64F37DE2" w:rsidR="00FE4531" w:rsidRPr="00E97486" w:rsidRDefault="009B2E7D"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37 </w:t>
      </w:r>
      <w:r w:rsidR="00FE4531" w:rsidRPr="00E97486">
        <w:rPr>
          <w:rFonts w:ascii="Times New Roman" w:hAnsi="Times New Roman" w:cs="Times New Roman"/>
          <w:b/>
          <w:bCs/>
          <w:sz w:val="18"/>
          <w:szCs w:val="18"/>
        </w:rPr>
        <w:t>Объекты наружного освещения</w:t>
      </w:r>
      <w:r w:rsidR="00FE4531" w:rsidRPr="00E97486">
        <w:rPr>
          <w:rFonts w:ascii="Times New Roman" w:hAnsi="Times New Roman" w:cs="Times New Roman"/>
          <w:sz w:val="18"/>
          <w:szCs w:val="18"/>
        </w:rPr>
        <w:t xml:space="preserve">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14:paraId="0C6FA5CB" w14:textId="6C312AC1" w:rsidR="00FE4531" w:rsidRPr="00E97486" w:rsidRDefault="009B2E7D"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38 </w:t>
      </w:r>
      <w:r w:rsidRPr="00E97486">
        <w:rPr>
          <w:rFonts w:ascii="Times New Roman" w:hAnsi="Times New Roman" w:cs="Times New Roman"/>
          <w:b/>
          <w:bCs/>
          <w:sz w:val="18"/>
          <w:szCs w:val="18"/>
        </w:rPr>
        <w:t>О</w:t>
      </w:r>
      <w:r w:rsidR="00FE4531" w:rsidRPr="00E97486">
        <w:rPr>
          <w:rFonts w:ascii="Times New Roman" w:hAnsi="Times New Roman" w:cs="Times New Roman"/>
          <w:b/>
          <w:bCs/>
          <w:sz w:val="18"/>
          <w:szCs w:val="18"/>
        </w:rPr>
        <w:t>бъекты потребительского рынка</w:t>
      </w:r>
      <w:r w:rsidR="00FE4531" w:rsidRPr="00E97486">
        <w:rPr>
          <w:rFonts w:ascii="Times New Roman" w:hAnsi="Times New Roman" w:cs="Times New Roman"/>
          <w:sz w:val="18"/>
          <w:szCs w:val="18"/>
        </w:rPr>
        <w:t xml:space="preserve">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14:paraId="2DC755E1" w14:textId="35421E48" w:rsidR="00FE4531" w:rsidRPr="00E97486" w:rsidRDefault="009B2E7D"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39 </w:t>
      </w:r>
      <w:r w:rsidRPr="00E97486">
        <w:rPr>
          <w:rFonts w:ascii="Times New Roman" w:hAnsi="Times New Roman" w:cs="Times New Roman"/>
          <w:b/>
          <w:bCs/>
          <w:sz w:val="18"/>
          <w:szCs w:val="18"/>
        </w:rPr>
        <w:t>О</w:t>
      </w:r>
      <w:r w:rsidR="00FE4531" w:rsidRPr="00E97486">
        <w:rPr>
          <w:rFonts w:ascii="Times New Roman" w:hAnsi="Times New Roman" w:cs="Times New Roman"/>
          <w:b/>
          <w:bCs/>
          <w:sz w:val="18"/>
          <w:szCs w:val="18"/>
        </w:rPr>
        <w:t>бъекты размещения отходов</w:t>
      </w:r>
      <w:r w:rsidR="00FE4531" w:rsidRPr="00E97486">
        <w:rPr>
          <w:rFonts w:ascii="Times New Roman" w:hAnsi="Times New Roman" w:cs="Times New Roman"/>
          <w:sz w:val="18"/>
          <w:szCs w:val="18"/>
        </w:rPr>
        <w:t xml:space="preserve"> - специально оборудованные сооружения, предназначенные для размещения отходов (полигон</w:t>
      </w:r>
      <w:r w:rsidR="00811BFE" w:rsidRPr="00E97486">
        <w:rPr>
          <w:rFonts w:ascii="Times New Roman" w:hAnsi="Times New Roman" w:cs="Times New Roman"/>
          <w:sz w:val="18"/>
          <w:szCs w:val="18"/>
        </w:rPr>
        <w:t xml:space="preserve"> </w:t>
      </w:r>
      <w:r w:rsidR="00FE4531" w:rsidRPr="00E97486">
        <w:rPr>
          <w:rFonts w:ascii="Times New Roman" w:hAnsi="Times New Roman" w:cs="Times New Roman"/>
          <w:sz w:val="18"/>
          <w:szCs w:val="18"/>
        </w:rPr>
        <w:t>и другое) и включающие в себя объекты хранения отходов и объекты захоронения отходов;</w:t>
      </w:r>
    </w:p>
    <w:p w14:paraId="66CB97FE" w14:textId="449086D9" w:rsidR="00FE4531" w:rsidRPr="00E97486" w:rsidRDefault="00811BFE"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40 </w:t>
      </w:r>
      <w:r w:rsidRPr="00E97486">
        <w:rPr>
          <w:rFonts w:ascii="Times New Roman" w:hAnsi="Times New Roman" w:cs="Times New Roman"/>
          <w:b/>
          <w:bCs/>
          <w:sz w:val="18"/>
          <w:szCs w:val="18"/>
        </w:rPr>
        <w:t>О</w:t>
      </w:r>
      <w:r w:rsidR="00FE4531" w:rsidRPr="00E97486">
        <w:rPr>
          <w:rFonts w:ascii="Times New Roman" w:hAnsi="Times New Roman" w:cs="Times New Roman"/>
          <w:b/>
          <w:bCs/>
          <w:sz w:val="18"/>
          <w:szCs w:val="18"/>
        </w:rPr>
        <w:t>граждающие устройства</w:t>
      </w:r>
      <w:r w:rsidR="00FE4531" w:rsidRPr="00E97486">
        <w:rPr>
          <w:rFonts w:ascii="Times New Roman" w:hAnsi="Times New Roman" w:cs="Times New Roman"/>
          <w:sz w:val="18"/>
          <w:szCs w:val="18"/>
        </w:rPr>
        <w:t xml:space="preserve"> - ворота, калитки, шлагбаумы, в том числе автоматические, и декоративные ограждения (заборы);</w:t>
      </w:r>
    </w:p>
    <w:p w14:paraId="3954C95F" w14:textId="779212BD" w:rsidR="008D78B8" w:rsidRPr="00E97486" w:rsidRDefault="008D78B8"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2.41 </w:t>
      </w:r>
      <w:r w:rsidRPr="00E97486">
        <w:rPr>
          <w:rFonts w:ascii="Times New Roman" w:hAnsi="Times New Roman" w:cs="Times New Roman"/>
          <w:b/>
          <w:bCs/>
          <w:sz w:val="18"/>
          <w:szCs w:val="18"/>
        </w:rPr>
        <w:t>Отведенная территория</w:t>
      </w:r>
      <w:r w:rsidRPr="00E97486">
        <w:rPr>
          <w:rFonts w:ascii="Times New Roman" w:hAnsi="Times New Roman" w:cs="Times New Roman"/>
          <w:sz w:val="18"/>
          <w:szCs w:val="18"/>
        </w:rPr>
        <w:t xml:space="preserve">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14:paraId="0DDE29D8" w14:textId="39E5C9AE" w:rsidR="008D78B8" w:rsidRPr="00E97486" w:rsidRDefault="008D78B8"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2.42 </w:t>
      </w:r>
      <w:r w:rsidRPr="00E97486">
        <w:rPr>
          <w:rFonts w:ascii="Times New Roman" w:hAnsi="Times New Roman" w:cs="Times New Roman"/>
          <w:b/>
          <w:bCs/>
          <w:sz w:val="18"/>
          <w:szCs w:val="18"/>
        </w:rPr>
        <w:t>Отходы производства и потребления (далее - отходы)</w:t>
      </w:r>
      <w:r w:rsidRPr="00E97486">
        <w:rPr>
          <w:rFonts w:ascii="Times New Roman" w:hAnsi="Times New Roman" w:cs="Times New Roman"/>
          <w:sz w:val="18"/>
          <w:szCs w:val="1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w:t>
      </w:r>
      <w:hyperlink r:id="rId8" w:history="1">
        <w:r w:rsidRPr="00E97486">
          <w:rPr>
            <w:rStyle w:val="ab"/>
            <w:rFonts w:ascii="Times New Roman" w:hAnsi="Times New Roman" w:cs="Times New Roman"/>
            <w:sz w:val="18"/>
            <w:szCs w:val="18"/>
          </w:rPr>
          <w:t>89-ФЗ "Об отходах производства и потребления". К отходам не относится донный грунт, используемый в порядке,</w:t>
        </w:r>
      </w:hyperlink>
      <w:r w:rsidRPr="00E97486">
        <w:rPr>
          <w:rFonts w:ascii="Times New Roman" w:hAnsi="Times New Roman" w:cs="Times New Roman"/>
          <w:sz w:val="18"/>
          <w:szCs w:val="18"/>
        </w:rPr>
        <w:t xml:space="preserve"> определенном законодательством Российской Федерации;</w:t>
      </w:r>
    </w:p>
    <w:p w14:paraId="0FB4BA20" w14:textId="3F76FD24" w:rsidR="004C4DC6" w:rsidRPr="00E97486" w:rsidRDefault="004C4DC6"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2.43 </w:t>
      </w:r>
      <w:r w:rsidRPr="00E97486">
        <w:rPr>
          <w:rFonts w:ascii="Times New Roman" w:hAnsi="Times New Roman" w:cs="Times New Roman"/>
          <w:b/>
          <w:bCs/>
          <w:sz w:val="18"/>
          <w:szCs w:val="18"/>
        </w:rPr>
        <w:t>Противогололедные материалы</w:t>
      </w:r>
      <w:r w:rsidRPr="00E97486">
        <w:rPr>
          <w:rFonts w:ascii="Times New Roman" w:hAnsi="Times New Roman" w:cs="Times New Roman"/>
          <w:sz w:val="18"/>
          <w:szCs w:val="18"/>
        </w:rPr>
        <w:t xml:space="preserve"> - вещества или смеси веществ, предназначенные для обработки дорожного покрытия, тротуаров, пешеходных дорожек в зимний период;</w:t>
      </w:r>
    </w:p>
    <w:p w14:paraId="130D7225" w14:textId="52DA1B41" w:rsidR="004C4DC6" w:rsidRPr="00E97486" w:rsidRDefault="004C4DC6"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2.44 Р</w:t>
      </w:r>
      <w:r w:rsidRPr="00E97486">
        <w:rPr>
          <w:rFonts w:ascii="Times New Roman" w:hAnsi="Times New Roman" w:cs="Times New Roman"/>
          <w:b/>
          <w:bCs/>
          <w:sz w:val="18"/>
          <w:szCs w:val="18"/>
        </w:rPr>
        <w:t xml:space="preserve">егиональный оператор по обращению с твердыми коммунальными отходами (региональный оператор) </w:t>
      </w:r>
      <w:r w:rsidRPr="00E97486">
        <w:rPr>
          <w:rFonts w:ascii="Times New Roman" w:hAnsi="Times New Roman" w:cs="Times New Roman"/>
          <w:sz w:val="18"/>
          <w:szCs w:val="18"/>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738AC3AE" w14:textId="145469E7" w:rsidR="007C3414" w:rsidRPr="00E97486" w:rsidRDefault="007C3414"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2.45 </w:t>
      </w:r>
      <w:r w:rsidRPr="00E97486">
        <w:rPr>
          <w:rFonts w:ascii="Times New Roman" w:hAnsi="Times New Roman" w:cs="Times New Roman"/>
          <w:b/>
          <w:bCs/>
          <w:sz w:val="18"/>
          <w:szCs w:val="18"/>
        </w:rPr>
        <w:t>Сбор отходов</w:t>
      </w:r>
      <w:r w:rsidRPr="00E97486">
        <w:rPr>
          <w:rFonts w:ascii="Times New Roman" w:hAnsi="Times New Roman" w:cs="Times New Roman"/>
          <w:sz w:val="18"/>
          <w:szCs w:val="18"/>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14:paraId="6CC2ADFA" w14:textId="056F7BDE" w:rsidR="007C3414" w:rsidRPr="00E97486" w:rsidRDefault="007C3414"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2.46 </w:t>
      </w:r>
      <w:r w:rsidRPr="00E97486">
        <w:rPr>
          <w:rFonts w:ascii="Times New Roman" w:hAnsi="Times New Roman" w:cs="Times New Roman"/>
          <w:b/>
          <w:bCs/>
          <w:sz w:val="18"/>
          <w:szCs w:val="18"/>
        </w:rPr>
        <w:t>Содержание автомобильных дорог</w:t>
      </w:r>
      <w:r w:rsidRPr="00E97486">
        <w:rPr>
          <w:rFonts w:ascii="Times New Roman" w:hAnsi="Times New Roman" w:cs="Times New Roman"/>
          <w:sz w:val="18"/>
          <w:szCs w:val="1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279216B1" w14:textId="20EFA8ED" w:rsidR="007C3414" w:rsidRPr="00E97486" w:rsidRDefault="007C3414"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2.47 </w:t>
      </w:r>
      <w:r w:rsidRPr="00E97486">
        <w:rPr>
          <w:rFonts w:ascii="Times New Roman" w:hAnsi="Times New Roman" w:cs="Times New Roman"/>
          <w:b/>
          <w:bCs/>
          <w:sz w:val="18"/>
          <w:szCs w:val="18"/>
        </w:rPr>
        <w:t>Содержание объектов благоустройства</w:t>
      </w:r>
      <w:r w:rsidRPr="00E97486">
        <w:rPr>
          <w:rFonts w:ascii="Times New Roman" w:hAnsi="Times New Roman" w:cs="Times New Roman"/>
          <w:sz w:val="18"/>
          <w:szCs w:val="18"/>
        </w:rPr>
        <w:t xml:space="preserve">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14:paraId="47DCEF5F" w14:textId="43F40417" w:rsidR="00AA44EF" w:rsidRPr="00E97486" w:rsidRDefault="00AA44EF"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2.48</w:t>
      </w:r>
      <w:r w:rsidR="00AF7E9F" w:rsidRPr="00E97486">
        <w:rPr>
          <w:rFonts w:ascii="Times New Roman" w:hAnsi="Times New Roman" w:cs="Times New Roman"/>
          <w:sz w:val="18"/>
          <w:szCs w:val="18"/>
        </w:rPr>
        <w:t xml:space="preserve"> </w:t>
      </w:r>
      <w:r w:rsidR="00265F7F" w:rsidRPr="00E97486">
        <w:rPr>
          <w:rFonts w:ascii="Times New Roman" w:hAnsi="Times New Roman" w:cs="Times New Roman"/>
          <w:b/>
          <w:bCs/>
          <w:sz w:val="18"/>
          <w:szCs w:val="18"/>
        </w:rPr>
        <w:t>Т</w:t>
      </w:r>
      <w:r w:rsidRPr="00E97486">
        <w:rPr>
          <w:rFonts w:ascii="Times New Roman" w:hAnsi="Times New Roman" w:cs="Times New Roman"/>
          <w:b/>
          <w:bCs/>
          <w:sz w:val="18"/>
          <w:szCs w:val="18"/>
        </w:rPr>
        <w:t>ерритории общего пользования</w:t>
      </w:r>
      <w:r w:rsidRPr="00E97486">
        <w:rPr>
          <w:rFonts w:ascii="Times New Roman" w:hAnsi="Times New Roman" w:cs="Times New Roman"/>
          <w:sz w:val="18"/>
          <w:szCs w:val="18"/>
        </w:rPr>
        <w:t xml:space="preserve"> - территории, которыми беспрепятственно пользуется неограниченный круг лиц (в том числе площади, улицы, проезды, скверы, парки);</w:t>
      </w:r>
    </w:p>
    <w:p w14:paraId="130BA873" w14:textId="034DD0AF" w:rsidR="00024929" w:rsidRPr="00E97486" w:rsidRDefault="00024929"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2.49 </w:t>
      </w:r>
      <w:r w:rsidRPr="00E97486">
        <w:rPr>
          <w:rFonts w:ascii="Times New Roman" w:hAnsi="Times New Roman" w:cs="Times New Roman"/>
          <w:b/>
          <w:bCs/>
          <w:sz w:val="18"/>
          <w:szCs w:val="18"/>
        </w:rPr>
        <w:t>Твердые коммунальные отходы (далее - ТКО)</w:t>
      </w:r>
      <w:r w:rsidRPr="00E97486">
        <w:rPr>
          <w:rFonts w:ascii="Times New Roman" w:hAnsi="Times New Roman" w:cs="Times New Roman"/>
          <w:sz w:val="18"/>
          <w:szCs w:val="1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FD691DA" w14:textId="5B4B7362" w:rsidR="003C6CB4" w:rsidRPr="00E97486" w:rsidRDefault="003C6CB4" w:rsidP="0017343E">
      <w:pPr>
        <w:tabs>
          <w:tab w:val="left" w:pos="1134"/>
        </w:tabs>
        <w:spacing w:after="0" w:line="240" w:lineRule="auto"/>
        <w:ind w:firstLine="709"/>
        <w:jc w:val="both"/>
        <w:rPr>
          <w:rFonts w:ascii="Times New Roman" w:hAnsi="Times New Roman" w:cs="Times New Roman"/>
          <w:sz w:val="18"/>
          <w:szCs w:val="18"/>
        </w:rPr>
      </w:pPr>
      <w:r w:rsidRPr="00E97486">
        <w:rPr>
          <w:rStyle w:val="s10"/>
          <w:rFonts w:ascii="Times New Roman" w:hAnsi="Times New Roman" w:cs="Times New Roman"/>
          <w:bCs/>
          <w:sz w:val="18"/>
          <w:szCs w:val="18"/>
          <w:shd w:val="clear" w:color="auto" w:fill="FFFFFF"/>
        </w:rPr>
        <w:t xml:space="preserve">2.50 </w:t>
      </w:r>
      <w:r w:rsidRPr="00E97486">
        <w:rPr>
          <w:rStyle w:val="s10"/>
          <w:rFonts w:ascii="Times New Roman" w:hAnsi="Times New Roman" w:cs="Times New Roman"/>
          <w:b/>
          <w:sz w:val="18"/>
          <w:szCs w:val="18"/>
          <w:shd w:val="clear" w:color="auto" w:fill="FFFFFF"/>
        </w:rPr>
        <w:t>Уборка мест погрузки твердых коммунальных отходов</w:t>
      </w:r>
      <w:r w:rsidRPr="00E97486">
        <w:rPr>
          <w:rFonts w:ascii="Times New Roman" w:hAnsi="Times New Roman" w:cs="Times New Roman"/>
          <w:sz w:val="18"/>
          <w:szCs w:val="18"/>
          <w:shd w:val="clear" w:color="auto" w:fill="FFFFFF"/>
        </w:rPr>
        <w:t xml:space="preserve"> - действия по подбору оброненных (просыпавшихся и др.) при погрузке твердых коммунальных отходов и перемещению их в мусоровоз.</w:t>
      </w:r>
    </w:p>
    <w:p w14:paraId="7E8B725F" w14:textId="78965E14" w:rsidR="002F0459" w:rsidRPr="00E97486" w:rsidRDefault="002F0459"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2.51</w:t>
      </w:r>
      <w:r w:rsidR="00D5715B" w:rsidRPr="00E97486">
        <w:rPr>
          <w:rFonts w:ascii="Times New Roman" w:hAnsi="Times New Roman" w:cs="Times New Roman"/>
          <w:sz w:val="18"/>
          <w:szCs w:val="18"/>
        </w:rPr>
        <w:t xml:space="preserve"> </w:t>
      </w:r>
      <w:r w:rsidR="00D5715B" w:rsidRPr="00E97486">
        <w:rPr>
          <w:rFonts w:ascii="Times New Roman" w:hAnsi="Times New Roman" w:cs="Times New Roman"/>
          <w:b/>
          <w:bCs/>
          <w:sz w:val="18"/>
          <w:szCs w:val="18"/>
        </w:rPr>
        <w:t>У</w:t>
      </w:r>
      <w:r w:rsidRPr="00E97486">
        <w:rPr>
          <w:rFonts w:ascii="Times New Roman" w:hAnsi="Times New Roman" w:cs="Times New Roman"/>
          <w:b/>
          <w:bCs/>
          <w:sz w:val="18"/>
          <w:szCs w:val="18"/>
        </w:rPr>
        <w:t>лично-дорожная сеть</w:t>
      </w:r>
      <w:r w:rsidRPr="00E97486">
        <w:rPr>
          <w:rFonts w:ascii="Times New Roman" w:hAnsi="Times New Roman" w:cs="Times New Roman"/>
          <w:sz w:val="18"/>
          <w:szCs w:val="18"/>
        </w:rPr>
        <w:t xml:space="preserve"> - предназначенная для движения пешеходов и транспортных средств совокупность улиц, дорог общего пользования и других проездов, тротуаров, пешеходных и велосипедных дорожек, а также мосты, эстакады, площади, разворотные площадки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
    <w:p w14:paraId="7AAC729B" w14:textId="3BA41030" w:rsidR="00CC2117" w:rsidRPr="00E97486" w:rsidRDefault="00CC2117"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2.52 </w:t>
      </w:r>
      <w:r w:rsidRPr="00E97486">
        <w:rPr>
          <w:rFonts w:ascii="Times New Roman" w:hAnsi="Times New Roman" w:cs="Times New Roman"/>
          <w:b/>
          <w:bCs/>
          <w:sz w:val="18"/>
          <w:szCs w:val="18"/>
        </w:rPr>
        <w:t>Экологическая безопасность</w:t>
      </w:r>
      <w:r w:rsidRPr="00E97486">
        <w:rPr>
          <w:rFonts w:ascii="Times New Roman" w:hAnsi="Times New Roman" w:cs="Times New Roman"/>
          <w:sz w:val="18"/>
          <w:szCs w:val="18"/>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5DD79548" w14:textId="77777777" w:rsidR="009C3E62" w:rsidRPr="00E97486" w:rsidRDefault="009C3E62" w:rsidP="00D61F03">
      <w:pPr>
        <w:pStyle w:val="13"/>
        <w:keepNext/>
        <w:keepLines/>
        <w:numPr>
          <w:ilvl w:val="0"/>
          <w:numId w:val="2"/>
        </w:numPr>
        <w:shd w:val="clear" w:color="auto" w:fill="auto"/>
        <w:tabs>
          <w:tab w:val="left" w:pos="284"/>
        </w:tabs>
        <w:spacing w:before="120" w:after="120" w:line="20" w:lineRule="atLeast"/>
        <w:ind w:firstLine="0"/>
        <w:contextualSpacing/>
        <w:rPr>
          <w:sz w:val="18"/>
          <w:szCs w:val="18"/>
        </w:rPr>
      </w:pPr>
      <w:bookmarkStart w:id="1" w:name="bookmark6"/>
      <w:r w:rsidRPr="00E97486">
        <w:rPr>
          <w:sz w:val="18"/>
          <w:szCs w:val="18"/>
        </w:rPr>
        <w:t xml:space="preserve"> ОБЩИЕ ПРИНЦИПЫ И ПОДХОДЫ</w:t>
      </w:r>
      <w:bookmarkEnd w:id="1"/>
      <w:r w:rsidRPr="00E97486">
        <w:rPr>
          <w:sz w:val="18"/>
          <w:szCs w:val="18"/>
        </w:rPr>
        <w:t xml:space="preserve"> К БЛАГОУСТРОЙСТВУ ТЕРРИТОРИЙ</w:t>
      </w:r>
    </w:p>
    <w:p w14:paraId="330F3C33" w14:textId="77777777" w:rsidR="000F3CBC" w:rsidRPr="00E97486" w:rsidRDefault="000F3CBC" w:rsidP="000F3CBC">
      <w:pPr>
        <w:pStyle w:val="13"/>
        <w:keepNext/>
        <w:keepLines/>
        <w:shd w:val="clear" w:color="auto" w:fill="auto"/>
        <w:tabs>
          <w:tab w:val="left" w:pos="284"/>
        </w:tabs>
        <w:spacing w:before="120" w:after="120" w:line="20" w:lineRule="atLeast"/>
        <w:ind w:firstLine="0"/>
        <w:contextualSpacing/>
        <w:rPr>
          <w:sz w:val="18"/>
          <w:szCs w:val="18"/>
        </w:rPr>
      </w:pPr>
    </w:p>
    <w:p w14:paraId="663AFAF6" w14:textId="703B6E9C" w:rsidR="000F3CBC" w:rsidRPr="00E97486" w:rsidRDefault="000F3CBC" w:rsidP="000F3CBC">
      <w:pPr>
        <w:pStyle w:val="13"/>
        <w:keepNext/>
        <w:keepLines/>
        <w:shd w:val="clear" w:color="auto" w:fill="auto"/>
        <w:tabs>
          <w:tab w:val="left" w:pos="284"/>
        </w:tabs>
        <w:spacing w:before="120" w:after="120" w:line="20" w:lineRule="atLeast"/>
        <w:ind w:firstLine="0"/>
        <w:contextualSpacing/>
        <w:rPr>
          <w:b w:val="0"/>
          <w:bCs w:val="0"/>
          <w:sz w:val="18"/>
          <w:szCs w:val="18"/>
        </w:rPr>
      </w:pPr>
      <w:r w:rsidRPr="00E97486">
        <w:rPr>
          <w:b w:val="0"/>
          <w:bCs w:val="0"/>
          <w:sz w:val="18"/>
          <w:szCs w:val="18"/>
        </w:rPr>
        <w:t>СТАТЬЯ 3. ОБЩИЕ ТРЕБОВАНИЯ К ОРГАНИЗАЦИИ БЛАГОУСТРОЙСТВА ТЕРРИТОРИИ</w:t>
      </w:r>
    </w:p>
    <w:p w14:paraId="3286C2AC" w14:textId="77777777" w:rsidR="009C3E62" w:rsidRPr="00E97486" w:rsidRDefault="009C3E62" w:rsidP="00D61F03">
      <w:pPr>
        <w:pStyle w:val="22"/>
        <w:numPr>
          <w:ilvl w:val="1"/>
          <w:numId w:val="2"/>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E97486">
        <w:rPr>
          <w:sz w:val="18"/>
          <w:szCs w:val="1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14:paraId="76E72051" w14:textId="77777777" w:rsidR="009C3E62" w:rsidRPr="00E97486" w:rsidRDefault="009C3E62" w:rsidP="00D61F03">
      <w:pPr>
        <w:pStyle w:val="22"/>
        <w:numPr>
          <w:ilvl w:val="1"/>
          <w:numId w:val="2"/>
        </w:numPr>
        <w:shd w:val="clear" w:color="auto" w:fill="auto"/>
        <w:tabs>
          <w:tab w:val="left" w:pos="1276"/>
        </w:tabs>
        <w:spacing w:before="0" w:after="0" w:line="20" w:lineRule="atLeast"/>
        <w:ind w:firstLine="709"/>
        <w:contextualSpacing/>
        <w:jc w:val="both"/>
        <w:rPr>
          <w:sz w:val="18"/>
          <w:szCs w:val="18"/>
        </w:rPr>
      </w:pPr>
      <w:r w:rsidRPr="00E97486">
        <w:rPr>
          <w:sz w:val="18"/>
          <w:szCs w:val="1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14:paraId="1BCFA97B" w14:textId="77777777" w:rsidR="009C3E62" w:rsidRPr="00E97486" w:rsidRDefault="009C3E62" w:rsidP="00D61F03">
      <w:pPr>
        <w:pStyle w:val="22"/>
        <w:numPr>
          <w:ilvl w:val="1"/>
          <w:numId w:val="2"/>
        </w:numPr>
        <w:shd w:val="clear" w:color="auto" w:fill="auto"/>
        <w:tabs>
          <w:tab w:val="left" w:pos="1134"/>
        </w:tabs>
        <w:spacing w:before="0" w:after="0" w:line="20" w:lineRule="atLeast"/>
        <w:ind w:firstLine="709"/>
        <w:contextualSpacing/>
        <w:jc w:val="both"/>
        <w:rPr>
          <w:sz w:val="18"/>
          <w:szCs w:val="18"/>
        </w:rPr>
      </w:pPr>
      <w:r w:rsidRPr="00E97486">
        <w:rPr>
          <w:sz w:val="18"/>
          <w:szCs w:val="18"/>
        </w:rPr>
        <w:t xml:space="preserve"> Первый блок задач - разработка проектной документации по благоустройству территорий. </w:t>
      </w:r>
    </w:p>
    <w:p w14:paraId="08A59673" w14:textId="77777777" w:rsidR="009C3E62" w:rsidRPr="00E97486" w:rsidRDefault="009C3E62" w:rsidP="00E97486">
      <w:pPr>
        <w:pStyle w:val="22"/>
        <w:numPr>
          <w:ilvl w:val="2"/>
          <w:numId w:val="2"/>
        </w:numPr>
        <w:shd w:val="clear" w:color="auto" w:fill="auto"/>
        <w:tabs>
          <w:tab w:val="left" w:pos="851"/>
        </w:tabs>
        <w:spacing w:before="0" w:after="0" w:line="20" w:lineRule="atLeast"/>
        <w:ind w:firstLine="425"/>
        <w:contextualSpacing/>
        <w:jc w:val="both"/>
        <w:rPr>
          <w:sz w:val="18"/>
          <w:szCs w:val="18"/>
        </w:rPr>
      </w:pPr>
      <w:r w:rsidRPr="00E97486">
        <w:rPr>
          <w:sz w:val="18"/>
          <w:szCs w:val="1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w:t>
      </w:r>
      <w:r w:rsidRPr="00E97486">
        <w:rPr>
          <w:sz w:val="18"/>
          <w:szCs w:val="18"/>
        </w:rPr>
        <w:lastRenderedPageBreak/>
        <w:t>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14:paraId="5389672F" w14:textId="77777777" w:rsidR="009C3E62" w:rsidRPr="00E97486" w:rsidRDefault="009C3E62" w:rsidP="00E97486">
      <w:pPr>
        <w:pStyle w:val="aa"/>
        <w:widowControl/>
        <w:numPr>
          <w:ilvl w:val="2"/>
          <w:numId w:val="2"/>
        </w:numPr>
        <w:tabs>
          <w:tab w:val="left" w:pos="851"/>
        </w:tabs>
        <w:autoSpaceDE w:val="0"/>
        <w:autoSpaceDN w:val="0"/>
        <w:adjustRightInd w:val="0"/>
        <w:spacing w:line="20" w:lineRule="atLeast"/>
        <w:ind w:left="0" w:firstLine="426"/>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14:paraId="594852C2" w14:textId="77777777" w:rsidR="009C3E62" w:rsidRPr="00E97486" w:rsidRDefault="009C3E62" w:rsidP="00E97486">
      <w:pPr>
        <w:pStyle w:val="22"/>
        <w:numPr>
          <w:ilvl w:val="2"/>
          <w:numId w:val="2"/>
        </w:numPr>
        <w:shd w:val="clear" w:color="auto" w:fill="auto"/>
        <w:tabs>
          <w:tab w:val="left" w:pos="851"/>
        </w:tabs>
        <w:spacing w:before="0" w:after="0" w:line="20" w:lineRule="atLeast"/>
        <w:ind w:firstLine="426"/>
        <w:contextualSpacing/>
        <w:jc w:val="both"/>
        <w:rPr>
          <w:sz w:val="18"/>
          <w:szCs w:val="18"/>
        </w:rPr>
      </w:pPr>
      <w:r w:rsidRPr="00E97486">
        <w:rPr>
          <w:sz w:val="18"/>
          <w:szCs w:val="1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469BD0C4" w14:textId="77777777" w:rsidR="009C3E62" w:rsidRPr="00E97486" w:rsidRDefault="009C3E62" w:rsidP="00E97486">
      <w:pPr>
        <w:pStyle w:val="22"/>
        <w:numPr>
          <w:ilvl w:val="2"/>
          <w:numId w:val="2"/>
        </w:numPr>
        <w:shd w:val="clear" w:color="auto" w:fill="auto"/>
        <w:tabs>
          <w:tab w:val="left" w:pos="851"/>
          <w:tab w:val="left" w:pos="1338"/>
        </w:tabs>
        <w:spacing w:before="0" w:after="0" w:line="20" w:lineRule="atLeast"/>
        <w:ind w:firstLine="426"/>
        <w:contextualSpacing/>
        <w:jc w:val="both"/>
        <w:rPr>
          <w:sz w:val="18"/>
          <w:szCs w:val="18"/>
        </w:rPr>
      </w:pPr>
      <w:r w:rsidRPr="00E97486">
        <w:rPr>
          <w:sz w:val="18"/>
          <w:szCs w:val="1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14:paraId="62A4C572" w14:textId="77777777" w:rsidR="009C3E62" w:rsidRPr="00E97486" w:rsidRDefault="009C3E62" w:rsidP="00E97486">
      <w:pPr>
        <w:pStyle w:val="22"/>
        <w:numPr>
          <w:ilvl w:val="1"/>
          <w:numId w:val="2"/>
        </w:numPr>
        <w:shd w:val="clear" w:color="auto" w:fill="auto"/>
        <w:tabs>
          <w:tab w:val="left" w:pos="851"/>
        </w:tabs>
        <w:spacing w:before="0" w:after="0" w:line="20" w:lineRule="atLeast"/>
        <w:ind w:firstLine="426"/>
        <w:contextualSpacing/>
        <w:jc w:val="both"/>
        <w:rPr>
          <w:sz w:val="18"/>
          <w:szCs w:val="18"/>
        </w:rPr>
      </w:pPr>
      <w:r w:rsidRPr="00E97486">
        <w:rPr>
          <w:sz w:val="18"/>
          <w:szCs w:val="18"/>
        </w:rPr>
        <w:t xml:space="preserve"> Второй блок задач - реализация проекта по благоустройству территорий.</w:t>
      </w:r>
    </w:p>
    <w:p w14:paraId="663782E0" w14:textId="77777777" w:rsidR="009C3E62" w:rsidRPr="00E97486" w:rsidRDefault="009C3E62" w:rsidP="00E97486">
      <w:pPr>
        <w:pStyle w:val="22"/>
        <w:numPr>
          <w:ilvl w:val="2"/>
          <w:numId w:val="2"/>
        </w:numPr>
        <w:shd w:val="clear" w:color="auto" w:fill="auto"/>
        <w:tabs>
          <w:tab w:val="left" w:pos="567"/>
          <w:tab w:val="left" w:pos="851"/>
        </w:tabs>
        <w:spacing w:before="0" w:after="0" w:line="20" w:lineRule="atLeast"/>
        <w:ind w:firstLine="426"/>
        <w:contextualSpacing/>
        <w:jc w:val="both"/>
        <w:rPr>
          <w:sz w:val="18"/>
          <w:szCs w:val="18"/>
        </w:rPr>
      </w:pPr>
      <w:r w:rsidRPr="00E97486">
        <w:rPr>
          <w:sz w:val="18"/>
          <w:szCs w:val="1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7AA4AAC1" w14:textId="77777777" w:rsidR="009C3E62" w:rsidRPr="00E97486" w:rsidRDefault="009C3E62" w:rsidP="00E97486">
      <w:pPr>
        <w:pStyle w:val="22"/>
        <w:numPr>
          <w:ilvl w:val="1"/>
          <w:numId w:val="2"/>
        </w:numPr>
        <w:shd w:val="clear" w:color="auto" w:fill="auto"/>
        <w:tabs>
          <w:tab w:val="left" w:pos="851"/>
        </w:tabs>
        <w:spacing w:before="0" w:after="0" w:line="20" w:lineRule="atLeast"/>
        <w:ind w:firstLine="709"/>
        <w:contextualSpacing/>
        <w:jc w:val="both"/>
        <w:rPr>
          <w:sz w:val="18"/>
          <w:szCs w:val="18"/>
        </w:rPr>
      </w:pPr>
      <w:r w:rsidRPr="00E97486">
        <w:rPr>
          <w:sz w:val="18"/>
          <w:szCs w:val="18"/>
        </w:rPr>
        <w:t>Третий блок задач - содержание объектов благоустройства.</w:t>
      </w:r>
    </w:p>
    <w:p w14:paraId="1A37B716" w14:textId="77777777" w:rsidR="009C3E62" w:rsidRPr="00E97486" w:rsidRDefault="009C3E62" w:rsidP="00E97486">
      <w:pPr>
        <w:pStyle w:val="22"/>
        <w:numPr>
          <w:ilvl w:val="2"/>
          <w:numId w:val="2"/>
        </w:numPr>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66777BF7" w14:textId="77777777" w:rsidR="009C3E62" w:rsidRPr="00E97486" w:rsidRDefault="009C3E62" w:rsidP="00E97486">
      <w:pPr>
        <w:pStyle w:val="22"/>
        <w:numPr>
          <w:ilvl w:val="1"/>
          <w:numId w:val="2"/>
        </w:numPr>
        <w:shd w:val="clear" w:color="auto" w:fill="auto"/>
        <w:tabs>
          <w:tab w:val="left" w:pos="851"/>
          <w:tab w:val="left" w:pos="993"/>
        </w:tabs>
        <w:spacing w:before="0" w:after="0" w:line="20" w:lineRule="atLeast"/>
        <w:ind w:firstLine="709"/>
        <w:contextualSpacing/>
        <w:jc w:val="both"/>
        <w:rPr>
          <w:sz w:val="18"/>
          <w:szCs w:val="18"/>
        </w:rPr>
      </w:pPr>
      <w:r w:rsidRPr="00E97486">
        <w:rPr>
          <w:sz w:val="18"/>
          <w:szCs w:val="18"/>
        </w:rPr>
        <w:t xml:space="preserve"> Участники деятельности по благоустройству:</w:t>
      </w:r>
    </w:p>
    <w:p w14:paraId="10DB9CAF" w14:textId="77777777" w:rsidR="009C3E62" w:rsidRPr="00E97486" w:rsidRDefault="009C3E62" w:rsidP="00E97486">
      <w:pPr>
        <w:pStyle w:val="22"/>
        <w:shd w:val="clear" w:color="auto" w:fill="auto"/>
        <w:tabs>
          <w:tab w:val="left" w:pos="567"/>
          <w:tab w:val="left" w:pos="851"/>
        </w:tabs>
        <w:spacing w:before="0" w:after="0" w:line="20" w:lineRule="atLeast"/>
        <w:ind w:firstLine="426"/>
        <w:contextualSpacing/>
        <w:jc w:val="both"/>
        <w:rPr>
          <w:sz w:val="18"/>
          <w:szCs w:val="18"/>
        </w:rPr>
      </w:pPr>
      <w:r w:rsidRPr="00E97486">
        <w:rPr>
          <w:sz w:val="18"/>
          <w:szCs w:val="18"/>
        </w:rPr>
        <w:t>а)</w:t>
      </w:r>
      <w:r w:rsidRPr="00E97486">
        <w:rPr>
          <w:sz w:val="18"/>
          <w:szCs w:val="1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14:paraId="541692E8" w14:textId="77777777" w:rsidR="009C3E62" w:rsidRPr="00E97486" w:rsidRDefault="009C3E62" w:rsidP="00E97486">
      <w:pPr>
        <w:pStyle w:val="22"/>
        <w:shd w:val="clear" w:color="auto" w:fill="auto"/>
        <w:tabs>
          <w:tab w:val="left" w:pos="567"/>
          <w:tab w:val="left" w:pos="851"/>
        </w:tabs>
        <w:spacing w:before="0" w:after="0" w:line="20" w:lineRule="atLeast"/>
        <w:ind w:firstLine="426"/>
        <w:contextualSpacing/>
        <w:jc w:val="both"/>
        <w:rPr>
          <w:sz w:val="18"/>
          <w:szCs w:val="18"/>
        </w:rPr>
      </w:pPr>
      <w:r w:rsidRPr="00E97486">
        <w:rPr>
          <w:sz w:val="18"/>
          <w:szCs w:val="18"/>
        </w:rPr>
        <w:t>б)</w:t>
      </w:r>
      <w:r w:rsidRPr="00E97486">
        <w:rPr>
          <w:sz w:val="18"/>
          <w:szCs w:val="1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14:paraId="010EA401" w14:textId="77777777" w:rsidR="009C3E62" w:rsidRPr="00E97486" w:rsidRDefault="009C3E62" w:rsidP="00E97486">
      <w:pPr>
        <w:pStyle w:val="22"/>
        <w:shd w:val="clear" w:color="auto" w:fill="auto"/>
        <w:tabs>
          <w:tab w:val="left" w:pos="567"/>
          <w:tab w:val="left" w:pos="709"/>
          <w:tab w:val="left" w:pos="851"/>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14:paraId="29B6660C" w14:textId="77777777" w:rsidR="009C3E62" w:rsidRPr="00E97486" w:rsidRDefault="009C3E62" w:rsidP="00D61F03">
      <w:pPr>
        <w:pStyle w:val="22"/>
        <w:shd w:val="clear" w:color="auto" w:fill="auto"/>
        <w:tabs>
          <w:tab w:val="left" w:pos="567"/>
          <w:tab w:val="left" w:pos="709"/>
          <w:tab w:val="left" w:pos="1224"/>
        </w:tabs>
        <w:spacing w:before="0" w:after="0" w:line="20" w:lineRule="atLeast"/>
        <w:ind w:firstLine="426"/>
        <w:contextualSpacing/>
        <w:jc w:val="both"/>
        <w:rPr>
          <w:sz w:val="18"/>
          <w:szCs w:val="18"/>
        </w:rPr>
      </w:pPr>
      <w:r w:rsidRPr="00E97486">
        <w:rPr>
          <w:sz w:val="18"/>
          <w:szCs w:val="18"/>
        </w:rPr>
        <w:t>г)</w:t>
      </w:r>
      <w:r w:rsidRPr="00E97486">
        <w:rPr>
          <w:sz w:val="18"/>
          <w:szCs w:val="1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5575B03A" w14:textId="200DE312" w:rsidR="009C3E62" w:rsidRPr="00E97486" w:rsidRDefault="009C3E62" w:rsidP="00D61F03">
      <w:pPr>
        <w:pStyle w:val="22"/>
        <w:shd w:val="clear" w:color="auto" w:fill="auto"/>
        <w:tabs>
          <w:tab w:val="left" w:pos="567"/>
        </w:tabs>
        <w:spacing w:before="0" w:after="0" w:line="20" w:lineRule="atLeast"/>
        <w:ind w:firstLine="426"/>
        <w:contextualSpacing/>
        <w:jc w:val="both"/>
        <w:rPr>
          <w:sz w:val="18"/>
          <w:szCs w:val="18"/>
        </w:rPr>
      </w:pPr>
      <w:r w:rsidRPr="00E97486">
        <w:rPr>
          <w:sz w:val="18"/>
          <w:szCs w:val="18"/>
        </w:rPr>
        <w:t>д) исполнители работ, специалисты по благоустройству и озеленению, в том числе по возведению малых архитектурных форм;</w:t>
      </w:r>
    </w:p>
    <w:p w14:paraId="1EF68C8F" w14:textId="4FCCF704" w:rsidR="009C3E62" w:rsidRPr="00E97486" w:rsidRDefault="009C3E62" w:rsidP="00D61F03">
      <w:pPr>
        <w:pStyle w:val="22"/>
        <w:shd w:val="clear" w:color="auto" w:fill="auto"/>
        <w:tabs>
          <w:tab w:val="left" w:pos="567"/>
        </w:tabs>
        <w:spacing w:before="0" w:after="0" w:line="20" w:lineRule="atLeast"/>
        <w:ind w:firstLine="426"/>
        <w:contextualSpacing/>
        <w:jc w:val="both"/>
        <w:rPr>
          <w:sz w:val="18"/>
          <w:szCs w:val="18"/>
        </w:rPr>
      </w:pPr>
      <w:r w:rsidRPr="00E97486">
        <w:rPr>
          <w:sz w:val="18"/>
          <w:szCs w:val="18"/>
        </w:rPr>
        <w:t>е)</w:t>
      </w:r>
      <w:r w:rsidRPr="00E97486">
        <w:rPr>
          <w:sz w:val="18"/>
          <w:szCs w:val="18"/>
        </w:rPr>
        <w:tab/>
        <w:t>иные лица.</w:t>
      </w:r>
    </w:p>
    <w:p w14:paraId="737AFFE5" w14:textId="30479113" w:rsidR="009C3E62" w:rsidRPr="00E97486" w:rsidRDefault="009C3E62" w:rsidP="00E97486">
      <w:pPr>
        <w:pStyle w:val="22"/>
        <w:numPr>
          <w:ilvl w:val="2"/>
          <w:numId w:val="2"/>
        </w:numPr>
        <w:shd w:val="clear" w:color="auto" w:fill="auto"/>
        <w:tabs>
          <w:tab w:val="left" w:pos="993"/>
        </w:tabs>
        <w:spacing w:before="0" w:after="0" w:line="20" w:lineRule="atLeast"/>
        <w:ind w:firstLine="426"/>
        <w:contextualSpacing/>
        <w:jc w:val="both"/>
        <w:rPr>
          <w:sz w:val="18"/>
          <w:szCs w:val="18"/>
        </w:rPr>
      </w:pPr>
      <w:r w:rsidRPr="00E97486">
        <w:rPr>
          <w:sz w:val="18"/>
          <w:szCs w:val="18"/>
        </w:rPr>
        <w:t xml:space="preserve"> Участие жителей осуществляется прямым или опосредованным способом через общественные организации, в том числе организации</w:t>
      </w:r>
      <w:r w:rsidR="00AF7E9F" w:rsidRPr="00E97486">
        <w:rPr>
          <w:sz w:val="18"/>
          <w:szCs w:val="18"/>
        </w:rPr>
        <w:t xml:space="preserve">, </w:t>
      </w:r>
      <w:r w:rsidRPr="00E97486">
        <w:rPr>
          <w:sz w:val="18"/>
          <w:szCs w:val="18"/>
        </w:rPr>
        <w:t xml:space="preserve">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14:paraId="50B7EC00" w14:textId="77777777" w:rsidR="009C3E62" w:rsidRPr="00E97486" w:rsidRDefault="009C3E62" w:rsidP="00E97486">
      <w:pPr>
        <w:pStyle w:val="22"/>
        <w:numPr>
          <w:ilvl w:val="1"/>
          <w:numId w:val="2"/>
        </w:numPr>
        <w:shd w:val="clear" w:color="auto" w:fill="auto"/>
        <w:tabs>
          <w:tab w:val="left" w:pos="993"/>
          <w:tab w:val="left" w:pos="1251"/>
        </w:tabs>
        <w:spacing w:before="0" w:after="0" w:line="20" w:lineRule="atLeast"/>
        <w:ind w:firstLine="709"/>
        <w:contextualSpacing/>
        <w:jc w:val="both"/>
        <w:rPr>
          <w:sz w:val="18"/>
          <w:szCs w:val="18"/>
        </w:rPr>
      </w:pPr>
      <w:r w:rsidRPr="00E97486">
        <w:rPr>
          <w:sz w:val="18"/>
          <w:szCs w:val="1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14:paraId="3AE5A6EC" w14:textId="77777777" w:rsidR="009C3E62" w:rsidRPr="00E97486" w:rsidRDefault="009C3E62" w:rsidP="00E97486">
      <w:pPr>
        <w:pStyle w:val="22"/>
        <w:numPr>
          <w:ilvl w:val="1"/>
          <w:numId w:val="2"/>
        </w:numPr>
        <w:shd w:val="clear" w:color="auto" w:fill="auto"/>
        <w:tabs>
          <w:tab w:val="left" w:pos="993"/>
          <w:tab w:val="left" w:pos="1383"/>
        </w:tabs>
        <w:spacing w:before="0" w:after="0" w:line="20" w:lineRule="atLeast"/>
        <w:ind w:firstLine="709"/>
        <w:contextualSpacing/>
        <w:jc w:val="both"/>
        <w:rPr>
          <w:sz w:val="18"/>
          <w:szCs w:val="18"/>
        </w:rPr>
      </w:pPr>
      <w:r w:rsidRPr="00E97486">
        <w:rPr>
          <w:sz w:val="18"/>
          <w:szCs w:val="18"/>
        </w:rPr>
        <w:t xml:space="preserve">Обеспечение качества </w:t>
      </w:r>
      <w:r w:rsidR="00943830" w:rsidRPr="00E97486">
        <w:rPr>
          <w:sz w:val="18"/>
          <w:szCs w:val="18"/>
        </w:rPr>
        <w:t xml:space="preserve">комфортной </w:t>
      </w:r>
      <w:r w:rsidRPr="00E97486">
        <w:rPr>
          <w:sz w:val="18"/>
          <w:szCs w:val="18"/>
        </w:rPr>
        <w:t>городской среды достигается путем реализации следующих принципов:</w:t>
      </w:r>
    </w:p>
    <w:p w14:paraId="17418D4B" w14:textId="77777777" w:rsidR="009C3E62" w:rsidRPr="00E97486" w:rsidRDefault="009C3E62" w:rsidP="00E97486">
      <w:pPr>
        <w:pStyle w:val="aa"/>
        <w:numPr>
          <w:ilvl w:val="0"/>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48D63CC1" w14:textId="77777777" w:rsidR="009C3E62" w:rsidRPr="00E97486" w:rsidRDefault="009C3E62" w:rsidP="00E97486">
      <w:pPr>
        <w:pStyle w:val="aa"/>
        <w:numPr>
          <w:ilvl w:val="1"/>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5DE58F07" w14:textId="77777777" w:rsidR="009C3E62" w:rsidRPr="00E97486" w:rsidRDefault="009C3E62" w:rsidP="00E97486">
      <w:pPr>
        <w:pStyle w:val="aa"/>
        <w:numPr>
          <w:ilvl w:val="1"/>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4AACF45B" w14:textId="77777777" w:rsidR="009C3E62" w:rsidRPr="00E97486" w:rsidRDefault="009C3E62" w:rsidP="00E97486">
      <w:pPr>
        <w:pStyle w:val="aa"/>
        <w:numPr>
          <w:ilvl w:val="1"/>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682727B7" w14:textId="77777777" w:rsidR="009C3E62" w:rsidRPr="00E97486" w:rsidRDefault="009C3E62" w:rsidP="00E97486">
      <w:pPr>
        <w:pStyle w:val="22"/>
        <w:numPr>
          <w:ilvl w:val="2"/>
          <w:numId w:val="2"/>
        </w:numPr>
        <w:shd w:val="clear" w:color="auto" w:fill="auto"/>
        <w:tabs>
          <w:tab w:val="left" w:pos="993"/>
        </w:tabs>
        <w:spacing w:before="0" w:after="0" w:line="20" w:lineRule="atLeast"/>
        <w:ind w:firstLine="425"/>
        <w:contextualSpacing/>
        <w:jc w:val="both"/>
        <w:rPr>
          <w:sz w:val="18"/>
          <w:szCs w:val="18"/>
        </w:rPr>
      </w:pPr>
      <w:r w:rsidRPr="00E97486">
        <w:rPr>
          <w:sz w:val="18"/>
          <w:szCs w:val="18"/>
        </w:rPr>
        <w:t xml:space="preserve"> Принцип функционального разнообразия - насыщение территории </w:t>
      </w:r>
      <w:r w:rsidR="00943830" w:rsidRPr="00E97486">
        <w:rPr>
          <w:sz w:val="18"/>
          <w:szCs w:val="18"/>
        </w:rPr>
        <w:t>поселения</w:t>
      </w:r>
      <w:r w:rsidRPr="00E97486">
        <w:rPr>
          <w:sz w:val="18"/>
          <w:szCs w:val="18"/>
        </w:rPr>
        <w:t xml:space="preserve"> разнообразными социальными и коммерческими сервисами.</w:t>
      </w:r>
    </w:p>
    <w:p w14:paraId="412B7D75"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3C78D383"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0257128C"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616F430C"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046C1A6D" w14:textId="77777777" w:rsidR="009C3E62" w:rsidRPr="00E97486" w:rsidRDefault="009C3E62" w:rsidP="00D61F03">
      <w:pPr>
        <w:pStyle w:val="22"/>
        <w:shd w:val="clear" w:color="auto" w:fill="auto"/>
        <w:tabs>
          <w:tab w:val="left" w:pos="1378"/>
        </w:tabs>
        <w:spacing w:before="0" w:after="0" w:line="20" w:lineRule="atLeast"/>
        <w:ind w:firstLine="709"/>
        <w:contextualSpacing/>
        <w:jc w:val="both"/>
        <w:rPr>
          <w:sz w:val="18"/>
          <w:szCs w:val="18"/>
        </w:rPr>
      </w:pPr>
      <w:r w:rsidRPr="00E97486">
        <w:rPr>
          <w:sz w:val="18"/>
          <w:szCs w:val="1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423E83C4" w14:textId="77777777" w:rsidR="009C3E62" w:rsidRPr="00E97486" w:rsidRDefault="009C3E62" w:rsidP="00D61F03">
      <w:pPr>
        <w:pStyle w:val="22"/>
        <w:shd w:val="clear" w:color="auto" w:fill="auto"/>
        <w:tabs>
          <w:tab w:val="left" w:pos="1383"/>
        </w:tabs>
        <w:spacing w:before="0" w:after="0" w:line="20" w:lineRule="atLeast"/>
        <w:ind w:firstLine="709"/>
        <w:contextualSpacing/>
        <w:jc w:val="both"/>
        <w:rPr>
          <w:sz w:val="18"/>
          <w:szCs w:val="18"/>
        </w:rPr>
      </w:pPr>
      <w:r w:rsidRPr="00E97486">
        <w:rPr>
          <w:sz w:val="18"/>
          <w:szCs w:val="1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14:paraId="7351CA92" w14:textId="6575D9A3" w:rsidR="009C3E62" w:rsidRPr="00E97486" w:rsidRDefault="009C3E62" w:rsidP="00D61F03">
      <w:pPr>
        <w:pStyle w:val="22"/>
        <w:shd w:val="clear" w:color="auto" w:fill="auto"/>
        <w:tabs>
          <w:tab w:val="left" w:pos="1383"/>
        </w:tabs>
        <w:spacing w:before="0" w:after="0" w:line="20" w:lineRule="atLeast"/>
        <w:ind w:firstLine="709"/>
        <w:contextualSpacing/>
        <w:jc w:val="both"/>
        <w:rPr>
          <w:sz w:val="18"/>
          <w:szCs w:val="18"/>
        </w:rPr>
      </w:pPr>
      <w:r w:rsidRPr="00E97486">
        <w:rPr>
          <w:sz w:val="18"/>
          <w:szCs w:val="18"/>
        </w:rPr>
        <w:t>3.11. В рамках разработки муниципальных программ по благоустройству проводится</w:t>
      </w:r>
      <w:r w:rsidR="007910A1" w:rsidRPr="00E97486">
        <w:rPr>
          <w:sz w:val="18"/>
          <w:szCs w:val="18"/>
        </w:rPr>
        <w:t xml:space="preserve"> и</w:t>
      </w:r>
      <w:r w:rsidRPr="00E97486">
        <w:rPr>
          <w:sz w:val="18"/>
          <w:szCs w:val="18"/>
        </w:rPr>
        <w:t xml:space="preserve">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14:paraId="23D5311C"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3.11.1. Инвентаризации подлежат все дворовые и общественные территории муниципального образования.</w:t>
      </w:r>
    </w:p>
    <w:p w14:paraId="44C9D291" w14:textId="77777777" w:rsidR="009C3E62" w:rsidRPr="00E97486" w:rsidRDefault="009C3E62" w:rsidP="00AF7E9F">
      <w:pPr>
        <w:spacing w:after="0"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0D9FE4E3" w14:textId="77777777" w:rsidR="009C3E62" w:rsidRPr="00E97486" w:rsidRDefault="009C3E62" w:rsidP="00E97486">
      <w:pPr>
        <w:pStyle w:val="22"/>
        <w:shd w:val="clear" w:color="auto" w:fill="auto"/>
        <w:tabs>
          <w:tab w:val="left" w:pos="1413"/>
        </w:tabs>
        <w:spacing w:before="0" w:after="0" w:line="240" w:lineRule="auto"/>
        <w:ind w:firstLine="709"/>
        <w:contextualSpacing/>
        <w:jc w:val="both"/>
        <w:rPr>
          <w:sz w:val="18"/>
          <w:szCs w:val="18"/>
        </w:rPr>
      </w:pPr>
      <w:r w:rsidRPr="00E97486">
        <w:rPr>
          <w:sz w:val="18"/>
          <w:szCs w:val="18"/>
        </w:rPr>
        <w:lastRenderedPageBreak/>
        <w:t>3.12. В паспорте объекта благоустройства отражается следующая информация:</w:t>
      </w:r>
    </w:p>
    <w:p w14:paraId="4A1C94A2"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о собственниках и границах земельных участков, формирующих территорию объекта благоустройства;</w:t>
      </w:r>
    </w:p>
    <w:p w14:paraId="457EDF39"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ситуационный план;</w:t>
      </w:r>
    </w:p>
    <w:p w14:paraId="2F46556A"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элементы благоустройства,</w:t>
      </w:r>
    </w:p>
    <w:p w14:paraId="384796D4"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сведения о текущем состоянии;</w:t>
      </w:r>
    </w:p>
    <w:p w14:paraId="2D721C42"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сведения о планируемых мероприятиях по благоустройству территорий.</w:t>
      </w:r>
    </w:p>
    <w:p w14:paraId="0DB2D045" w14:textId="77777777" w:rsidR="009C3E62" w:rsidRPr="00E97486" w:rsidRDefault="009C3E62" w:rsidP="00D61F03">
      <w:pPr>
        <w:pStyle w:val="22"/>
        <w:shd w:val="clear" w:color="auto" w:fill="auto"/>
        <w:tabs>
          <w:tab w:val="left" w:pos="1383"/>
        </w:tabs>
        <w:spacing w:before="0" w:after="0" w:line="20" w:lineRule="atLeast"/>
        <w:ind w:firstLine="709"/>
        <w:contextualSpacing/>
        <w:jc w:val="both"/>
        <w:rPr>
          <w:sz w:val="18"/>
          <w:szCs w:val="18"/>
        </w:rPr>
      </w:pPr>
      <w:r w:rsidRPr="00E97486">
        <w:rPr>
          <w:sz w:val="18"/>
          <w:szCs w:val="1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1FEC94B3" w14:textId="77777777" w:rsidR="009C3E62" w:rsidRPr="00E97486" w:rsidRDefault="009C3E62" w:rsidP="00D61F03">
      <w:pPr>
        <w:pStyle w:val="22"/>
        <w:shd w:val="clear" w:color="auto" w:fill="auto"/>
        <w:tabs>
          <w:tab w:val="left" w:pos="1378"/>
        </w:tabs>
        <w:spacing w:before="0" w:after="0" w:line="20" w:lineRule="atLeast"/>
        <w:ind w:firstLine="709"/>
        <w:contextualSpacing/>
        <w:jc w:val="both"/>
        <w:rPr>
          <w:sz w:val="18"/>
          <w:szCs w:val="18"/>
        </w:rPr>
      </w:pPr>
      <w:r w:rsidRPr="00E97486">
        <w:rPr>
          <w:sz w:val="18"/>
          <w:szCs w:val="1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39CCBA07" w14:textId="114360F4" w:rsidR="004E39E3" w:rsidRDefault="009C3E62" w:rsidP="00EE6B83">
      <w:pPr>
        <w:pStyle w:val="13"/>
        <w:keepNext/>
        <w:keepLines/>
        <w:numPr>
          <w:ilvl w:val="0"/>
          <w:numId w:val="2"/>
        </w:numPr>
        <w:shd w:val="clear" w:color="auto" w:fill="auto"/>
        <w:tabs>
          <w:tab w:val="left" w:pos="284"/>
        </w:tabs>
        <w:spacing w:before="120" w:after="120" w:line="20" w:lineRule="atLeast"/>
        <w:ind w:firstLine="0"/>
        <w:contextualSpacing/>
        <w:rPr>
          <w:sz w:val="18"/>
          <w:szCs w:val="18"/>
        </w:rPr>
      </w:pPr>
      <w:bookmarkStart w:id="2" w:name="bookmark7"/>
      <w:r w:rsidRPr="00E97486">
        <w:rPr>
          <w:sz w:val="18"/>
          <w:szCs w:val="18"/>
        </w:rPr>
        <w:t xml:space="preserve"> </w:t>
      </w:r>
      <w:bookmarkStart w:id="3" w:name="_Hlk162516053"/>
      <w:r w:rsidRPr="00E97486">
        <w:rPr>
          <w:sz w:val="18"/>
          <w:szCs w:val="18"/>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2"/>
      <w:r w:rsidRPr="00E97486">
        <w:rPr>
          <w:sz w:val="18"/>
          <w:szCs w:val="18"/>
        </w:rPr>
        <w:t xml:space="preserve"> СРЕДЫ</w:t>
      </w:r>
      <w:bookmarkEnd w:id="4"/>
      <w:r w:rsidRPr="00E97486">
        <w:rPr>
          <w:sz w:val="18"/>
          <w:szCs w:val="18"/>
        </w:rPr>
        <w:t>.</w:t>
      </w:r>
    </w:p>
    <w:bookmarkEnd w:id="3"/>
    <w:p w14:paraId="78645834" w14:textId="77777777" w:rsidR="00AD1B37" w:rsidRDefault="00AD1B37" w:rsidP="00B60CBD">
      <w:pPr>
        <w:pStyle w:val="13"/>
        <w:keepNext/>
        <w:keepLines/>
        <w:shd w:val="clear" w:color="auto" w:fill="auto"/>
        <w:tabs>
          <w:tab w:val="left" w:pos="284"/>
        </w:tabs>
        <w:spacing w:before="120" w:after="120" w:line="20" w:lineRule="atLeast"/>
        <w:ind w:firstLine="0"/>
        <w:contextualSpacing/>
        <w:jc w:val="left"/>
        <w:rPr>
          <w:b w:val="0"/>
          <w:bCs w:val="0"/>
          <w:sz w:val="18"/>
          <w:szCs w:val="18"/>
        </w:rPr>
      </w:pPr>
    </w:p>
    <w:p w14:paraId="5AE1C832" w14:textId="5595E1F5" w:rsidR="00B60CBD" w:rsidRPr="00AD1B37" w:rsidRDefault="00B60CBD" w:rsidP="00AD1B37">
      <w:pPr>
        <w:pStyle w:val="13"/>
        <w:keepNext/>
        <w:keepLines/>
        <w:shd w:val="clear" w:color="auto" w:fill="auto"/>
        <w:tabs>
          <w:tab w:val="left" w:pos="284"/>
        </w:tabs>
        <w:spacing w:before="120" w:after="120" w:line="20" w:lineRule="atLeast"/>
        <w:ind w:firstLine="0"/>
        <w:contextualSpacing/>
        <w:rPr>
          <w:b w:val="0"/>
          <w:bCs w:val="0"/>
          <w:sz w:val="16"/>
          <w:szCs w:val="16"/>
        </w:rPr>
      </w:pPr>
      <w:r w:rsidRPr="00AD1B37">
        <w:rPr>
          <w:b w:val="0"/>
          <w:bCs w:val="0"/>
          <w:sz w:val="16"/>
          <w:szCs w:val="16"/>
        </w:rPr>
        <w:t>СТАТЬЯ 4</w:t>
      </w:r>
      <w:r w:rsidRPr="00AD1B37">
        <w:rPr>
          <w:sz w:val="16"/>
          <w:szCs w:val="16"/>
        </w:rPr>
        <w:t xml:space="preserve">. </w:t>
      </w:r>
      <w:r w:rsidRPr="00AD1B37">
        <w:rPr>
          <w:b w:val="0"/>
          <w:bCs w:val="0"/>
          <w:sz w:val="16"/>
          <w:szCs w:val="16"/>
        </w:rPr>
        <w:t xml:space="preserve">ФОРМЫ И МЕХАНИЗМЫ ОБЩЕСТВЕННОГО УЧАСТИЯ В ПРИНЯТИИ РЕШЕНИЙ И РЕАЛИЗАЦИИ ПРОЕКТОВ КОМПЛЕКСНОГО БЛАГОУСТРОЙСТВА </w:t>
      </w:r>
      <w:r w:rsidR="007047B7">
        <w:rPr>
          <w:b w:val="0"/>
          <w:bCs w:val="0"/>
          <w:sz w:val="16"/>
          <w:szCs w:val="16"/>
        </w:rPr>
        <w:t xml:space="preserve">  </w:t>
      </w:r>
      <w:r w:rsidRPr="00AD1B37">
        <w:rPr>
          <w:b w:val="0"/>
          <w:bCs w:val="0"/>
          <w:sz w:val="16"/>
          <w:szCs w:val="16"/>
        </w:rPr>
        <w:t>.</w:t>
      </w:r>
    </w:p>
    <w:p w14:paraId="182DEBEF" w14:textId="22CA1E20" w:rsidR="00B60CBD" w:rsidRPr="00AD1B37" w:rsidRDefault="00B60CBD" w:rsidP="00B60CBD">
      <w:pPr>
        <w:pStyle w:val="13"/>
        <w:keepNext/>
        <w:keepLines/>
        <w:shd w:val="clear" w:color="auto" w:fill="auto"/>
        <w:tabs>
          <w:tab w:val="left" w:pos="284"/>
        </w:tabs>
        <w:spacing w:before="120" w:after="120" w:line="20" w:lineRule="atLeast"/>
        <w:ind w:firstLine="0"/>
        <w:contextualSpacing/>
        <w:jc w:val="left"/>
        <w:rPr>
          <w:b w:val="0"/>
          <w:bCs w:val="0"/>
          <w:sz w:val="16"/>
          <w:szCs w:val="16"/>
        </w:rPr>
      </w:pPr>
    </w:p>
    <w:p w14:paraId="7FF33F89" w14:textId="77777777" w:rsidR="009C3E62" w:rsidRPr="00E97486" w:rsidRDefault="009C3E62" w:rsidP="00D61F03">
      <w:pPr>
        <w:pStyle w:val="22"/>
        <w:numPr>
          <w:ilvl w:val="6"/>
          <w:numId w:val="7"/>
        </w:numPr>
        <w:shd w:val="clear" w:color="auto" w:fill="auto"/>
        <w:tabs>
          <w:tab w:val="left" w:pos="709"/>
        </w:tabs>
        <w:spacing w:before="0" w:after="0" w:line="20" w:lineRule="atLeast"/>
        <w:ind w:firstLine="709"/>
        <w:contextualSpacing/>
        <w:jc w:val="both"/>
        <w:rPr>
          <w:sz w:val="18"/>
          <w:szCs w:val="18"/>
        </w:rPr>
      </w:pPr>
      <w:r w:rsidRPr="00E97486">
        <w:rPr>
          <w:sz w:val="18"/>
          <w:szCs w:val="18"/>
        </w:rPr>
        <w:t>4.1. Задачи, эффективность и формы общественного участия.</w:t>
      </w:r>
    </w:p>
    <w:p w14:paraId="31D96880"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позитивного восприятия качества жизни.</w:t>
      </w:r>
    </w:p>
    <w:p w14:paraId="7C8AC88B"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 xml:space="preserve">4.1.2. Участие общественности в развитии </w:t>
      </w:r>
      <w:r w:rsidR="00943830" w:rsidRPr="00E97486">
        <w:rPr>
          <w:sz w:val="18"/>
          <w:szCs w:val="18"/>
        </w:rPr>
        <w:t xml:space="preserve">комфортной </w:t>
      </w:r>
      <w:r w:rsidRPr="00E97486">
        <w:rPr>
          <w:sz w:val="18"/>
          <w:szCs w:val="18"/>
        </w:rPr>
        <w:t>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733C78B9"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71F057B3"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14:paraId="2C617008" w14:textId="77777777" w:rsidR="009C3E62" w:rsidRPr="00E97486" w:rsidRDefault="009C3E62" w:rsidP="00D61F03">
      <w:pPr>
        <w:pStyle w:val="aa"/>
        <w:numPr>
          <w:ilvl w:val="0"/>
          <w:numId w:val="8"/>
        </w:numPr>
        <w:tabs>
          <w:tab w:val="left" w:pos="1274"/>
        </w:tabs>
        <w:spacing w:line="20" w:lineRule="atLeast"/>
        <w:ind w:firstLine="709"/>
        <w:jc w:val="both"/>
        <w:rPr>
          <w:rFonts w:ascii="Times New Roman" w:eastAsia="Times New Roman" w:hAnsi="Times New Roman" w:cs="Times New Roman"/>
          <w:vanish/>
          <w:color w:val="auto"/>
          <w:sz w:val="18"/>
          <w:szCs w:val="18"/>
        </w:rPr>
      </w:pPr>
    </w:p>
    <w:p w14:paraId="31139C14" w14:textId="77777777" w:rsidR="009C3E62" w:rsidRPr="00E97486" w:rsidRDefault="009C3E62" w:rsidP="00D61F03">
      <w:pPr>
        <w:pStyle w:val="aa"/>
        <w:numPr>
          <w:ilvl w:val="1"/>
          <w:numId w:val="8"/>
        </w:numPr>
        <w:tabs>
          <w:tab w:val="left" w:pos="1274"/>
        </w:tabs>
        <w:spacing w:line="20" w:lineRule="atLeast"/>
        <w:ind w:firstLine="709"/>
        <w:jc w:val="both"/>
        <w:rPr>
          <w:rFonts w:ascii="Times New Roman" w:eastAsia="Times New Roman" w:hAnsi="Times New Roman" w:cs="Times New Roman"/>
          <w:vanish/>
          <w:color w:val="auto"/>
          <w:sz w:val="18"/>
          <w:szCs w:val="18"/>
        </w:rPr>
      </w:pPr>
    </w:p>
    <w:p w14:paraId="58577572" w14:textId="226EF253" w:rsidR="009C3E62" w:rsidRPr="00E97486" w:rsidRDefault="009C3E62" w:rsidP="00D61F03">
      <w:pPr>
        <w:pStyle w:val="22"/>
        <w:shd w:val="clear" w:color="auto" w:fill="auto"/>
        <w:tabs>
          <w:tab w:val="left" w:pos="993"/>
          <w:tab w:val="left" w:pos="1134"/>
        </w:tabs>
        <w:spacing w:before="0" w:after="0" w:line="20" w:lineRule="atLeast"/>
        <w:ind w:firstLine="709"/>
        <w:contextualSpacing/>
        <w:jc w:val="both"/>
        <w:rPr>
          <w:sz w:val="18"/>
          <w:szCs w:val="18"/>
        </w:rPr>
      </w:pPr>
      <w:r w:rsidRPr="00E97486">
        <w:rPr>
          <w:sz w:val="18"/>
          <w:szCs w:val="18"/>
        </w:rPr>
        <w:t>4.2. Основные решения по формировани</w:t>
      </w:r>
      <w:r w:rsidR="00577683" w:rsidRPr="00E97486">
        <w:rPr>
          <w:sz w:val="18"/>
          <w:szCs w:val="18"/>
        </w:rPr>
        <w:t>ю</w:t>
      </w:r>
      <w:r w:rsidRPr="00E97486">
        <w:rPr>
          <w:sz w:val="18"/>
          <w:szCs w:val="18"/>
        </w:rPr>
        <w:t xml:space="preserve"> институтов общественного участия:</w:t>
      </w:r>
    </w:p>
    <w:p w14:paraId="2E416983" w14:textId="3C24DCC8"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w:t>
      </w:r>
      <w:r w:rsidR="00350D4B" w:rsidRPr="00E97486">
        <w:rPr>
          <w:sz w:val="18"/>
          <w:szCs w:val="18"/>
        </w:rPr>
        <w:t xml:space="preserve"> </w:t>
      </w:r>
      <w:r w:rsidRPr="00E97486">
        <w:rPr>
          <w:sz w:val="18"/>
          <w:szCs w:val="1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1E798AED" w14:textId="77777777" w:rsidR="009C3E62" w:rsidRPr="00E97486" w:rsidRDefault="009C3E62" w:rsidP="00D61F03">
      <w:pPr>
        <w:pStyle w:val="22"/>
        <w:shd w:val="clear" w:color="auto" w:fill="auto"/>
        <w:tabs>
          <w:tab w:val="left" w:pos="709"/>
          <w:tab w:val="left" w:pos="1071"/>
        </w:tabs>
        <w:spacing w:before="0" w:after="0" w:line="20" w:lineRule="atLeast"/>
        <w:ind w:firstLine="426"/>
        <w:contextualSpacing/>
        <w:jc w:val="both"/>
        <w:rPr>
          <w:sz w:val="18"/>
          <w:szCs w:val="18"/>
        </w:rPr>
      </w:pPr>
      <w:r w:rsidRPr="00E97486">
        <w:rPr>
          <w:sz w:val="18"/>
          <w:szCs w:val="18"/>
        </w:rPr>
        <w:t>б)</w:t>
      </w:r>
      <w:r w:rsidRPr="00E97486">
        <w:rPr>
          <w:sz w:val="18"/>
          <w:szCs w:val="18"/>
        </w:rPr>
        <w:tab/>
        <w:t>использование внутренних правил, регулирующих процесс общественного участия;</w:t>
      </w:r>
    </w:p>
    <w:p w14:paraId="37D372C0" w14:textId="77777777" w:rsidR="009C3E62" w:rsidRPr="00E97486" w:rsidRDefault="009C3E62" w:rsidP="00D61F03">
      <w:pPr>
        <w:pStyle w:val="22"/>
        <w:shd w:val="clear" w:color="auto" w:fill="auto"/>
        <w:tabs>
          <w:tab w:val="left" w:pos="709"/>
          <w:tab w:val="left" w:pos="1071"/>
        </w:tabs>
        <w:spacing w:before="0" w:after="0" w:line="20" w:lineRule="atLeast"/>
        <w:ind w:firstLine="426"/>
        <w:contextualSpacing/>
        <w:jc w:val="both"/>
        <w:rPr>
          <w:sz w:val="18"/>
          <w:szCs w:val="18"/>
        </w:rPr>
      </w:pPr>
      <w:r w:rsidRPr="00E97486">
        <w:rPr>
          <w:sz w:val="18"/>
          <w:szCs w:val="18"/>
        </w:rPr>
        <w:t>в)</w:t>
      </w:r>
      <w:r w:rsidRPr="00E97486">
        <w:rPr>
          <w:sz w:val="18"/>
          <w:szCs w:val="1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45E6029F" w14:textId="77777777" w:rsidR="009C3E62" w:rsidRPr="00E97486" w:rsidRDefault="009C3E62" w:rsidP="00D61F03">
      <w:pPr>
        <w:pStyle w:val="22"/>
        <w:shd w:val="clear" w:color="auto" w:fill="auto"/>
        <w:tabs>
          <w:tab w:val="left" w:pos="709"/>
          <w:tab w:val="left" w:pos="1038"/>
        </w:tabs>
        <w:spacing w:before="0" w:after="0" w:line="20" w:lineRule="atLeast"/>
        <w:ind w:firstLine="426"/>
        <w:contextualSpacing/>
        <w:jc w:val="both"/>
        <w:rPr>
          <w:sz w:val="18"/>
          <w:szCs w:val="18"/>
        </w:rPr>
      </w:pPr>
      <w:r w:rsidRPr="00E97486">
        <w:rPr>
          <w:sz w:val="18"/>
          <w:szCs w:val="18"/>
        </w:rPr>
        <w:t>г)</w:t>
      </w:r>
      <w:r w:rsidRPr="00E97486">
        <w:rPr>
          <w:sz w:val="18"/>
          <w:szCs w:val="1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23FF638F" w14:textId="77777777" w:rsidR="009C3E62" w:rsidRPr="00E97486" w:rsidRDefault="009C3E62" w:rsidP="00D61F03">
      <w:pPr>
        <w:pStyle w:val="22"/>
        <w:numPr>
          <w:ilvl w:val="0"/>
          <w:numId w:val="4"/>
        </w:numPr>
        <w:shd w:val="clear" w:color="auto" w:fill="auto"/>
        <w:tabs>
          <w:tab w:val="left" w:pos="709"/>
          <w:tab w:val="left" w:pos="969"/>
        </w:tabs>
        <w:spacing w:before="0" w:after="0" w:line="20" w:lineRule="atLeast"/>
        <w:ind w:firstLine="426"/>
        <w:contextualSpacing/>
        <w:jc w:val="both"/>
        <w:rPr>
          <w:sz w:val="18"/>
          <w:szCs w:val="18"/>
        </w:rPr>
      </w:pPr>
      <w:r w:rsidRPr="00E97486">
        <w:rPr>
          <w:sz w:val="18"/>
          <w:szCs w:val="1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179B179B" w14:textId="77777777" w:rsidR="009C3E62" w:rsidRPr="00E97486" w:rsidRDefault="009C3E62" w:rsidP="00D61F03">
      <w:pPr>
        <w:pStyle w:val="22"/>
        <w:numPr>
          <w:ilvl w:val="0"/>
          <w:numId w:val="4"/>
        </w:numPr>
        <w:shd w:val="clear" w:color="auto" w:fill="auto"/>
        <w:tabs>
          <w:tab w:val="left" w:pos="709"/>
          <w:tab w:val="left" w:pos="1020"/>
          <w:tab w:val="left" w:pos="1862"/>
        </w:tabs>
        <w:spacing w:before="0" w:after="0" w:line="20" w:lineRule="atLeast"/>
        <w:ind w:firstLine="426"/>
        <w:contextualSpacing/>
        <w:jc w:val="both"/>
        <w:rPr>
          <w:sz w:val="18"/>
          <w:szCs w:val="18"/>
        </w:rPr>
      </w:pPr>
      <w:r w:rsidRPr="00E97486">
        <w:rPr>
          <w:sz w:val="18"/>
          <w:szCs w:val="18"/>
        </w:rPr>
        <w:t>этап:</w:t>
      </w:r>
      <w:r w:rsidRPr="00E97486">
        <w:rPr>
          <w:sz w:val="18"/>
          <w:szCs w:val="1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3E540B1" w14:textId="77777777" w:rsidR="009C3E62" w:rsidRPr="00E97486" w:rsidRDefault="009C3E62" w:rsidP="00D61F03">
      <w:pPr>
        <w:pStyle w:val="22"/>
        <w:numPr>
          <w:ilvl w:val="0"/>
          <w:numId w:val="4"/>
        </w:numPr>
        <w:shd w:val="clear" w:color="auto" w:fill="auto"/>
        <w:tabs>
          <w:tab w:val="left" w:pos="709"/>
          <w:tab w:val="left" w:pos="1020"/>
          <w:tab w:val="left" w:pos="1862"/>
        </w:tabs>
        <w:spacing w:before="0" w:after="0" w:line="20" w:lineRule="atLeast"/>
        <w:ind w:firstLine="426"/>
        <w:contextualSpacing/>
        <w:jc w:val="both"/>
        <w:rPr>
          <w:sz w:val="18"/>
          <w:szCs w:val="18"/>
        </w:rPr>
      </w:pPr>
      <w:r w:rsidRPr="00E97486">
        <w:rPr>
          <w:sz w:val="18"/>
          <w:szCs w:val="18"/>
        </w:rPr>
        <w:t>этап:</w:t>
      </w:r>
      <w:r w:rsidRPr="00E97486">
        <w:rPr>
          <w:sz w:val="18"/>
          <w:szCs w:val="1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14:paraId="7CEFA6A8" w14:textId="77777777" w:rsidR="009C3E62" w:rsidRPr="00E97486" w:rsidRDefault="009C3E62" w:rsidP="00D61F03">
      <w:pPr>
        <w:pStyle w:val="22"/>
        <w:numPr>
          <w:ilvl w:val="0"/>
          <w:numId w:val="4"/>
        </w:numPr>
        <w:shd w:val="clear" w:color="auto" w:fill="auto"/>
        <w:tabs>
          <w:tab w:val="left" w:pos="709"/>
          <w:tab w:val="left" w:pos="969"/>
        </w:tabs>
        <w:spacing w:before="0" w:after="0" w:line="20" w:lineRule="atLeast"/>
        <w:ind w:firstLine="426"/>
        <w:contextualSpacing/>
        <w:jc w:val="both"/>
        <w:rPr>
          <w:sz w:val="18"/>
          <w:szCs w:val="18"/>
        </w:rPr>
      </w:pPr>
      <w:r w:rsidRPr="00E97486">
        <w:rPr>
          <w:sz w:val="18"/>
          <w:szCs w:val="1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10D96B80" w14:textId="6D36BF9E"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4.2.1.</w:t>
      </w:r>
      <w:r w:rsidR="00350D4B" w:rsidRPr="00E97486">
        <w:rPr>
          <w:sz w:val="18"/>
          <w:szCs w:val="18"/>
        </w:rPr>
        <w:t xml:space="preserve"> </w:t>
      </w:r>
      <w:r w:rsidRPr="00E97486">
        <w:rPr>
          <w:sz w:val="18"/>
          <w:szCs w:val="18"/>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7FFDD9B3"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48959DD0" w14:textId="51E0F16B"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4.2.3.</w:t>
      </w:r>
      <w:r w:rsidR="00C57907" w:rsidRPr="00E97486">
        <w:rPr>
          <w:sz w:val="18"/>
          <w:szCs w:val="18"/>
        </w:rPr>
        <w:t xml:space="preserve"> </w:t>
      </w:r>
      <w:r w:rsidRPr="00E97486">
        <w:rPr>
          <w:sz w:val="18"/>
          <w:szCs w:val="1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943830" w:rsidRPr="00E97486">
        <w:rPr>
          <w:sz w:val="18"/>
          <w:szCs w:val="18"/>
        </w:rPr>
        <w:t xml:space="preserve">комфортной </w:t>
      </w:r>
      <w:r w:rsidRPr="00E97486">
        <w:rPr>
          <w:sz w:val="18"/>
          <w:szCs w:val="18"/>
        </w:rPr>
        <w:t xml:space="preserve">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14:paraId="2ED42315" w14:textId="77777777"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1B52B366" w14:textId="77777777"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4EB91091" w14:textId="77777777" w:rsidR="009C3E62" w:rsidRPr="00E97486" w:rsidRDefault="009C3E62" w:rsidP="00D61F03">
      <w:pPr>
        <w:pStyle w:val="22"/>
        <w:shd w:val="clear" w:color="auto" w:fill="auto"/>
        <w:tabs>
          <w:tab w:val="left" w:pos="1134"/>
        </w:tabs>
        <w:spacing w:before="0" w:after="0" w:line="20" w:lineRule="atLeast"/>
        <w:ind w:firstLine="709"/>
        <w:contextualSpacing/>
        <w:jc w:val="both"/>
        <w:rPr>
          <w:sz w:val="18"/>
          <w:szCs w:val="18"/>
        </w:rPr>
      </w:pPr>
      <w:r w:rsidRPr="00E97486">
        <w:rPr>
          <w:sz w:val="18"/>
          <w:szCs w:val="18"/>
        </w:rPr>
        <w:t xml:space="preserve">4.3. Формы общественного участия в благоустройстве </w:t>
      </w:r>
      <w:r w:rsidR="00943830" w:rsidRPr="00E97486">
        <w:rPr>
          <w:sz w:val="18"/>
          <w:szCs w:val="18"/>
        </w:rPr>
        <w:t xml:space="preserve"> комфортной </w:t>
      </w:r>
      <w:r w:rsidRPr="00E97486">
        <w:rPr>
          <w:sz w:val="18"/>
          <w:szCs w:val="18"/>
        </w:rPr>
        <w:t>городской среды.</w:t>
      </w:r>
    </w:p>
    <w:p w14:paraId="2CBD7394" w14:textId="0231EF0E" w:rsidR="009C3E62" w:rsidRPr="00E97486" w:rsidRDefault="009C3E62" w:rsidP="00D61F03">
      <w:pPr>
        <w:pStyle w:val="22"/>
        <w:shd w:val="clear" w:color="auto" w:fill="auto"/>
        <w:tabs>
          <w:tab w:val="left" w:pos="1134"/>
        </w:tabs>
        <w:spacing w:before="0" w:after="0" w:line="20" w:lineRule="atLeast"/>
        <w:ind w:firstLine="426"/>
        <w:contextualSpacing/>
        <w:jc w:val="both"/>
        <w:rPr>
          <w:sz w:val="18"/>
          <w:szCs w:val="18"/>
        </w:rPr>
      </w:pPr>
      <w:r w:rsidRPr="00E97486">
        <w:rPr>
          <w:sz w:val="18"/>
          <w:szCs w:val="18"/>
        </w:rPr>
        <w:t>4.3.1.</w:t>
      </w:r>
      <w:r w:rsidR="00AF7E9F" w:rsidRPr="00E97486">
        <w:rPr>
          <w:sz w:val="18"/>
          <w:szCs w:val="18"/>
        </w:rPr>
        <w:t xml:space="preserve"> </w:t>
      </w:r>
      <w:r w:rsidRPr="00E97486">
        <w:rPr>
          <w:sz w:val="18"/>
          <w:szCs w:val="1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7B07B3A1" w14:textId="50AC9FC9"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lastRenderedPageBreak/>
        <w:t>а) совместное определение целей и задач по развитию территории, инвентаризация проблем и потенциалов среды;</w:t>
      </w:r>
    </w:p>
    <w:p w14:paraId="71831089" w14:textId="173C4252"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 xml:space="preserve">б) </w:t>
      </w:r>
      <w:r w:rsidR="00AF7E9F" w:rsidRPr="00E97486">
        <w:rPr>
          <w:sz w:val="18"/>
          <w:szCs w:val="18"/>
        </w:rPr>
        <w:t>о</w:t>
      </w:r>
      <w:r w:rsidRPr="00E97486">
        <w:rPr>
          <w:sz w:val="18"/>
          <w:szCs w:val="18"/>
        </w:rPr>
        <w:t>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C1E4B15"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335373"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 xml:space="preserve">г) </w:t>
      </w:r>
      <w:r w:rsidRPr="00E97486">
        <w:rPr>
          <w:sz w:val="18"/>
          <w:szCs w:val="18"/>
        </w:rPr>
        <w:tab/>
        <w:t>консультации с участием специалистов в выборе типов покрытий, с учетом функционального зонирования территории;</w:t>
      </w:r>
    </w:p>
    <w:p w14:paraId="69152F0D" w14:textId="77777777" w:rsidR="009C3E62" w:rsidRPr="00E97486" w:rsidRDefault="009C3E62" w:rsidP="00D61F03">
      <w:pPr>
        <w:pStyle w:val="22"/>
        <w:shd w:val="clear" w:color="auto" w:fill="auto"/>
        <w:tabs>
          <w:tab w:val="left" w:pos="709"/>
          <w:tab w:val="left" w:pos="1106"/>
        </w:tabs>
        <w:spacing w:before="0" w:after="0" w:line="20" w:lineRule="atLeast"/>
        <w:ind w:firstLine="426"/>
        <w:contextualSpacing/>
        <w:jc w:val="both"/>
        <w:rPr>
          <w:sz w:val="18"/>
          <w:szCs w:val="18"/>
        </w:rPr>
      </w:pPr>
      <w:r w:rsidRPr="00E97486">
        <w:rPr>
          <w:sz w:val="18"/>
          <w:szCs w:val="18"/>
        </w:rPr>
        <w:t>д)</w:t>
      </w:r>
      <w:r w:rsidRPr="00E97486">
        <w:rPr>
          <w:sz w:val="18"/>
          <w:szCs w:val="18"/>
        </w:rPr>
        <w:tab/>
        <w:t>консультации по предполагаемым типам озеленения с учетом рекомендаций опытных дендрологов;</w:t>
      </w:r>
    </w:p>
    <w:p w14:paraId="6CBB027A" w14:textId="1B75EA33"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е)</w:t>
      </w:r>
      <w:r w:rsidR="005200C4" w:rsidRPr="00E97486">
        <w:rPr>
          <w:sz w:val="18"/>
          <w:szCs w:val="18"/>
        </w:rPr>
        <w:t xml:space="preserve"> </w:t>
      </w:r>
      <w:r w:rsidRPr="00E97486">
        <w:rPr>
          <w:sz w:val="18"/>
          <w:szCs w:val="18"/>
        </w:rPr>
        <w:t>консультации по предполагаемым типам освещения и осветительного оборудования с учетом рекомендаций специалистов;</w:t>
      </w:r>
    </w:p>
    <w:p w14:paraId="5D5AECB8" w14:textId="77777777" w:rsidR="009C3E62" w:rsidRPr="00E97486" w:rsidRDefault="009C3E62" w:rsidP="00D61F03">
      <w:pPr>
        <w:pStyle w:val="22"/>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ж)</w:t>
      </w:r>
      <w:r w:rsidRPr="00E97486">
        <w:rPr>
          <w:sz w:val="18"/>
          <w:szCs w:val="1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43825FD" w14:textId="77777777" w:rsidR="009C3E62" w:rsidRPr="00E97486" w:rsidRDefault="009C3E62" w:rsidP="00D61F03">
      <w:pPr>
        <w:pStyle w:val="22"/>
        <w:shd w:val="clear" w:color="auto" w:fill="auto"/>
        <w:tabs>
          <w:tab w:val="left" w:pos="709"/>
          <w:tab w:val="left" w:pos="1110"/>
        </w:tabs>
        <w:spacing w:before="0" w:after="0" w:line="20" w:lineRule="atLeast"/>
        <w:ind w:firstLine="426"/>
        <w:contextualSpacing/>
        <w:jc w:val="both"/>
        <w:rPr>
          <w:sz w:val="18"/>
          <w:szCs w:val="18"/>
        </w:rPr>
      </w:pPr>
      <w:r w:rsidRPr="00E97486">
        <w:rPr>
          <w:sz w:val="18"/>
          <w:szCs w:val="18"/>
        </w:rPr>
        <w:t>и)</w:t>
      </w:r>
      <w:r w:rsidRPr="00E97486">
        <w:rPr>
          <w:sz w:val="18"/>
          <w:szCs w:val="1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91617E6" w14:textId="77777777" w:rsidR="009C3E62" w:rsidRPr="00E97486" w:rsidRDefault="009C3E62" w:rsidP="00D61F03">
      <w:pPr>
        <w:pStyle w:val="22"/>
        <w:shd w:val="clear" w:color="auto" w:fill="auto"/>
        <w:tabs>
          <w:tab w:val="left" w:pos="709"/>
          <w:tab w:val="left" w:pos="1119"/>
        </w:tabs>
        <w:spacing w:before="0" w:after="0" w:line="20" w:lineRule="atLeast"/>
        <w:ind w:firstLine="426"/>
        <w:contextualSpacing/>
        <w:jc w:val="both"/>
        <w:rPr>
          <w:sz w:val="18"/>
          <w:szCs w:val="18"/>
        </w:rPr>
      </w:pPr>
      <w:r w:rsidRPr="00E97486">
        <w:rPr>
          <w:sz w:val="18"/>
          <w:szCs w:val="18"/>
        </w:rPr>
        <w:t>к)</w:t>
      </w:r>
      <w:r w:rsidRPr="00E97486">
        <w:rPr>
          <w:sz w:val="18"/>
          <w:szCs w:val="1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5F9FCD36"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л)</w:t>
      </w:r>
      <w:r w:rsidRPr="00E97486">
        <w:rPr>
          <w:sz w:val="18"/>
          <w:szCs w:val="1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09077CC" w14:textId="77777777" w:rsidR="009C3E62" w:rsidRPr="00E97486" w:rsidRDefault="009C3E62" w:rsidP="00D61F03">
      <w:pPr>
        <w:pStyle w:val="22"/>
        <w:shd w:val="clear" w:color="auto" w:fill="auto"/>
        <w:tabs>
          <w:tab w:val="left" w:pos="1134"/>
        </w:tabs>
        <w:spacing w:before="0" w:after="0" w:line="20" w:lineRule="atLeast"/>
        <w:ind w:firstLine="709"/>
        <w:contextualSpacing/>
        <w:jc w:val="both"/>
        <w:rPr>
          <w:sz w:val="18"/>
          <w:szCs w:val="18"/>
        </w:rPr>
      </w:pPr>
      <w:r w:rsidRPr="00E97486">
        <w:rPr>
          <w:sz w:val="18"/>
          <w:szCs w:val="18"/>
        </w:rPr>
        <w:t>4.4. Для организации общественного участия наладить информирование общественности о возможностях участия в процессе благоустройства.</w:t>
      </w:r>
    </w:p>
    <w:p w14:paraId="11508529" w14:textId="77777777" w:rsidR="009C3E62" w:rsidRPr="00E97486" w:rsidRDefault="009C3E62" w:rsidP="00D61F03">
      <w:pPr>
        <w:pStyle w:val="22"/>
        <w:shd w:val="clear" w:color="auto" w:fill="auto"/>
        <w:tabs>
          <w:tab w:val="left" w:pos="1134"/>
        </w:tabs>
        <w:spacing w:before="0" w:after="0" w:line="20" w:lineRule="atLeast"/>
        <w:ind w:firstLine="426"/>
        <w:contextualSpacing/>
        <w:jc w:val="both"/>
        <w:rPr>
          <w:sz w:val="18"/>
          <w:szCs w:val="18"/>
        </w:rPr>
      </w:pPr>
      <w:r w:rsidRPr="00E97486">
        <w:rPr>
          <w:sz w:val="18"/>
          <w:szCs w:val="18"/>
        </w:rPr>
        <w:t>4.4.1. Информирование осуществляется путем:</w:t>
      </w:r>
    </w:p>
    <w:p w14:paraId="59112446" w14:textId="7DC905CC"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 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01A97BFB" w14:textId="23F0644A"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5E060AE6" w14:textId="323D91A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28DCF4AC" w14:textId="77777777" w:rsidR="009C3E62" w:rsidRPr="00E97486" w:rsidRDefault="009C3E62" w:rsidP="00D61F03">
      <w:pPr>
        <w:pStyle w:val="22"/>
        <w:shd w:val="clear" w:color="auto" w:fill="auto"/>
        <w:tabs>
          <w:tab w:val="left" w:pos="709"/>
          <w:tab w:val="left" w:pos="1110"/>
        </w:tabs>
        <w:spacing w:before="0" w:after="0" w:line="20" w:lineRule="atLeast"/>
        <w:ind w:firstLine="426"/>
        <w:contextualSpacing/>
        <w:jc w:val="both"/>
        <w:rPr>
          <w:sz w:val="18"/>
          <w:szCs w:val="18"/>
        </w:rPr>
      </w:pPr>
      <w:r w:rsidRPr="00E97486">
        <w:rPr>
          <w:sz w:val="18"/>
          <w:szCs w:val="18"/>
        </w:rPr>
        <w:t>г)</w:t>
      </w:r>
      <w:r w:rsidRPr="00E97486">
        <w:rPr>
          <w:sz w:val="18"/>
          <w:szCs w:val="1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3FA324A1" w14:textId="77777777" w:rsidR="009C3E62" w:rsidRPr="00E97486" w:rsidRDefault="009C3E62" w:rsidP="00D61F03">
      <w:pPr>
        <w:pStyle w:val="22"/>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д)</w:t>
      </w:r>
      <w:r w:rsidRPr="00E97486">
        <w:rPr>
          <w:sz w:val="18"/>
          <w:szCs w:val="1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0C10C87" w14:textId="5844240D"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е) информирования местных жителей через школы и детские сады, в том числе распространение анкет и приглашения для родителей учащихся;</w:t>
      </w:r>
    </w:p>
    <w:p w14:paraId="390A814B" w14:textId="77777777" w:rsidR="009C3E62" w:rsidRPr="00E97486" w:rsidRDefault="009C3E62" w:rsidP="00D61F03">
      <w:pPr>
        <w:pStyle w:val="22"/>
        <w:shd w:val="clear" w:color="auto" w:fill="auto"/>
        <w:tabs>
          <w:tab w:val="left" w:pos="567"/>
          <w:tab w:val="left" w:pos="851"/>
          <w:tab w:val="left" w:pos="1134"/>
        </w:tabs>
        <w:spacing w:before="0" w:after="0" w:line="20" w:lineRule="atLeast"/>
        <w:ind w:firstLine="426"/>
        <w:contextualSpacing/>
        <w:jc w:val="both"/>
        <w:rPr>
          <w:sz w:val="18"/>
          <w:szCs w:val="18"/>
        </w:rPr>
      </w:pPr>
      <w:r w:rsidRPr="00E97486">
        <w:rPr>
          <w:sz w:val="18"/>
          <w:szCs w:val="18"/>
        </w:rPr>
        <w:t>ж)</w:t>
      </w:r>
      <w:r w:rsidRPr="00E97486">
        <w:rPr>
          <w:sz w:val="18"/>
          <w:szCs w:val="18"/>
        </w:rPr>
        <w:tab/>
        <w:t>индивидуальных приглашений участников встречи лично, по электронной почте или по телефону;</w:t>
      </w:r>
    </w:p>
    <w:p w14:paraId="630EE399" w14:textId="77777777" w:rsidR="009C3E62" w:rsidRPr="00E97486" w:rsidRDefault="009C3E62" w:rsidP="00D61F03">
      <w:pPr>
        <w:pStyle w:val="22"/>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и)</w:t>
      </w:r>
      <w:r w:rsidRPr="00E97486">
        <w:rPr>
          <w:sz w:val="18"/>
          <w:szCs w:val="1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4D3E5E1E" w14:textId="77777777" w:rsidR="009C3E62" w:rsidRPr="00E97486" w:rsidRDefault="009C3E62" w:rsidP="00D61F03">
      <w:pPr>
        <w:pStyle w:val="22"/>
        <w:shd w:val="clear" w:color="auto" w:fill="auto"/>
        <w:tabs>
          <w:tab w:val="left" w:pos="1294"/>
        </w:tabs>
        <w:spacing w:before="0" w:after="0" w:line="20" w:lineRule="atLeast"/>
        <w:ind w:firstLine="709"/>
        <w:contextualSpacing/>
        <w:jc w:val="both"/>
        <w:rPr>
          <w:sz w:val="18"/>
          <w:szCs w:val="18"/>
        </w:rPr>
      </w:pPr>
      <w:r w:rsidRPr="00E97486">
        <w:rPr>
          <w:sz w:val="18"/>
          <w:szCs w:val="18"/>
        </w:rPr>
        <w:t>4.5. Механизмы общественного участия.</w:t>
      </w:r>
    </w:p>
    <w:p w14:paraId="6CAD7033" w14:textId="77777777" w:rsidR="009C3E62" w:rsidRPr="00E97486" w:rsidRDefault="009C3E62" w:rsidP="00D61F03">
      <w:pPr>
        <w:pStyle w:val="22"/>
        <w:numPr>
          <w:ilvl w:val="4"/>
          <w:numId w:val="9"/>
        </w:numPr>
        <w:shd w:val="clear" w:color="auto" w:fill="auto"/>
        <w:tabs>
          <w:tab w:val="left" w:pos="426"/>
        </w:tabs>
        <w:spacing w:before="0" w:after="0" w:line="20" w:lineRule="atLeast"/>
        <w:ind w:firstLine="426"/>
        <w:contextualSpacing/>
        <w:jc w:val="both"/>
        <w:rPr>
          <w:sz w:val="18"/>
          <w:szCs w:val="18"/>
        </w:rPr>
      </w:pPr>
      <w:r w:rsidRPr="00E97486">
        <w:rPr>
          <w:sz w:val="18"/>
          <w:szCs w:val="1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54B6436C" w14:textId="77777777" w:rsidR="009C3E62" w:rsidRPr="00E97486" w:rsidRDefault="009C3E62" w:rsidP="00D61F03">
      <w:pPr>
        <w:pStyle w:val="22"/>
        <w:shd w:val="clear" w:color="auto" w:fill="auto"/>
        <w:tabs>
          <w:tab w:val="left" w:pos="1441"/>
        </w:tabs>
        <w:spacing w:before="0" w:after="0" w:line="20" w:lineRule="atLeast"/>
        <w:ind w:firstLine="426"/>
        <w:contextualSpacing/>
        <w:jc w:val="both"/>
        <w:rPr>
          <w:sz w:val="18"/>
          <w:szCs w:val="18"/>
        </w:rPr>
      </w:pPr>
      <w:r w:rsidRPr="00E97486">
        <w:rPr>
          <w:sz w:val="18"/>
          <w:szCs w:val="1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F45597A" w14:textId="77777777" w:rsidR="009C3E62" w:rsidRPr="00E97486" w:rsidRDefault="009C3E62" w:rsidP="00D61F03">
      <w:pPr>
        <w:pStyle w:val="22"/>
        <w:shd w:val="clear" w:color="auto" w:fill="auto"/>
        <w:tabs>
          <w:tab w:val="left" w:pos="1441"/>
        </w:tabs>
        <w:spacing w:before="0" w:after="0" w:line="20" w:lineRule="atLeast"/>
        <w:ind w:firstLine="426"/>
        <w:contextualSpacing/>
        <w:jc w:val="both"/>
        <w:rPr>
          <w:sz w:val="18"/>
          <w:szCs w:val="18"/>
        </w:rPr>
      </w:pPr>
      <w:r w:rsidRPr="00E97486">
        <w:rPr>
          <w:sz w:val="18"/>
          <w:szCs w:val="1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528695F4" w14:textId="03BED552"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4.5.4. Для проведения общественных обсуждений выбирать хорошо известные людям общественные и культурные центры (</w:t>
      </w:r>
      <w:r w:rsidR="00334547" w:rsidRPr="00E97486">
        <w:rPr>
          <w:sz w:val="18"/>
          <w:szCs w:val="18"/>
        </w:rPr>
        <w:t>сельский дом</w:t>
      </w:r>
      <w:r w:rsidRPr="00E97486">
        <w:rPr>
          <w:sz w:val="18"/>
          <w:szCs w:val="18"/>
        </w:rPr>
        <w:t xml:space="preserve"> культуры, школы, молодежные и</w:t>
      </w:r>
      <w:r w:rsidR="00334547" w:rsidRPr="00E97486">
        <w:rPr>
          <w:sz w:val="18"/>
          <w:szCs w:val="18"/>
        </w:rPr>
        <w:t xml:space="preserve"> др.</w:t>
      </w:r>
      <w:r w:rsidRPr="00E97486">
        <w:rPr>
          <w:sz w:val="18"/>
          <w:szCs w:val="18"/>
        </w:rPr>
        <w:t xml:space="preserve"> культурные центры), находящиеся в зоне хорошей транспортной доступности, расположенные по соседству с объектом проектирования.</w:t>
      </w:r>
    </w:p>
    <w:p w14:paraId="10339C91"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270A21DF"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4AC22E85"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167F7B3C" w14:textId="77777777" w:rsidR="009C3E62" w:rsidRPr="00E97486" w:rsidRDefault="009C3E62" w:rsidP="00D61F03">
      <w:pPr>
        <w:pStyle w:val="22"/>
        <w:shd w:val="clear" w:color="auto" w:fill="auto"/>
        <w:tabs>
          <w:tab w:val="left" w:pos="1580"/>
        </w:tabs>
        <w:spacing w:before="0" w:after="0" w:line="20" w:lineRule="atLeast"/>
        <w:ind w:firstLine="426"/>
        <w:contextualSpacing/>
        <w:jc w:val="both"/>
        <w:rPr>
          <w:sz w:val="18"/>
          <w:szCs w:val="18"/>
        </w:rPr>
      </w:pPr>
      <w:r w:rsidRPr="00E97486">
        <w:rPr>
          <w:sz w:val="18"/>
          <w:szCs w:val="1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3A77B3F" w14:textId="77777777" w:rsidR="009C3E62" w:rsidRPr="00E97486" w:rsidRDefault="009C3E62" w:rsidP="00D61F03">
      <w:pPr>
        <w:pStyle w:val="22"/>
        <w:shd w:val="clear" w:color="auto" w:fill="auto"/>
        <w:spacing w:before="0" w:after="0" w:line="20" w:lineRule="atLeast"/>
        <w:ind w:firstLine="709"/>
        <w:contextualSpacing/>
        <w:jc w:val="both"/>
        <w:rPr>
          <w:sz w:val="18"/>
          <w:szCs w:val="18"/>
        </w:rPr>
      </w:pPr>
      <w:r w:rsidRPr="00E97486">
        <w:rPr>
          <w:sz w:val="18"/>
          <w:szCs w:val="18"/>
        </w:rPr>
        <w:t>4.6. Участие лиц, осуществляющих предпринимательскую деятельность.</w:t>
      </w:r>
    </w:p>
    <w:p w14:paraId="3B30008B" w14:textId="77777777" w:rsidR="009C3E62" w:rsidRPr="00E97486" w:rsidRDefault="009C3E62" w:rsidP="00D61F03">
      <w:pPr>
        <w:pStyle w:val="22"/>
        <w:shd w:val="clear" w:color="auto" w:fill="auto"/>
        <w:tabs>
          <w:tab w:val="left" w:pos="1441"/>
        </w:tabs>
        <w:spacing w:before="0" w:after="0" w:line="20" w:lineRule="atLeast"/>
        <w:ind w:firstLine="426"/>
        <w:contextualSpacing/>
        <w:jc w:val="both"/>
        <w:rPr>
          <w:sz w:val="18"/>
          <w:szCs w:val="18"/>
        </w:rPr>
      </w:pPr>
      <w:r w:rsidRPr="00E97486">
        <w:rPr>
          <w:sz w:val="18"/>
          <w:szCs w:val="1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14:paraId="3B91BA79" w14:textId="77777777" w:rsidR="009C3E62" w:rsidRPr="00E97486" w:rsidRDefault="009C3E62" w:rsidP="00D61F03">
      <w:pPr>
        <w:pStyle w:val="22"/>
        <w:shd w:val="clear" w:color="auto" w:fill="auto"/>
        <w:tabs>
          <w:tab w:val="left" w:pos="1458"/>
        </w:tabs>
        <w:spacing w:before="0" w:after="0" w:line="20" w:lineRule="atLeast"/>
        <w:ind w:firstLine="426"/>
        <w:contextualSpacing/>
        <w:jc w:val="both"/>
        <w:rPr>
          <w:sz w:val="18"/>
          <w:szCs w:val="18"/>
        </w:rPr>
      </w:pPr>
      <w:r w:rsidRPr="00E97486">
        <w:rPr>
          <w:sz w:val="18"/>
          <w:szCs w:val="18"/>
        </w:rPr>
        <w:t xml:space="preserve">4.6.2. Участие лиц, осуществляющих предпринимательскую деятельность, в реализации комплексных проектов благоустройства </w:t>
      </w:r>
      <w:r w:rsidRPr="00E97486">
        <w:rPr>
          <w:sz w:val="18"/>
          <w:szCs w:val="18"/>
        </w:rPr>
        <w:lastRenderedPageBreak/>
        <w:t>может заключаться:</w:t>
      </w:r>
    </w:p>
    <w:p w14:paraId="60AB95F6"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w:t>
      </w:r>
      <w:r w:rsidRPr="00E97486">
        <w:rPr>
          <w:sz w:val="18"/>
          <w:szCs w:val="18"/>
        </w:rPr>
        <w:tab/>
        <w:t xml:space="preserve"> в создании и предоставлении разного рода услуг и сервисов для посетителей общественных пространств;</w:t>
      </w:r>
    </w:p>
    <w:p w14:paraId="31A4EEB0"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б)</w:t>
      </w:r>
      <w:r w:rsidRPr="00E97486">
        <w:rPr>
          <w:sz w:val="18"/>
          <w:szCs w:val="1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1F659421" w14:textId="43A6F038" w:rsidR="009C3E62" w:rsidRPr="00E97486" w:rsidRDefault="009C3E62" w:rsidP="00E97486">
      <w:pPr>
        <w:pStyle w:val="22"/>
        <w:shd w:val="clear" w:color="auto" w:fill="auto"/>
        <w:tabs>
          <w:tab w:val="left" w:pos="709"/>
          <w:tab w:val="right" w:pos="10347"/>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в строительстве, реконструкции, реставрации объектов недвижимости;</w:t>
      </w:r>
      <w:r w:rsidR="00E97486">
        <w:rPr>
          <w:sz w:val="18"/>
          <w:szCs w:val="18"/>
        </w:rPr>
        <w:tab/>
      </w:r>
    </w:p>
    <w:p w14:paraId="16F086B0"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 xml:space="preserve">г) </w:t>
      </w:r>
      <w:r w:rsidRPr="00E97486">
        <w:rPr>
          <w:sz w:val="18"/>
          <w:szCs w:val="18"/>
        </w:rPr>
        <w:tab/>
        <w:t>в производстве или размещении элементов благоустройства;</w:t>
      </w:r>
    </w:p>
    <w:p w14:paraId="246BD978"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д)</w:t>
      </w:r>
      <w:r w:rsidRPr="00E97486">
        <w:rPr>
          <w:sz w:val="18"/>
          <w:szCs w:val="1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14:paraId="588287AA"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е)</w:t>
      </w:r>
      <w:r w:rsidRPr="00E97486">
        <w:rPr>
          <w:sz w:val="18"/>
          <w:szCs w:val="18"/>
        </w:rPr>
        <w:tab/>
        <w:t xml:space="preserve"> в организации мероприятий обеспечивающих приток посетителей на благоустраиваемые общественные пространства;</w:t>
      </w:r>
    </w:p>
    <w:p w14:paraId="229B7201" w14:textId="77777777" w:rsidR="009C3E62" w:rsidRPr="00E97486" w:rsidRDefault="009C3E62" w:rsidP="00D61F03">
      <w:pPr>
        <w:pStyle w:val="22"/>
        <w:shd w:val="clear" w:color="auto" w:fill="auto"/>
        <w:tabs>
          <w:tab w:val="left" w:pos="851"/>
        </w:tabs>
        <w:spacing w:before="0" w:after="0" w:line="20" w:lineRule="atLeast"/>
        <w:ind w:firstLine="426"/>
        <w:contextualSpacing/>
        <w:jc w:val="both"/>
        <w:rPr>
          <w:sz w:val="18"/>
          <w:szCs w:val="18"/>
        </w:rPr>
      </w:pPr>
      <w:r w:rsidRPr="00E97486">
        <w:rPr>
          <w:sz w:val="18"/>
          <w:szCs w:val="1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407163C2"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и)</w:t>
      </w:r>
      <w:r w:rsidRPr="00E97486">
        <w:rPr>
          <w:sz w:val="18"/>
          <w:szCs w:val="18"/>
        </w:rPr>
        <w:tab/>
        <w:t>в иных формах.</w:t>
      </w:r>
    </w:p>
    <w:p w14:paraId="590CE9AF" w14:textId="77777777" w:rsidR="009C3E62" w:rsidRPr="00E97486" w:rsidRDefault="009C3E62" w:rsidP="00D61F03">
      <w:pPr>
        <w:pStyle w:val="22"/>
        <w:shd w:val="clear" w:color="auto" w:fill="auto"/>
        <w:tabs>
          <w:tab w:val="left" w:pos="1560"/>
        </w:tabs>
        <w:spacing w:before="0" w:after="0" w:line="20" w:lineRule="atLeast"/>
        <w:ind w:firstLine="426"/>
        <w:contextualSpacing/>
        <w:jc w:val="both"/>
        <w:rPr>
          <w:sz w:val="18"/>
          <w:szCs w:val="18"/>
        </w:rPr>
      </w:pPr>
      <w:r w:rsidRPr="00E97486">
        <w:rPr>
          <w:sz w:val="18"/>
          <w:szCs w:val="1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5F6DC11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1095FD2E" w14:textId="77777777" w:rsidR="009C3E62" w:rsidRPr="00E97486" w:rsidRDefault="009C3E62" w:rsidP="00D61F03">
      <w:pPr>
        <w:pStyle w:val="ConsPlusNormal"/>
        <w:spacing w:line="20" w:lineRule="atLeast"/>
        <w:ind w:firstLine="709"/>
        <w:contextualSpacing/>
        <w:jc w:val="both"/>
        <w:outlineLvl w:val="2"/>
        <w:rPr>
          <w:rFonts w:ascii="Times New Roman" w:hAnsi="Times New Roman" w:cs="Times New Roman"/>
          <w:sz w:val="18"/>
          <w:szCs w:val="18"/>
        </w:rPr>
      </w:pPr>
      <w:r w:rsidRPr="00E97486">
        <w:rPr>
          <w:rFonts w:ascii="Times New Roman" w:hAnsi="Times New Roman" w:cs="Times New Roman"/>
          <w:sz w:val="18"/>
          <w:szCs w:val="18"/>
        </w:rPr>
        <w:t>4.7. Финансовое обеспечение благоустройства территорий.</w:t>
      </w:r>
    </w:p>
    <w:p w14:paraId="651E956A" w14:textId="77777777" w:rsidR="009C3E62" w:rsidRPr="00E97486" w:rsidRDefault="009C3E62" w:rsidP="00D61F03">
      <w:pPr>
        <w:pStyle w:val="ConsPlusNormal"/>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6156FD31" w14:textId="77777777" w:rsidR="009C3E62" w:rsidRPr="00E97486" w:rsidRDefault="009C3E62" w:rsidP="00D61F03">
      <w:pPr>
        <w:pStyle w:val="ConsPlusNormal"/>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613C1A0A" w14:textId="77777777" w:rsidR="009C3E62" w:rsidRPr="00E97486" w:rsidRDefault="009C3E62" w:rsidP="00D61F03">
      <w:pPr>
        <w:pStyle w:val="13"/>
        <w:keepNext/>
        <w:keepLines/>
        <w:shd w:val="clear" w:color="auto" w:fill="auto"/>
        <w:tabs>
          <w:tab w:val="left" w:pos="709"/>
          <w:tab w:val="left" w:pos="851"/>
        </w:tabs>
        <w:spacing w:before="120" w:after="120" w:line="20" w:lineRule="atLeast"/>
        <w:ind w:firstLine="0"/>
        <w:contextualSpacing/>
        <w:rPr>
          <w:sz w:val="18"/>
          <w:szCs w:val="18"/>
        </w:rPr>
      </w:pPr>
      <w:bookmarkStart w:id="5" w:name="bookmark10"/>
      <w:r w:rsidRPr="00E97486">
        <w:rPr>
          <w:sz w:val="18"/>
          <w:szCs w:val="18"/>
        </w:rPr>
        <w:t>5. ТРЕБОВАНИЯ К ПРОЕКТИРОВАНИЮ ЭЛЕМЕНТОВ КОМПЛЕКСНОГО БЛАГОУСТРОЙСТВА ТЕРРИТОРИЙ</w:t>
      </w:r>
    </w:p>
    <w:p w14:paraId="31CD2605" w14:textId="3AD22BC2" w:rsidR="002F5853" w:rsidRDefault="00570DFF" w:rsidP="00D61F03">
      <w:pPr>
        <w:pStyle w:val="13"/>
        <w:keepNext/>
        <w:keepLines/>
        <w:shd w:val="clear" w:color="auto" w:fill="auto"/>
        <w:tabs>
          <w:tab w:val="left" w:pos="709"/>
          <w:tab w:val="left" w:pos="851"/>
        </w:tabs>
        <w:spacing w:line="20" w:lineRule="atLeast"/>
        <w:ind w:firstLine="709"/>
        <w:contextualSpacing/>
        <w:jc w:val="both"/>
        <w:rPr>
          <w:b w:val="0"/>
          <w:sz w:val="18"/>
          <w:szCs w:val="18"/>
        </w:rPr>
      </w:pPr>
      <w:r>
        <w:rPr>
          <w:b w:val="0"/>
          <w:sz w:val="18"/>
          <w:szCs w:val="18"/>
        </w:rPr>
        <w:t>СТАТЬЯ 5.</w:t>
      </w:r>
      <w:r w:rsidRPr="00570DFF">
        <w:rPr>
          <w:sz w:val="18"/>
          <w:szCs w:val="18"/>
        </w:rPr>
        <w:t xml:space="preserve"> </w:t>
      </w:r>
      <w:r w:rsidRPr="00570DFF">
        <w:rPr>
          <w:b w:val="0"/>
          <w:bCs w:val="0"/>
          <w:sz w:val="18"/>
          <w:szCs w:val="18"/>
        </w:rPr>
        <w:t>ТРЕБОВАНИЯ К ПРОЕКТИРОВАНИЮ ЭЛЕМЕНТОВ КОМПЛЕКСНОГО БЛАГОУСТРОЙСТВА</w:t>
      </w:r>
      <w:r>
        <w:rPr>
          <w:b w:val="0"/>
          <w:bCs w:val="0"/>
          <w:sz w:val="18"/>
          <w:szCs w:val="18"/>
        </w:rPr>
        <w:t xml:space="preserve"> ТЕРРИТОРИИ</w:t>
      </w:r>
    </w:p>
    <w:p w14:paraId="65EB84E7" w14:textId="77777777" w:rsidR="00570DFF" w:rsidRDefault="00570DFF" w:rsidP="00D61F03">
      <w:pPr>
        <w:pStyle w:val="13"/>
        <w:keepNext/>
        <w:keepLines/>
        <w:shd w:val="clear" w:color="auto" w:fill="auto"/>
        <w:tabs>
          <w:tab w:val="left" w:pos="709"/>
          <w:tab w:val="left" w:pos="851"/>
        </w:tabs>
        <w:spacing w:line="20" w:lineRule="atLeast"/>
        <w:ind w:firstLine="709"/>
        <w:contextualSpacing/>
        <w:jc w:val="both"/>
        <w:rPr>
          <w:b w:val="0"/>
          <w:sz w:val="18"/>
          <w:szCs w:val="18"/>
        </w:rPr>
      </w:pPr>
    </w:p>
    <w:p w14:paraId="59BFD849" w14:textId="09D5B0C7" w:rsidR="009C3E62" w:rsidRPr="00E97486" w:rsidRDefault="009C3E62" w:rsidP="00D61F03">
      <w:pPr>
        <w:pStyle w:val="13"/>
        <w:keepNext/>
        <w:keepLines/>
        <w:shd w:val="clear" w:color="auto" w:fill="auto"/>
        <w:tabs>
          <w:tab w:val="left" w:pos="709"/>
          <w:tab w:val="left" w:pos="851"/>
        </w:tabs>
        <w:spacing w:line="20" w:lineRule="atLeast"/>
        <w:ind w:firstLine="709"/>
        <w:contextualSpacing/>
        <w:jc w:val="both"/>
        <w:rPr>
          <w:sz w:val="18"/>
          <w:szCs w:val="18"/>
        </w:rPr>
      </w:pPr>
      <w:r w:rsidRPr="00E97486">
        <w:rPr>
          <w:b w:val="0"/>
          <w:sz w:val="18"/>
          <w:szCs w:val="18"/>
        </w:rPr>
        <w:t>При проектировании элементов комплексного благоустройства территории муниципального образования</w:t>
      </w:r>
      <w:r w:rsidR="00AF7E9F" w:rsidRPr="00E97486">
        <w:rPr>
          <w:b w:val="0"/>
          <w:sz w:val="18"/>
          <w:szCs w:val="18"/>
        </w:rPr>
        <w:t xml:space="preserve"> </w:t>
      </w:r>
      <w:r w:rsidRPr="00E97486">
        <w:rPr>
          <w:b w:val="0"/>
          <w:sz w:val="18"/>
          <w:szCs w:val="18"/>
        </w:rPr>
        <w:t>применяется</w:t>
      </w:r>
      <w:r w:rsidR="00AF7E9F" w:rsidRPr="00E97486">
        <w:rPr>
          <w:b w:val="0"/>
          <w:sz w:val="18"/>
          <w:szCs w:val="18"/>
        </w:rPr>
        <w:t xml:space="preserve"> </w:t>
      </w:r>
      <w:r w:rsidRPr="00E97486">
        <w:rPr>
          <w:b w:val="0"/>
          <w:sz w:val="18"/>
          <w:szCs w:val="18"/>
        </w:rPr>
        <w:t>СП 82.13330.2016. Благоустройство территорий.</w:t>
      </w:r>
      <w:r w:rsidR="00973D36" w:rsidRPr="00E97486">
        <w:rPr>
          <w:b w:val="0"/>
          <w:sz w:val="18"/>
          <w:szCs w:val="18"/>
        </w:rPr>
        <w:t xml:space="preserve"> </w:t>
      </w:r>
      <w:r w:rsidRPr="00E97486">
        <w:rPr>
          <w:b w:val="0"/>
          <w:sz w:val="18"/>
          <w:szCs w:val="18"/>
        </w:rPr>
        <w:t>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2FD93C84" w14:textId="77777777" w:rsidR="009C3E62" w:rsidRPr="00090ADE" w:rsidRDefault="009C3E62" w:rsidP="00090ADE">
      <w:pPr>
        <w:pStyle w:val="13"/>
        <w:keepNext/>
        <w:keepLines/>
        <w:shd w:val="clear" w:color="auto" w:fill="auto"/>
        <w:tabs>
          <w:tab w:val="left" w:pos="709"/>
          <w:tab w:val="left" w:pos="851"/>
        </w:tabs>
        <w:spacing w:before="120" w:after="120" w:line="20" w:lineRule="atLeast"/>
        <w:ind w:firstLine="709"/>
        <w:contextualSpacing/>
        <w:jc w:val="left"/>
        <w:rPr>
          <w:bCs w:val="0"/>
          <w:sz w:val="18"/>
          <w:szCs w:val="18"/>
        </w:rPr>
      </w:pPr>
      <w:r w:rsidRPr="00090ADE">
        <w:rPr>
          <w:bCs w:val="0"/>
          <w:sz w:val="18"/>
          <w:szCs w:val="18"/>
        </w:rPr>
        <w:t>5.1.</w:t>
      </w:r>
      <w:r w:rsidRPr="00E97486">
        <w:rPr>
          <w:b w:val="0"/>
          <w:sz w:val="18"/>
          <w:szCs w:val="18"/>
        </w:rPr>
        <w:t xml:space="preserve"> </w:t>
      </w:r>
      <w:r w:rsidRPr="00090ADE">
        <w:rPr>
          <w:bCs w:val="0"/>
          <w:sz w:val="18"/>
          <w:szCs w:val="18"/>
        </w:rPr>
        <w:t>ЭЛЕМЕНТЫ ИНЖЕНЕРНОЙ ПОДГОТОВКИ И ЗАЩИТЫ ТЕРРИТОРИИ</w:t>
      </w:r>
    </w:p>
    <w:p w14:paraId="3BF35F2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02974FA4" w14:textId="77777777" w:rsidR="009C3E62" w:rsidRPr="00E97486" w:rsidRDefault="009C3E62" w:rsidP="00AF7E9F">
      <w:pPr>
        <w:spacing w:after="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01D6F796" w14:textId="77777777" w:rsidR="009C3E62" w:rsidRPr="00E97486" w:rsidRDefault="009C3E62" w:rsidP="00AF7E9F">
      <w:pPr>
        <w:pStyle w:val="3"/>
        <w:shd w:val="clear" w:color="auto" w:fill="FFFFFF"/>
        <w:spacing w:before="0" w:line="20" w:lineRule="atLeast"/>
        <w:ind w:firstLine="425"/>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5.1.3 При террасировании рельефа проектируются подпорные стенки и откосы. Грунтовые откосы следует формировать согласно 7.27 СП </w:t>
      </w:r>
      <w:r w:rsidRPr="00E97486">
        <w:rPr>
          <w:rFonts w:ascii="Times New Roman" w:hAnsi="Times New Roman" w:cs="Times New Roman"/>
          <w:bCs/>
          <w:color w:val="auto"/>
          <w:sz w:val="18"/>
          <w:szCs w:val="18"/>
        </w:rPr>
        <w:t>34.13330.2012.</w:t>
      </w:r>
    </w:p>
    <w:p w14:paraId="2EE4E107" w14:textId="77777777" w:rsidR="009C3E62" w:rsidRPr="00E97486" w:rsidRDefault="009C3E62" w:rsidP="00D61F03">
      <w:pPr>
        <w:pStyle w:val="3"/>
        <w:shd w:val="clear" w:color="auto" w:fill="FFFFFF"/>
        <w:spacing w:before="0" w:line="20" w:lineRule="atLeast"/>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и требованиям </w:t>
      </w:r>
      <w:r w:rsidRPr="00E97486">
        <w:rPr>
          <w:rFonts w:ascii="Times New Roman" w:hAnsi="Times New Roman" w:cs="Times New Roman"/>
          <w:bCs/>
          <w:color w:val="auto"/>
          <w:sz w:val="18"/>
          <w:szCs w:val="18"/>
        </w:rPr>
        <w:t>СП 45.13330.2017</w:t>
      </w:r>
      <w:r w:rsidRPr="00E97486">
        <w:rPr>
          <w:rFonts w:ascii="Times New Roman" w:hAnsi="Times New Roman" w:cs="Times New Roman"/>
          <w:color w:val="auto"/>
          <w:sz w:val="18"/>
          <w:szCs w:val="18"/>
        </w:rPr>
        <w:t xml:space="preserve">. </w:t>
      </w:r>
      <w:bookmarkStart w:id="6" w:name="PO0000104"/>
    </w:p>
    <w:bookmarkEnd w:id="6"/>
    <w:p w14:paraId="1D99A87A"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2AE1017A"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5.1.4 Проектирование стока поверхностных вод осуществляется согласно СП 32.13330.2012,СП 42.13330.2016,</w:t>
      </w:r>
      <w:r w:rsidRPr="00E97486">
        <w:rPr>
          <w:rFonts w:ascii="Times New Roman" w:hAnsi="Times New Roman" w:cs="Times New Roman"/>
          <w:bCs/>
          <w:sz w:val="18"/>
          <w:szCs w:val="18"/>
        </w:rPr>
        <w:t>СП 40-102-2000</w:t>
      </w:r>
      <w:r w:rsidRPr="00E97486">
        <w:rPr>
          <w:rFonts w:ascii="Times New Roman" w:hAnsi="Times New Roman" w:cs="Times New Roman"/>
          <w:sz w:val="18"/>
          <w:szCs w:val="1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15025ECB" w14:textId="77777777" w:rsidR="009C3E62" w:rsidRPr="00E97486" w:rsidRDefault="009C3E62" w:rsidP="00AF7E9F">
      <w:pPr>
        <w:spacing w:after="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16FB5170" w14:textId="4E4294B8" w:rsidR="009C3E62" w:rsidRPr="00E97486" w:rsidRDefault="009C3E62" w:rsidP="00AF7E9F">
      <w:pPr>
        <w:pStyle w:val="3"/>
        <w:shd w:val="clear" w:color="auto" w:fill="FFFFFF"/>
        <w:spacing w:before="0" w:line="20" w:lineRule="atLeast"/>
        <w:ind w:firstLine="425"/>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E97486">
        <w:rPr>
          <w:rFonts w:ascii="Times New Roman" w:hAnsi="Times New Roman" w:cs="Times New Roman"/>
          <w:bCs/>
          <w:color w:val="auto"/>
          <w:sz w:val="18"/>
          <w:szCs w:val="18"/>
        </w:rPr>
        <w:t>СП 32.13330.2012.</w:t>
      </w:r>
      <w:r w:rsidR="00D6256C" w:rsidRPr="00E97486">
        <w:rPr>
          <w:rFonts w:ascii="Times New Roman" w:hAnsi="Times New Roman" w:cs="Times New Roman"/>
          <w:bCs/>
          <w:color w:val="auto"/>
          <w:sz w:val="18"/>
          <w:szCs w:val="18"/>
        </w:rPr>
        <w:t xml:space="preserve"> </w:t>
      </w:r>
      <w:r w:rsidRPr="00E97486">
        <w:rPr>
          <w:rFonts w:ascii="Times New Roman" w:hAnsi="Times New Roman" w:cs="Times New Roman"/>
          <w:color w:val="auto"/>
          <w:sz w:val="18"/>
          <w:szCs w:val="1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E97486">
        <w:rPr>
          <w:rFonts w:ascii="Times New Roman" w:hAnsi="Times New Roman" w:cs="Times New Roman"/>
          <w:bCs/>
          <w:color w:val="auto"/>
          <w:sz w:val="18"/>
          <w:szCs w:val="18"/>
        </w:rPr>
        <w:t>СП 32.13330.2012</w:t>
      </w:r>
      <w:r w:rsidRPr="00E97486">
        <w:rPr>
          <w:rFonts w:ascii="Times New Roman" w:hAnsi="Times New Roman" w:cs="Times New Roman"/>
          <w:color w:val="auto"/>
          <w:sz w:val="18"/>
          <w:szCs w:val="18"/>
        </w:rPr>
        <w:t>, и</w:t>
      </w:r>
      <w:r w:rsidRPr="00E97486">
        <w:rPr>
          <w:rFonts w:ascii="Times New Roman" w:hAnsi="Times New Roman" w:cs="Times New Roman"/>
          <w:bCs/>
          <w:color w:val="auto"/>
          <w:sz w:val="18"/>
          <w:szCs w:val="18"/>
        </w:rPr>
        <w:t>СП 40-102-2000</w:t>
      </w:r>
      <w:r w:rsidRPr="00E97486">
        <w:rPr>
          <w:rFonts w:ascii="Times New Roman" w:hAnsi="Times New Roman" w:cs="Times New Roman"/>
          <w:color w:val="auto"/>
          <w:sz w:val="18"/>
          <w:szCs w:val="18"/>
        </w:rPr>
        <w:t>.</w:t>
      </w:r>
    </w:p>
    <w:p w14:paraId="426FF84D" w14:textId="77777777" w:rsidR="009C3E62" w:rsidRPr="00E97486" w:rsidRDefault="009C3E62" w:rsidP="00D61F03">
      <w:pPr>
        <w:spacing w:line="20" w:lineRule="atLeast"/>
        <w:ind w:firstLine="426"/>
        <w:contextualSpacing/>
        <w:jc w:val="both"/>
        <w:rPr>
          <w:rFonts w:ascii="Times New Roman" w:hAnsi="Times New Roman" w:cs="Times New Roman"/>
          <w:i/>
          <w:sz w:val="18"/>
          <w:szCs w:val="18"/>
        </w:rPr>
      </w:pPr>
      <w:r w:rsidRPr="00E97486">
        <w:rPr>
          <w:rFonts w:ascii="Times New Roman" w:hAnsi="Times New Roman" w:cs="Times New Roman"/>
          <w:i/>
          <w:sz w:val="18"/>
          <w:szCs w:val="18"/>
        </w:rPr>
        <w:t>* ‰ - промилле - единица измерения, равная 0,1 %</w:t>
      </w:r>
    </w:p>
    <w:p w14:paraId="5C9567CE" w14:textId="77777777" w:rsidR="009C3E62" w:rsidRPr="00E97486" w:rsidRDefault="009C3E62" w:rsidP="00D61F03">
      <w:pPr>
        <w:spacing w:before="120" w:line="20" w:lineRule="atLeast"/>
        <w:ind w:firstLine="426"/>
        <w:contextualSpacing/>
        <w:jc w:val="both"/>
        <w:rPr>
          <w:rFonts w:ascii="Times New Roman" w:hAnsi="Times New Roman" w:cs="Times New Roman"/>
          <w:sz w:val="18"/>
          <w:szCs w:val="18"/>
        </w:rPr>
      </w:pPr>
      <w:bookmarkStart w:id="7" w:name="PO0000112"/>
      <w:r w:rsidRPr="00E97486">
        <w:rPr>
          <w:rFonts w:ascii="Times New Roman" w:hAnsi="Times New Roman" w:cs="Times New Roman"/>
          <w:sz w:val="18"/>
          <w:szCs w:val="18"/>
        </w:rPr>
        <w:t xml:space="preserve">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E97486">
          <w:rPr>
            <w:rFonts w:ascii="Times New Roman" w:hAnsi="Times New Roman" w:cs="Times New Roman"/>
            <w:sz w:val="18"/>
            <w:szCs w:val="18"/>
          </w:rPr>
          <w:t>15 мм</w:t>
        </w:r>
      </w:smartTag>
      <w:r w:rsidRPr="00E97486">
        <w:rPr>
          <w:rFonts w:ascii="Times New Roman" w:hAnsi="Times New Roman" w:cs="Times New Roman"/>
          <w:sz w:val="18"/>
          <w:szCs w:val="18"/>
        </w:rPr>
        <w:t>.</w:t>
      </w:r>
    </w:p>
    <w:bookmarkEnd w:id="7"/>
    <w:p w14:paraId="08956F98" w14:textId="32EDA3FF" w:rsidR="00A84F53"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5.1.9 При ширине улицы в красных линиях более </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E97486">
          <w:rPr>
            <w:rFonts w:ascii="Times New Roman" w:hAnsi="Times New Roman" w:cs="Times New Roman"/>
            <w:sz w:val="18"/>
            <w:szCs w:val="18"/>
          </w:rPr>
          <w:t>60 м</w:t>
        </w:r>
      </w:smartTag>
      <w:r w:rsidRPr="00E97486">
        <w:rPr>
          <w:rFonts w:ascii="Times New Roman" w:hAnsi="Times New Roman" w:cs="Times New Roman"/>
          <w:sz w:val="18"/>
          <w:szCs w:val="18"/>
        </w:rPr>
        <w:t xml:space="preserve">.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w:t>
      </w:r>
      <w:r w:rsidRPr="00E97486">
        <w:rPr>
          <w:rFonts w:ascii="Times New Roman" w:hAnsi="Times New Roman" w:cs="Times New Roman"/>
          <w:sz w:val="18"/>
          <w:szCs w:val="18"/>
        </w:rPr>
        <w:lastRenderedPageBreak/>
        <w:t>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505AE261" w14:textId="135D22F0" w:rsidR="009C3E62" w:rsidRPr="00090ADE" w:rsidRDefault="00C924CD" w:rsidP="00C924CD">
      <w:pPr>
        <w:pStyle w:val="2"/>
        <w:keepNext w:val="0"/>
        <w:spacing w:before="120" w:after="120" w:line="20" w:lineRule="atLeast"/>
        <w:ind w:firstLine="426"/>
        <w:contextualSpacing/>
        <w:rPr>
          <w:rFonts w:ascii="Times New Roman" w:hAnsi="Times New Roman" w:cs="Times New Roman"/>
          <w:b/>
          <w:bCs/>
          <w:color w:val="auto"/>
          <w:sz w:val="18"/>
          <w:szCs w:val="18"/>
        </w:rPr>
      </w:pPr>
      <w:bookmarkStart w:id="8" w:name="_Toc37759100"/>
      <w:bookmarkStart w:id="9" w:name="PO0000114"/>
      <w:r>
        <w:rPr>
          <w:rFonts w:ascii="Times New Roman" w:hAnsi="Times New Roman" w:cs="Times New Roman"/>
          <w:b/>
          <w:bCs/>
          <w:color w:val="auto"/>
          <w:sz w:val="18"/>
          <w:szCs w:val="18"/>
        </w:rPr>
        <w:t xml:space="preserve"> </w:t>
      </w:r>
      <w:r w:rsidR="009C3E62" w:rsidRPr="00090ADE">
        <w:rPr>
          <w:rFonts w:ascii="Times New Roman" w:hAnsi="Times New Roman" w:cs="Times New Roman"/>
          <w:b/>
          <w:bCs/>
          <w:color w:val="auto"/>
          <w:sz w:val="18"/>
          <w:szCs w:val="18"/>
        </w:rPr>
        <w:t>5.2. ОЗЕЛЕНЕНИЕ</w:t>
      </w:r>
      <w:bookmarkEnd w:id="8"/>
    </w:p>
    <w:bookmarkEnd w:id="9"/>
    <w:p w14:paraId="49AB808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14:paraId="536E73FD" w14:textId="0525B9FF"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5.2.2 Основными типами насаждений и озеленения являются: массивы, </w:t>
      </w:r>
      <w:r w:rsidR="00C924CD">
        <w:rPr>
          <w:rFonts w:ascii="Times New Roman" w:hAnsi="Times New Roman" w:cs="Times New Roman"/>
          <w:sz w:val="18"/>
          <w:szCs w:val="18"/>
        </w:rPr>
        <w:t xml:space="preserve"> </w:t>
      </w:r>
      <w:r w:rsidRPr="00E97486">
        <w:rPr>
          <w:rFonts w:ascii="Times New Roman" w:hAnsi="Times New Roman" w:cs="Times New Roman"/>
          <w:sz w:val="18"/>
          <w:szCs w:val="18"/>
        </w:rPr>
        <w:t xml:space="preserve">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E97486">
        <w:rPr>
          <w:rFonts w:ascii="Times New Roman" w:hAnsi="Times New Roman" w:cs="Times New Roman"/>
          <w:iCs/>
          <w:sz w:val="18"/>
          <w:szCs w:val="18"/>
        </w:rPr>
        <w:t>объемно-пространственную структуру</w:t>
      </w:r>
      <w:r w:rsidRPr="00E97486">
        <w:rPr>
          <w:rFonts w:ascii="Times New Roman" w:hAnsi="Times New Roman" w:cs="Times New Roman"/>
          <w:i/>
          <w:iCs/>
          <w:sz w:val="18"/>
          <w:szCs w:val="18"/>
        </w:rPr>
        <w:t xml:space="preserve">* </w:t>
      </w:r>
      <w:r w:rsidRPr="00E97486">
        <w:rPr>
          <w:rFonts w:ascii="Times New Roman" w:hAnsi="Times New Roman" w:cs="Times New Roman"/>
          <w:sz w:val="18"/>
          <w:szCs w:val="1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4F648C8C" w14:textId="6E407A35"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Pr="00E97486">
        <w:rPr>
          <w:rFonts w:ascii="Times New Roman" w:hAnsi="Times New Roman" w:cs="Times New Roman"/>
          <w:i/>
          <w:iCs/>
          <w:sz w:val="18"/>
          <w:szCs w:val="18"/>
        </w:rPr>
        <w:t xml:space="preserve">Объёмно-пространственная структура </w:t>
      </w:r>
      <w:r w:rsidRPr="00E97486">
        <w:rPr>
          <w:rFonts w:ascii="Times New Roman" w:hAnsi="Times New Roman" w:cs="Times New Roman"/>
          <w:i/>
          <w:sz w:val="18"/>
          <w:szCs w:val="18"/>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5F70B651" w14:textId="6739058A"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B1100B" w:rsidRPr="00E97486">
        <w:rPr>
          <w:rFonts w:ascii="Times New Roman" w:hAnsi="Times New Roman" w:cs="Times New Roman"/>
          <w:sz w:val="18"/>
          <w:szCs w:val="18"/>
        </w:rPr>
        <w:t xml:space="preserve"> </w:t>
      </w:r>
      <w:r w:rsidRPr="00E97486">
        <w:rPr>
          <w:rFonts w:ascii="Times New Roman" w:hAnsi="Times New Roman" w:cs="Times New Roman"/>
          <w:sz w:val="18"/>
          <w:szCs w:val="18"/>
        </w:rPr>
        <w:t>зданий и сооружений</w:t>
      </w:r>
      <w:r w:rsidR="00B1100B"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(вертикальное озеленение). </w:t>
      </w:r>
    </w:p>
    <w:p w14:paraId="020F2B01" w14:textId="002A3A09"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5.2.4</w:t>
      </w:r>
      <w:r w:rsidR="003E2304">
        <w:rPr>
          <w:rFonts w:ascii="Times New Roman" w:hAnsi="Times New Roman" w:cs="Times New Roman"/>
          <w:sz w:val="18"/>
          <w:szCs w:val="18"/>
        </w:rPr>
        <w:t>.</w:t>
      </w:r>
      <w:r w:rsidRPr="00E97486">
        <w:rPr>
          <w:rFonts w:ascii="Times New Roman" w:hAnsi="Times New Roman" w:cs="Times New Roman"/>
          <w:sz w:val="18"/>
          <w:szCs w:val="18"/>
        </w:rPr>
        <w:t xml:space="preserve">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1AF17638" w14:textId="77777777" w:rsidR="009C3E62" w:rsidRPr="00E97486" w:rsidRDefault="009C3E62" w:rsidP="00D61F03">
      <w:pPr>
        <w:spacing w:line="20" w:lineRule="atLeast"/>
        <w:ind w:firstLine="426"/>
        <w:contextualSpacing/>
        <w:jc w:val="both"/>
        <w:rPr>
          <w:rFonts w:ascii="Times New Roman" w:hAnsi="Times New Roman" w:cs="Times New Roman"/>
          <w:i/>
          <w:sz w:val="18"/>
          <w:szCs w:val="18"/>
        </w:rPr>
      </w:pPr>
      <w:r w:rsidRPr="00E97486">
        <w:rPr>
          <w:rFonts w:ascii="Times New Roman" w:hAnsi="Times New Roman" w:cs="Times New Roman"/>
          <w:i/>
          <w:sz w:val="18"/>
          <w:szCs w:val="18"/>
        </w:rPr>
        <w:t>** Таблицы с буквенными индексами приведены в Приложениях</w:t>
      </w:r>
    </w:p>
    <w:p w14:paraId="3C51064E" w14:textId="6F010EB5" w:rsidR="009C3E62" w:rsidRPr="00E97486" w:rsidRDefault="009C3E62" w:rsidP="00D61F03">
      <w:pPr>
        <w:spacing w:before="12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5.2.5</w:t>
      </w:r>
      <w:r w:rsidR="003E2304">
        <w:rPr>
          <w:rFonts w:ascii="Times New Roman" w:hAnsi="Times New Roman" w:cs="Times New Roman"/>
          <w:sz w:val="18"/>
          <w:szCs w:val="18"/>
        </w:rPr>
        <w:t>.</w:t>
      </w:r>
      <w:r w:rsidRPr="00E97486">
        <w:rPr>
          <w:rFonts w:ascii="Times New Roman" w:hAnsi="Times New Roman" w:cs="Times New Roman"/>
          <w:sz w:val="18"/>
          <w:szCs w:val="18"/>
        </w:rPr>
        <w:t xml:space="preserve">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0B6BC58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14:paraId="40851100"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учитывать степень техногенных нагрузок от прилегающих территорий;</w:t>
      </w:r>
    </w:p>
    <w:p w14:paraId="4BEA01B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6B51C092" w14:textId="169E32BD"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5.2.6</w:t>
      </w:r>
      <w:r w:rsidR="003E2304">
        <w:rPr>
          <w:rFonts w:ascii="Times New Roman" w:hAnsi="Times New Roman" w:cs="Times New Roman"/>
          <w:sz w:val="18"/>
          <w:szCs w:val="18"/>
        </w:rPr>
        <w:t>.</w:t>
      </w:r>
      <w:r w:rsidRPr="00E97486">
        <w:rPr>
          <w:rFonts w:ascii="Times New Roman" w:hAnsi="Times New Roman" w:cs="Times New Roman"/>
          <w:sz w:val="18"/>
          <w:szCs w:val="18"/>
        </w:rPr>
        <w:t xml:space="preserve">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14:paraId="3A55861E"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Таблица 5.1.</w:t>
      </w:r>
      <w:r w:rsidRPr="00E97486">
        <w:rPr>
          <w:rFonts w:ascii="Times New Roman" w:hAnsi="Times New Roman" w:cs="Times New Roman"/>
          <w:sz w:val="18"/>
          <w:szCs w:val="18"/>
        </w:rPr>
        <w:tab/>
      </w:r>
    </w:p>
    <w:p w14:paraId="7E070815" w14:textId="77777777" w:rsidR="009C3E62" w:rsidRPr="00E97486" w:rsidRDefault="009C3E62" w:rsidP="00D61F03">
      <w:pPr>
        <w:spacing w:line="20" w:lineRule="atLeast"/>
        <w:contextualSpacing/>
        <w:jc w:val="center"/>
        <w:rPr>
          <w:rFonts w:ascii="Times New Roman" w:hAnsi="Times New Roman" w:cs="Times New Roman"/>
          <w:b/>
          <w:bCs/>
          <w:sz w:val="18"/>
          <w:szCs w:val="18"/>
        </w:rPr>
      </w:pPr>
      <w:r w:rsidRPr="00E97486">
        <w:rPr>
          <w:rFonts w:ascii="Times New Roman" w:hAnsi="Times New Roman" w:cs="Times New Roman"/>
          <w:b/>
          <w:bCs/>
          <w:sz w:val="18"/>
          <w:szCs w:val="18"/>
        </w:rPr>
        <w:t>Комплексное благоустройство природных территорий</w:t>
      </w:r>
    </w:p>
    <w:p w14:paraId="6ECE1000" w14:textId="77777777" w:rsidR="009C3E62" w:rsidRPr="00E97486" w:rsidRDefault="009C3E62" w:rsidP="00D61F03">
      <w:pPr>
        <w:spacing w:after="120" w:line="20" w:lineRule="atLeast"/>
        <w:contextualSpacing/>
        <w:jc w:val="center"/>
        <w:rPr>
          <w:rFonts w:ascii="Times New Roman" w:hAnsi="Times New Roman" w:cs="Times New Roman"/>
          <w:b/>
          <w:bCs/>
          <w:sz w:val="18"/>
          <w:szCs w:val="18"/>
        </w:rPr>
      </w:pPr>
      <w:r w:rsidRPr="00E97486">
        <w:rPr>
          <w:rFonts w:ascii="Times New Roman" w:hAnsi="Times New Roman" w:cs="Times New Roman"/>
          <w:b/>
          <w:bCs/>
          <w:sz w:val="18"/>
          <w:szCs w:val="1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212"/>
        <w:gridCol w:w="1167"/>
        <w:gridCol w:w="2358"/>
        <w:gridCol w:w="5600"/>
      </w:tblGrid>
      <w:tr w:rsidR="009C3E62" w:rsidRPr="00E97486" w14:paraId="65385D72" w14:textId="77777777" w:rsidTr="009C3E62">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7248D24C"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10" w:name="TO0000007"/>
            <w:r w:rsidRPr="00E97486">
              <w:rPr>
                <w:rFonts w:ascii="Times New Roman" w:hAnsi="Times New Roman" w:cs="Times New Roman"/>
                <w:sz w:val="18"/>
                <w:szCs w:val="18"/>
              </w:rPr>
              <w:t>Рекреационная нагрузка,</w:t>
            </w:r>
          </w:p>
          <w:p w14:paraId="6EB8A904" w14:textId="77777777" w:rsidR="009C3E62" w:rsidRPr="00E97486" w:rsidRDefault="009C3E62" w:rsidP="00D61F03">
            <w:pPr>
              <w:spacing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D38DE9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49BFFC2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Мероприятия благоустройства и озеленения</w:t>
            </w:r>
          </w:p>
        </w:tc>
      </w:tr>
      <w:tr w:rsidR="009C3E62" w:rsidRPr="00E97486" w14:paraId="2F128E41"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65C7F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61B60C2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1FFC11F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244967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Не норм.</w:t>
            </w:r>
          </w:p>
        </w:tc>
      </w:tr>
      <w:tr w:rsidR="009C3E62" w:rsidRPr="00E97486" w14:paraId="784F0A4A"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5E8278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6641770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88033A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694ADEB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Организация дорожно-тропиночной сети плотностью 5-8 %, прокладка экологических троп</w:t>
            </w:r>
          </w:p>
        </w:tc>
      </w:tr>
      <w:tr w:rsidR="009C3E62" w:rsidRPr="00E97486" w14:paraId="4C161FE6"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B4AA3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97817AC"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F30FA0D"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34F5930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C3E62" w:rsidRPr="00E97486" w14:paraId="7EF8EC85"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7D2A8C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37A1953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4CE5236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0D8D40B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9C3E62" w:rsidRPr="00E97486" w14:paraId="5145A3B5"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2E96991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627AC045"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A2EFF85"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180D4CB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9C3E62" w:rsidRPr="00E97486" w14:paraId="4118610F" w14:textId="77777777" w:rsidTr="009C3E6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77A647A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Pr="00E97486">
                <w:rPr>
                  <w:rStyle w:val="ab"/>
                  <w:rFonts w:ascii="Times New Roman" w:hAnsi="Times New Roman" w:cs="Times New Roman"/>
                  <w:color w:val="auto"/>
                  <w:sz w:val="18"/>
                  <w:szCs w:val="18"/>
                </w:rPr>
                <w:t>5.2</w:t>
              </w:r>
            </w:hyperlink>
            <w:r w:rsidRPr="00E97486">
              <w:rPr>
                <w:rFonts w:ascii="Times New Roman" w:hAnsi="Times New Roman" w:cs="Times New Roman"/>
                <w:sz w:val="18"/>
                <w:szCs w:val="18"/>
              </w:rPr>
              <w:t>).</w:t>
            </w:r>
          </w:p>
        </w:tc>
      </w:tr>
    </w:tbl>
    <w:bookmarkEnd w:id="10"/>
    <w:p w14:paraId="630A4831" w14:textId="77777777" w:rsidR="00C924CD"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w:t>
      </w:r>
      <w:r w:rsidR="00C924CD">
        <w:rPr>
          <w:rFonts w:ascii="Times New Roman" w:hAnsi="Times New Roman" w:cs="Times New Roman"/>
          <w:sz w:val="18"/>
          <w:szCs w:val="18"/>
        </w:rPr>
        <w:t xml:space="preserve">  </w:t>
      </w:r>
    </w:p>
    <w:p w14:paraId="0465E9F5" w14:textId="77777777" w:rsidR="00C924CD" w:rsidRDefault="00C924CD" w:rsidP="00D61F03">
      <w:pPr>
        <w:spacing w:before="120" w:line="20" w:lineRule="atLeast"/>
        <w:contextualSpacing/>
        <w:jc w:val="right"/>
        <w:rPr>
          <w:rFonts w:ascii="Times New Roman" w:hAnsi="Times New Roman" w:cs="Times New Roman"/>
          <w:sz w:val="18"/>
          <w:szCs w:val="18"/>
        </w:rPr>
      </w:pPr>
    </w:p>
    <w:p w14:paraId="5C72955A" w14:textId="77777777" w:rsidR="00C924CD" w:rsidRDefault="00C924CD" w:rsidP="00D61F03">
      <w:pPr>
        <w:spacing w:before="120" w:line="20" w:lineRule="atLeast"/>
        <w:contextualSpacing/>
        <w:jc w:val="right"/>
        <w:rPr>
          <w:rFonts w:ascii="Times New Roman" w:hAnsi="Times New Roman" w:cs="Times New Roman"/>
          <w:sz w:val="18"/>
          <w:szCs w:val="18"/>
        </w:rPr>
      </w:pPr>
    </w:p>
    <w:p w14:paraId="5F5052B1" w14:textId="54CD20DD"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lastRenderedPageBreak/>
        <w:t xml:space="preserve">   Таблица 5.2</w:t>
      </w:r>
      <w:r w:rsidRPr="00E97486">
        <w:rPr>
          <w:rFonts w:ascii="Times New Roman" w:hAnsi="Times New Roman" w:cs="Times New Roman"/>
          <w:sz w:val="18"/>
          <w:szCs w:val="18"/>
        </w:rPr>
        <w:tab/>
      </w:r>
    </w:p>
    <w:p w14:paraId="27812CC4" w14:textId="77777777" w:rsidR="009C3E62" w:rsidRPr="00E97486" w:rsidRDefault="009C3E62" w:rsidP="00D61F03">
      <w:pPr>
        <w:spacing w:after="120" w:line="20" w:lineRule="atLeast"/>
        <w:ind w:firstLine="709"/>
        <w:contextualSpacing/>
        <w:jc w:val="both"/>
        <w:rPr>
          <w:rFonts w:ascii="Times New Roman" w:hAnsi="Times New Roman" w:cs="Times New Roman"/>
          <w:b/>
          <w:bCs/>
          <w:sz w:val="18"/>
          <w:szCs w:val="18"/>
        </w:rPr>
      </w:pPr>
      <w:r w:rsidRPr="00E97486">
        <w:rPr>
          <w:rFonts w:ascii="Times New Roman" w:hAnsi="Times New Roman" w:cs="Times New Roman"/>
          <w:b/>
          <w:bCs/>
          <w:sz w:val="18"/>
          <w:szCs w:val="1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509"/>
        <w:gridCol w:w="3761"/>
        <w:gridCol w:w="4067"/>
      </w:tblGrid>
      <w:tr w:rsidR="009C3E62" w:rsidRPr="00E97486" w14:paraId="79586DED" w14:textId="77777777" w:rsidTr="009C3E62">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219F143A"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11" w:name="TO0000008"/>
            <w:r w:rsidRPr="00E97486">
              <w:rPr>
                <w:rFonts w:ascii="Times New Roman" w:hAnsi="Times New Roman" w:cs="Times New Roman"/>
                <w:sz w:val="18"/>
                <w:szCs w:val="18"/>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ED7B14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Предельная рекреационная нагрузка - число единовременных посетителей в среднем по объекту</w:t>
            </w:r>
          </w:p>
          <w:p w14:paraId="63BA2566" w14:textId="77777777" w:rsidR="009C3E62" w:rsidRPr="00E97486" w:rsidRDefault="009C3E62" w:rsidP="00D61F03">
            <w:pPr>
              <w:spacing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739A4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Радиус обслуживания населения (зона доступности)</w:t>
            </w:r>
          </w:p>
        </w:tc>
      </w:tr>
      <w:tr w:rsidR="009C3E62" w:rsidRPr="00E97486" w14:paraId="3C138A19"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507E1535"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100072B1"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C3C9B02"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E977476"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54A5A9FC"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2771EA2"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EDF10E1"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15-20 мин. трансп. Доступность</w:t>
            </w:r>
          </w:p>
        </w:tc>
      </w:tr>
      <w:tr w:rsidR="009C3E62" w:rsidRPr="00E97486" w14:paraId="75018583"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035B9BDA"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C76AA86"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78B697"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400-</w:t>
            </w:r>
            <w:smartTag w:uri="urn:schemas-microsoft-com:office:smarttags" w:element="metricconverter">
              <w:smartTagPr>
                <w:attr w:name="ProductID" w:val="600 м"/>
              </w:smartTagPr>
              <w:r w:rsidRPr="00E97486">
                <w:rPr>
                  <w:rFonts w:ascii="Times New Roman" w:hAnsi="Times New Roman" w:cs="Times New Roman"/>
                  <w:sz w:val="18"/>
                  <w:szCs w:val="18"/>
                </w:rPr>
                <w:t>600 м</w:t>
              </w:r>
            </w:smartTag>
          </w:p>
        </w:tc>
      </w:tr>
      <w:tr w:rsidR="009C3E62" w:rsidRPr="00E97486" w14:paraId="26070B57"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566BD771"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234F6C7"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44EBD2E9"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1,2-</w:t>
            </w:r>
            <w:smartTag w:uri="urn:schemas-microsoft-com:office:smarttags" w:element="metricconverter">
              <w:smartTagPr>
                <w:attr w:name="ProductID" w:val="1,5 км"/>
              </w:smartTagPr>
              <w:r w:rsidRPr="00E97486">
                <w:rPr>
                  <w:rFonts w:ascii="Times New Roman" w:hAnsi="Times New Roman" w:cs="Times New Roman"/>
                  <w:sz w:val="18"/>
                  <w:szCs w:val="18"/>
                </w:rPr>
                <w:t>1,5 км</w:t>
              </w:r>
            </w:smartTag>
          </w:p>
        </w:tc>
      </w:tr>
      <w:tr w:rsidR="009C3E62" w:rsidRPr="00E97486" w14:paraId="0E919E6E"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774AD926"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D799120"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BC13818"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300-</w:t>
            </w:r>
            <w:smartTag w:uri="urn:schemas-microsoft-com:office:smarttags" w:element="metricconverter">
              <w:smartTagPr>
                <w:attr w:name="ProductID" w:val="400 м"/>
              </w:smartTagPr>
              <w:r w:rsidRPr="00E97486">
                <w:rPr>
                  <w:rFonts w:ascii="Times New Roman" w:hAnsi="Times New Roman" w:cs="Times New Roman"/>
                  <w:sz w:val="18"/>
                  <w:szCs w:val="18"/>
                </w:rPr>
                <w:t>400 м</w:t>
              </w:r>
            </w:smartTag>
          </w:p>
        </w:tc>
      </w:tr>
      <w:tr w:rsidR="009C3E62" w:rsidRPr="00E97486" w14:paraId="6F2AB21A"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3778DC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Примечания:</w:t>
            </w:r>
          </w:p>
          <w:p w14:paraId="1C87888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1. На территории объекта рекреации могут быть выделены зоны с различным уровнем предельной рекреационной нагрузки.</w:t>
            </w:r>
          </w:p>
          <w:p w14:paraId="168E60F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 Фактическая рекреационная нагрузка определяется замерами, ожидаемая - рассчитывается по формуле: </w:t>
            </w:r>
            <w:r w:rsidRPr="00E97486">
              <w:rPr>
                <w:rFonts w:ascii="Times New Roman" w:hAnsi="Times New Roman" w:cs="Times New Roman"/>
                <w:sz w:val="18"/>
                <w:szCs w:val="18"/>
                <w:lang w:val="en-US"/>
              </w:rPr>
              <w:t>R</w:t>
            </w:r>
            <w:r w:rsidRPr="00E97486">
              <w:rPr>
                <w:rFonts w:ascii="Times New Roman" w:hAnsi="Times New Roman" w:cs="Times New Roman"/>
                <w:sz w:val="18"/>
                <w:szCs w:val="18"/>
              </w:rPr>
              <w:t xml:space="preserve"> = N</w:t>
            </w:r>
            <w:r w:rsidRPr="00E97486">
              <w:rPr>
                <w:rFonts w:ascii="Times New Roman" w:hAnsi="Times New Roman" w:cs="Times New Roman"/>
                <w:sz w:val="18"/>
                <w:szCs w:val="18"/>
                <w:lang w:val="en-US"/>
              </w:rPr>
              <w:t>i</w:t>
            </w:r>
            <w:r w:rsidRPr="00E97486">
              <w:rPr>
                <w:rFonts w:ascii="Times New Roman" w:hAnsi="Times New Roman" w:cs="Times New Roman"/>
                <w:sz w:val="18"/>
                <w:szCs w:val="18"/>
              </w:rPr>
              <w:t xml:space="preserve"> / </w:t>
            </w:r>
            <w:r w:rsidRPr="00E97486">
              <w:rPr>
                <w:rFonts w:ascii="Times New Roman" w:hAnsi="Times New Roman" w:cs="Times New Roman"/>
                <w:sz w:val="18"/>
                <w:szCs w:val="18"/>
                <w:lang w:val="en-US"/>
              </w:rPr>
              <w:t>Si</w:t>
            </w:r>
            <w:r w:rsidRPr="00E97486">
              <w:rPr>
                <w:rFonts w:ascii="Times New Roman" w:hAnsi="Times New Roman" w:cs="Times New Roman"/>
                <w:sz w:val="18"/>
                <w:szCs w:val="18"/>
              </w:rPr>
              <w:t xml:space="preserve">, где </w:t>
            </w:r>
            <w:r w:rsidRPr="00E97486">
              <w:rPr>
                <w:rFonts w:ascii="Times New Roman" w:hAnsi="Times New Roman" w:cs="Times New Roman"/>
                <w:sz w:val="18"/>
                <w:szCs w:val="18"/>
                <w:lang w:val="en-US"/>
              </w:rPr>
              <w:t>R</w:t>
            </w:r>
            <w:r w:rsidRPr="00E97486">
              <w:rPr>
                <w:rFonts w:ascii="Times New Roman" w:hAnsi="Times New Roman" w:cs="Times New Roman"/>
                <w:sz w:val="18"/>
                <w:szCs w:val="18"/>
              </w:rPr>
              <w:t xml:space="preserve"> - рекреационная нагрузка, </w:t>
            </w:r>
            <w:r w:rsidRPr="00E97486">
              <w:rPr>
                <w:rFonts w:ascii="Times New Roman" w:hAnsi="Times New Roman" w:cs="Times New Roman"/>
                <w:sz w:val="18"/>
                <w:szCs w:val="18"/>
                <w:lang w:val="en-US"/>
              </w:rPr>
              <w:t>Ni</w:t>
            </w:r>
            <w:r w:rsidRPr="00E97486">
              <w:rPr>
                <w:rFonts w:ascii="Times New Roman" w:hAnsi="Times New Roman" w:cs="Times New Roman"/>
                <w:sz w:val="18"/>
                <w:szCs w:val="18"/>
              </w:rPr>
              <w:t xml:space="preserve"> - количество посетителей объектов рекреации, </w:t>
            </w:r>
            <w:r w:rsidRPr="00E97486">
              <w:rPr>
                <w:rFonts w:ascii="Times New Roman" w:hAnsi="Times New Roman" w:cs="Times New Roman"/>
                <w:sz w:val="18"/>
                <w:szCs w:val="18"/>
                <w:lang w:val="en-US"/>
              </w:rPr>
              <w:t>Si</w:t>
            </w:r>
            <w:r w:rsidRPr="00E97486">
              <w:rPr>
                <w:rFonts w:ascii="Times New Roman" w:hAnsi="Times New Roman" w:cs="Times New Roman"/>
                <w:sz w:val="18"/>
                <w:szCs w:val="18"/>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14:paraId="53FF8F7F" w14:textId="4E0D3D9F" w:rsidR="009C3E62" w:rsidRPr="00E97486" w:rsidRDefault="009C3E62" w:rsidP="00D61F03">
      <w:pPr>
        <w:spacing w:before="120"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5.2.7</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0E30E550" w14:textId="6D01E91B"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5.2.8</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среднего - 2-</w:t>
      </w:r>
      <w:smartTag w:uri="urn:schemas-microsoft-com:office:smarttags" w:element="metricconverter">
        <w:smartTagPr>
          <w:attr w:name="ProductID" w:val="6 м"/>
        </w:smartTagPr>
        <w:r w:rsidRPr="00E97486">
          <w:rPr>
            <w:rFonts w:ascii="Times New Roman" w:hAnsi="Times New Roman" w:cs="Times New Roman"/>
            <w:sz w:val="18"/>
            <w:szCs w:val="18"/>
          </w:rPr>
          <w:t>6 м</w:t>
        </w:r>
      </w:smartTag>
      <w:r w:rsidRPr="00E97486">
        <w:rPr>
          <w:rFonts w:ascii="Times New Roman" w:hAnsi="Times New Roman" w:cs="Times New Roman"/>
          <w:sz w:val="18"/>
          <w:szCs w:val="18"/>
        </w:rPr>
        <w:t>, слабого - 6-</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тополь, боярышник, кизильник, дерен, лиственницу, березу - ближе 3-</w:t>
      </w:r>
      <w:smartTag w:uri="urn:schemas-microsoft-com:office:smarttags" w:element="metricconverter">
        <w:smartTagPr>
          <w:attr w:name="ProductID" w:val="4 м"/>
        </w:smartTagPr>
        <w:r w:rsidRPr="00E97486">
          <w:rPr>
            <w:rFonts w:ascii="Times New Roman" w:hAnsi="Times New Roman" w:cs="Times New Roman"/>
            <w:sz w:val="18"/>
            <w:szCs w:val="18"/>
          </w:rPr>
          <w:t>4 м</w:t>
        </w:r>
      </w:smartTag>
      <w:r w:rsidRPr="00E97486">
        <w:rPr>
          <w:rFonts w:ascii="Times New Roman" w:hAnsi="Times New Roman" w:cs="Times New Roman"/>
          <w:sz w:val="18"/>
          <w:szCs w:val="18"/>
        </w:rPr>
        <w:t>.</w:t>
      </w:r>
    </w:p>
    <w:p w14:paraId="04D9F04E" w14:textId="7D58A3AC"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5.2.9</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37E48354" w14:textId="4C8BE8DB"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5.2.9.1</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Для защиты от ветра следует использовать зеленые насаждения ажурной конструкции с </w:t>
      </w:r>
      <w:r w:rsidRPr="00E97486">
        <w:rPr>
          <w:rFonts w:ascii="Times New Roman" w:hAnsi="Times New Roman" w:cs="Times New Roman"/>
          <w:iCs/>
          <w:sz w:val="18"/>
          <w:szCs w:val="18"/>
        </w:rPr>
        <w:t xml:space="preserve">вертикальной сомкнутостью полога* </w:t>
      </w:r>
      <w:r w:rsidRPr="00E97486">
        <w:rPr>
          <w:rFonts w:ascii="Times New Roman" w:hAnsi="Times New Roman" w:cs="Times New Roman"/>
          <w:sz w:val="18"/>
          <w:szCs w:val="18"/>
        </w:rPr>
        <w:t>60-70 %.</w:t>
      </w:r>
    </w:p>
    <w:p w14:paraId="548F00AF" w14:textId="2E70FEA3"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i/>
          <w:sz w:val="18"/>
          <w:szCs w:val="18"/>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w:t>
      </w:r>
      <w:r w:rsidR="000A36E4" w:rsidRPr="00E97486">
        <w:rPr>
          <w:rFonts w:ascii="Times New Roman" w:hAnsi="Times New Roman" w:cs="Times New Roman"/>
          <w:i/>
          <w:sz w:val="18"/>
          <w:szCs w:val="18"/>
          <w:shd w:val="clear" w:color="auto" w:fill="FFFFFF"/>
        </w:rPr>
        <w:t xml:space="preserve"> </w:t>
      </w:r>
      <w:r w:rsidRPr="00E97486">
        <w:rPr>
          <w:rFonts w:ascii="Times New Roman" w:hAnsi="Times New Roman" w:cs="Times New Roman"/>
          <w:i/>
          <w:sz w:val="18"/>
          <w:szCs w:val="18"/>
          <w:shd w:val="clear" w:color="auto" w:fill="FFFFFF"/>
        </w:rPr>
        <w:t>выражается в десятых долях единицы.</w:t>
      </w:r>
      <w:r w:rsidRPr="00E97486">
        <w:rPr>
          <w:rFonts w:ascii="Times New Roman" w:hAnsi="Times New Roman" w:cs="Times New Roman"/>
          <w:sz w:val="18"/>
          <w:szCs w:val="18"/>
        </w:rPr>
        <w:br/>
        <w:t xml:space="preserve">          </w:t>
      </w:r>
      <w:r w:rsidRPr="00C924CD">
        <w:rPr>
          <w:rFonts w:ascii="Times New Roman" w:hAnsi="Times New Roman" w:cs="Times New Roman"/>
          <w:b/>
          <w:bCs/>
          <w:sz w:val="18"/>
          <w:szCs w:val="18"/>
        </w:rPr>
        <w:t>5.2.9.2</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E97486">
          <w:rPr>
            <w:rFonts w:ascii="Times New Roman" w:hAnsi="Times New Roman" w:cs="Times New Roman"/>
            <w:sz w:val="18"/>
            <w:szCs w:val="18"/>
          </w:rPr>
          <w:t>7 м</w:t>
        </w:r>
      </w:smartTag>
      <w:r w:rsidRPr="00E97486">
        <w:rPr>
          <w:rFonts w:ascii="Times New Roman" w:hAnsi="Times New Roman" w:cs="Times New Roman"/>
          <w:sz w:val="18"/>
          <w:szCs w:val="18"/>
        </w:rPr>
        <w:t>, обеспечивая и ряду расстояния между стволами взрослых деревьев 8-</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(с широкой кроной), 5-</w:t>
      </w:r>
      <w:smartTag w:uri="urn:schemas-microsoft-com:office:smarttags" w:element="metricconverter">
        <w:smartTagPr>
          <w:attr w:name="ProductID" w:val="6 м"/>
        </w:smartTagPr>
        <w:r w:rsidRPr="00E97486">
          <w:rPr>
            <w:rFonts w:ascii="Times New Roman" w:hAnsi="Times New Roman" w:cs="Times New Roman"/>
            <w:sz w:val="18"/>
            <w:szCs w:val="18"/>
          </w:rPr>
          <w:t>6 м</w:t>
        </w:r>
      </w:smartTag>
      <w:r w:rsidRPr="00E97486">
        <w:rPr>
          <w:rFonts w:ascii="Times New Roman" w:hAnsi="Times New Roman" w:cs="Times New Roman"/>
          <w:sz w:val="18"/>
          <w:szCs w:val="18"/>
        </w:rPr>
        <w:t xml:space="preserve"> (со средней кроной), 3-</w:t>
      </w:r>
      <w:smartTag w:uri="urn:schemas-microsoft-com:office:smarttags" w:element="metricconverter">
        <w:smartTagPr>
          <w:attr w:name="ProductID" w:val="4 м"/>
        </w:smartTagPr>
        <w:r w:rsidRPr="00E97486">
          <w:rPr>
            <w:rFonts w:ascii="Times New Roman" w:hAnsi="Times New Roman" w:cs="Times New Roman"/>
            <w:sz w:val="18"/>
            <w:szCs w:val="18"/>
          </w:rPr>
          <w:t>4 м</w:t>
        </w:r>
      </w:smartTag>
      <w:r w:rsidRPr="00E97486">
        <w:rPr>
          <w:rFonts w:ascii="Times New Roman" w:hAnsi="Times New Roman" w:cs="Times New Roman"/>
          <w:sz w:val="18"/>
          <w:szCs w:val="18"/>
        </w:rPr>
        <w:t xml:space="preserve"> (с узкой кроной), подкроновое пространство следует заполнять рядами кустарника. Ожидаемый уровень снижения шума указан в таблице А.5.</w:t>
      </w:r>
    </w:p>
    <w:p w14:paraId="0D1A2B3E" w14:textId="3FE58E54"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5.2.9.3</w:t>
      </w:r>
      <w:r w:rsidR="003E2304">
        <w:rPr>
          <w:rFonts w:ascii="Times New Roman" w:hAnsi="Times New Roman" w:cs="Times New Roman"/>
          <w:b/>
          <w:bCs/>
          <w:sz w:val="18"/>
          <w:szCs w:val="18"/>
        </w:rPr>
        <w:t>.</w:t>
      </w:r>
      <w:r w:rsidRPr="00E97486">
        <w:rPr>
          <w:rFonts w:ascii="Times New Roman" w:hAnsi="Times New Roman" w:cs="Times New Roman"/>
          <w:sz w:val="18"/>
          <w:szCs w:val="18"/>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3FF9B20E" w14:textId="77777777" w:rsidR="009C3E62" w:rsidRPr="00E97486" w:rsidRDefault="009C3E62" w:rsidP="00D61F03">
      <w:pPr>
        <w:spacing w:before="120" w:after="120" w:line="20" w:lineRule="atLeast"/>
        <w:ind w:firstLine="425"/>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5.2.10</w:t>
      </w:r>
      <w:r w:rsidRPr="00E97486">
        <w:rPr>
          <w:rFonts w:ascii="Times New Roman" w:hAnsi="Times New Roman" w:cs="Times New Roman"/>
          <w:sz w:val="18"/>
          <w:szCs w:val="18"/>
        </w:rPr>
        <w:t>. Крышное и вертикальное озеленение</w:t>
      </w:r>
    </w:p>
    <w:p w14:paraId="6930965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5.2.10.1.</w:t>
      </w:r>
      <w:r w:rsidRPr="00E97486">
        <w:rPr>
          <w:rFonts w:ascii="Times New Roman" w:hAnsi="Times New Roman" w:cs="Times New Roman"/>
          <w:sz w:val="18"/>
          <w:szCs w:val="1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08040D2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E79559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C924CD">
        <w:rPr>
          <w:rFonts w:ascii="Times New Roman" w:hAnsi="Times New Roman" w:cs="Times New Roman"/>
          <w:b/>
          <w:bCs/>
          <w:sz w:val="18"/>
          <w:szCs w:val="18"/>
        </w:rPr>
        <w:t>5.2.10.2.</w:t>
      </w:r>
      <w:r w:rsidRPr="00E97486">
        <w:rPr>
          <w:rFonts w:ascii="Times New Roman" w:hAnsi="Times New Roman" w:cs="Times New Roman"/>
          <w:sz w:val="18"/>
          <w:szCs w:val="1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2FD4E263"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14FDBEB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5.2.10.3.</w:t>
      </w:r>
      <w:r w:rsidRPr="00E97486">
        <w:rPr>
          <w:rFonts w:ascii="Times New Roman" w:hAnsi="Times New Roman" w:cs="Times New Roman"/>
          <w:sz w:val="18"/>
          <w:szCs w:val="18"/>
        </w:rPr>
        <w:t xml:space="preserve">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14:paraId="658A48A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Вес крышного озеленения, не требующего ухода, не должен превышать 70 кг/кв. м, а озеленения с постоянным уходом - 800 кг/кв. м.</w:t>
      </w:r>
    </w:p>
    <w:p w14:paraId="0511DDC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5.2.10.4.</w:t>
      </w:r>
      <w:r w:rsidRPr="00E97486">
        <w:rPr>
          <w:rFonts w:ascii="Times New Roman" w:hAnsi="Times New Roman" w:cs="Times New Roman"/>
          <w:sz w:val="18"/>
          <w:szCs w:val="1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E97486">
          <w:rPr>
            <w:rFonts w:ascii="Times New Roman" w:hAnsi="Times New Roman" w:cs="Times New Roman"/>
            <w:sz w:val="18"/>
            <w:szCs w:val="18"/>
          </w:rPr>
          <w:t>5 м</w:t>
        </w:r>
      </w:smartTag>
      <w:r w:rsidRPr="00E97486">
        <w:rPr>
          <w:rFonts w:ascii="Times New Roman" w:hAnsi="Times New Roman" w:cs="Times New Roman"/>
          <w:sz w:val="18"/>
          <w:szCs w:val="18"/>
        </w:rPr>
        <w:t xml:space="preserve">) плоскости наружных стен без проемов. </w:t>
      </w:r>
    </w:p>
    <w:p w14:paraId="1976BE9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5.2.10.5.</w:t>
      </w:r>
      <w:r w:rsidRPr="00E97486">
        <w:rPr>
          <w:rFonts w:ascii="Times New Roman" w:hAnsi="Times New Roman" w:cs="Times New Roman"/>
          <w:sz w:val="18"/>
          <w:szCs w:val="18"/>
        </w:rPr>
        <w:t xml:space="preserve">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7B7B6F43"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5.2.10.6.</w:t>
      </w:r>
      <w:r w:rsidRPr="00E97486">
        <w:rPr>
          <w:rFonts w:ascii="Times New Roman" w:hAnsi="Times New Roman" w:cs="Times New Roman"/>
          <w:sz w:val="18"/>
          <w:szCs w:val="1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w:t>
      </w:r>
    </w:p>
    <w:p w14:paraId="49686290"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5.2.10.7.</w:t>
      </w:r>
      <w:r w:rsidRPr="00E97486">
        <w:rPr>
          <w:rFonts w:ascii="Times New Roman" w:hAnsi="Times New Roman" w:cs="Times New Roman"/>
          <w:sz w:val="18"/>
          <w:szCs w:val="18"/>
        </w:rPr>
        <w:t xml:space="preserve">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49A06A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FE146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5.2.10.8.</w:t>
      </w:r>
      <w:r w:rsidRPr="00E97486">
        <w:rPr>
          <w:rFonts w:ascii="Times New Roman" w:hAnsi="Times New Roman" w:cs="Times New Roman"/>
          <w:sz w:val="18"/>
          <w:szCs w:val="1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w:t>
      </w:r>
      <w:r w:rsidRPr="00E97486">
        <w:rPr>
          <w:rFonts w:ascii="Times New Roman" w:hAnsi="Times New Roman" w:cs="Times New Roman"/>
          <w:sz w:val="18"/>
          <w:szCs w:val="18"/>
        </w:rPr>
        <w:lastRenderedPageBreak/>
        <w:t>и помещений, теплозащитные качества наружных ограждений здания или сооружения, на которых размещены указанные виды озеленения.</w:t>
      </w:r>
    </w:p>
    <w:p w14:paraId="256278A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5.2.10.9.</w:t>
      </w:r>
      <w:r w:rsidRPr="00E97486">
        <w:rPr>
          <w:rFonts w:ascii="Times New Roman" w:hAnsi="Times New Roman" w:cs="Times New Roman"/>
          <w:sz w:val="18"/>
          <w:szCs w:val="18"/>
        </w:rPr>
        <w:t xml:space="preserve">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4DBC984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E97486">
          <w:rPr>
            <w:rFonts w:ascii="Times New Roman" w:hAnsi="Times New Roman" w:cs="Times New Roman"/>
            <w:sz w:val="18"/>
            <w:szCs w:val="18"/>
          </w:rPr>
          <w:t>20 см</w:t>
        </w:r>
      </w:smartTag>
      <w:r w:rsidRPr="00E97486">
        <w:rPr>
          <w:rFonts w:ascii="Times New Roman" w:hAnsi="Times New Roman" w:cs="Times New Roman"/>
          <w:sz w:val="18"/>
          <w:szCs w:val="18"/>
        </w:rPr>
        <w:t>.</w:t>
      </w:r>
    </w:p>
    <w:p w14:paraId="572BD42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5.2.10.10.</w:t>
      </w:r>
      <w:r w:rsidRPr="00E97486">
        <w:rPr>
          <w:rFonts w:ascii="Times New Roman" w:hAnsi="Times New Roman" w:cs="Times New Roman"/>
          <w:sz w:val="18"/>
          <w:szCs w:val="18"/>
        </w:rPr>
        <w:t xml:space="preserve">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4776EAFB"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E97486">
          <w:rPr>
            <w:rFonts w:ascii="Times New Roman" w:hAnsi="Times New Roman" w:cs="Times New Roman"/>
            <w:sz w:val="18"/>
            <w:szCs w:val="18"/>
          </w:rPr>
          <w:t>65 м</w:t>
        </w:r>
      </w:smartTag>
      <w:r w:rsidRPr="00E97486">
        <w:rPr>
          <w:rFonts w:ascii="Times New Roman" w:hAnsi="Times New Roman" w:cs="Times New Roman"/>
          <w:sz w:val="18"/>
          <w:szCs w:val="18"/>
        </w:rPr>
        <w:t xml:space="preserve">. При проектировании озеленения эксплуатируемых крыш их отметка над отмосткой здания или сооружения не регламентируется. </w:t>
      </w:r>
    </w:p>
    <w:p w14:paraId="382180F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7F2F56">
        <w:rPr>
          <w:rFonts w:ascii="Times New Roman" w:hAnsi="Times New Roman" w:cs="Times New Roman"/>
          <w:b/>
          <w:bCs/>
          <w:sz w:val="18"/>
          <w:szCs w:val="18"/>
        </w:rPr>
        <w:t>5.2.10.11.</w:t>
      </w:r>
      <w:r w:rsidRPr="00E97486">
        <w:rPr>
          <w:rFonts w:ascii="Times New Roman" w:hAnsi="Times New Roman" w:cs="Times New Roman"/>
          <w:sz w:val="18"/>
          <w:szCs w:val="18"/>
        </w:rPr>
        <w:t xml:space="preserve">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785D5F2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3117D8F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A43CC4">
        <w:rPr>
          <w:rFonts w:ascii="Times New Roman" w:hAnsi="Times New Roman" w:cs="Times New Roman"/>
          <w:b/>
          <w:bCs/>
          <w:sz w:val="18"/>
          <w:szCs w:val="18"/>
        </w:rPr>
        <w:t>5.2.10.12.</w:t>
      </w:r>
      <w:r w:rsidRPr="00E97486">
        <w:rPr>
          <w:rFonts w:ascii="Times New Roman" w:hAnsi="Times New Roman" w:cs="Times New Roman"/>
          <w:sz w:val="18"/>
          <w:szCs w:val="18"/>
        </w:rPr>
        <w:t xml:space="preserve">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7AEC7E4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A43CC4">
        <w:rPr>
          <w:rFonts w:ascii="Times New Roman" w:hAnsi="Times New Roman" w:cs="Times New Roman"/>
          <w:b/>
          <w:bCs/>
          <w:sz w:val="18"/>
          <w:szCs w:val="18"/>
        </w:rPr>
        <w:t>5.2.10.13.</w:t>
      </w:r>
      <w:r w:rsidRPr="00E97486">
        <w:rPr>
          <w:rFonts w:ascii="Times New Roman" w:hAnsi="Times New Roman" w:cs="Times New Roman"/>
          <w:sz w:val="18"/>
          <w:szCs w:val="1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E97486">
        <w:rPr>
          <w:rFonts w:ascii="Times New Roman" w:hAnsi="Times New Roman" w:cs="Times New Roman"/>
          <w:bCs/>
          <w:sz w:val="18"/>
          <w:szCs w:val="18"/>
        </w:rPr>
        <w:t>СП 30.13330.2016</w:t>
      </w:r>
      <w:r w:rsidRPr="00E97486">
        <w:rPr>
          <w:rFonts w:ascii="Times New Roman" w:hAnsi="Times New Roman" w:cs="Times New Roman"/>
          <w:sz w:val="18"/>
          <w:szCs w:val="18"/>
        </w:rPr>
        <w:t>. Участки кровли, по которым производится отвод избыточной воды, должны иметь уклон к водоотводящим устройствам не менее 2%.</w:t>
      </w:r>
    </w:p>
    <w:p w14:paraId="5DB5939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A43CC4">
        <w:rPr>
          <w:rFonts w:ascii="Times New Roman" w:hAnsi="Times New Roman" w:cs="Times New Roman"/>
          <w:b/>
          <w:bCs/>
          <w:sz w:val="18"/>
          <w:szCs w:val="18"/>
        </w:rPr>
        <w:t>5.2.10.14.</w:t>
      </w:r>
      <w:r w:rsidRPr="00E97486">
        <w:rPr>
          <w:rFonts w:ascii="Times New Roman" w:hAnsi="Times New Roman" w:cs="Times New Roman"/>
          <w:sz w:val="18"/>
          <w:szCs w:val="1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На металлических парапетах следует устанавливать сетчатое металлическое ограждение.</w:t>
      </w:r>
    </w:p>
    <w:p w14:paraId="19EB85A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A43CC4">
        <w:rPr>
          <w:rFonts w:ascii="Times New Roman" w:hAnsi="Times New Roman" w:cs="Times New Roman"/>
          <w:b/>
          <w:bCs/>
          <w:sz w:val="18"/>
          <w:szCs w:val="18"/>
        </w:rPr>
        <w:t>5.2.10.15.</w:t>
      </w:r>
      <w:r w:rsidRPr="00E97486">
        <w:rPr>
          <w:rFonts w:ascii="Times New Roman" w:hAnsi="Times New Roman" w:cs="Times New Roman"/>
          <w:sz w:val="18"/>
          <w:szCs w:val="1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xml:space="preserve"> от наружной стены здания.</w:t>
      </w:r>
    </w:p>
    <w:p w14:paraId="61A9845A" w14:textId="2B668003" w:rsidR="00461886" w:rsidRPr="00A43CC4" w:rsidRDefault="00254895" w:rsidP="00461886">
      <w:pPr>
        <w:spacing w:after="0" w:line="240" w:lineRule="auto"/>
        <w:ind w:firstLine="567"/>
        <w:jc w:val="both"/>
        <w:rPr>
          <w:rFonts w:ascii="Times New Roman" w:hAnsi="Times New Roman" w:cs="Times New Roman"/>
          <w:b/>
          <w:bCs/>
          <w:color w:val="000000" w:themeColor="text1"/>
          <w:sz w:val="18"/>
          <w:szCs w:val="18"/>
        </w:rPr>
      </w:pPr>
      <w:r w:rsidRPr="00A43CC4">
        <w:rPr>
          <w:rFonts w:ascii="Times New Roman" w:hAnsi="Times New Roman" w:cs="Times New Roman"/>
          <w:b/>
          <w:bCs/>
          <w:color w:val="000000" w:themeColor="text1"/>
          <w:sz w:val="18"/>
          <w:szCs w:val="18"/>
        </w:rPr>
        <w:t xml:space="preserve">5.2.10.16. </w:t>
      </w:r>
      <w:r w:rsidR="00461886" w:rsidRPr="00A43CC4">
        <w:rPr>
          <w:rFonts w:ascii="Times New Roman" w:hAnsi="Times New Roman" w:cs="Times New Roman"/>
          <w:b/>
          <w:bCs/>
          <w:color w:val="000000" w:themeColor="text1"/>
          <w:sz w:val="18"/>
          <w:szCs w:val="18"/>
        </w:rPr>
        <w:t>При посадке зелёных насаждений не допускается:</w:t>
      </w:r>
    </w:p>
    <w:p w14:paraId="3F476BE1"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1) произвольная посадка растений в нарушение существующей технологии;</w:t>
      </w:r>
    </w:p>
    <w:p w14:paraId="320261E4"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2) касание ветвями деревьев токонесущих проводов, закрытие ими указателей адресных единиц и номерных знаков домов, дорожных знаков;</w:t>
      </w:r>
    </w:p>
    <w:p w14:paraId="207248CA"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3) посадка деревьев на расстоянии ближе 5 метров до наружной стены здания или сооружения, кустарников - 1,5 м;</w:t>
      </w:r>
    </w:p>
    <w:p w14:paraId="5B5F2281"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4) посадка деревьев на расстоянии ближе 0,7 метров до края тротуара и садовой дорожки, кустарников - 0,5 м;</w:t>
      </w:r>
    </w:p>
    <w:p w14:paraId="6BBBA6BF"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8F8DF35"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6) посадка деревьев на расстоянии ближе 4 метров до мачт и опор осветительной сети, мостовых опор и эстакад;</w:t>
      </w:r>
    </w:p>
    <w:p w14:paraId="1E97A46F"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7) посадка деревьев на расстоянии ближе 1,5 метров до подземных сетей газопровода, канализации;</w:t>
      </w:r>
    </w:p>
    <w:p w14:paraId="3A8C084C"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29271A83"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9) посадка деревьев на расстоянии ближе 2 метров до подземных сетей водопровода, дренажа;</w:t>
      </w:r>
    </w:p>
    <w:p w14:paraId="5C30D154"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10) посадка деревьев на расстоянии ближе 2 метров до подземных сетей силового кабеля и кабеля связи, кустарников – 0,7 м.</w:t>
      </w:r>
    </w:p>
    <w:p w14:paraId="57DB7721"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6380A840" w14:textId="34C8918F" w:rsidR="00637890" w:rsidRPr="00A43CC4" w:rsidRDefault="00797F9B" w:rsidP="00A43CC4">
      <w:pPr>
        <w:pStyle w:val="10"/>
        <w:ind w:left="788"/>
        <w:jc w:val="left"/>
        <w:rPr>
          <w:rFonts w:cs="Times New Roman"/>
          <w:color w:val="000000" w:themeColor="text1"/>
          <w:sz w:val="18"/>
          <w:szCs w:val="18"/>
        </w:rPr>
      </w:pPr>
      <w:r w:rsidRPr="00A43CC4">
        <w:rPr>
          <w:rFonts w:cs="Times New Roman"/>
          <w:color w:val="000000" w:themeColor="text1"/>
          <w:sz w:val="18"/>
          <w:szCs w:val="18"/>
        </w:rPr>
        <w:t>5.3</w:t>
      </w:r>
      <w:r w:rsidR="00637890" w:rsidRPr="00A43CC4">
        <w:rPr>
          <w:rFonts w:cs="Times New Roman"/>
          <w:color w:val="000000" w:themeColor="text1"/>
          <w:sz w:val="18"/>
          <w:szCs w:val="18"/>
        </w:rPr>
        <w:t>.</w:t>
      </w:r>
      <w:r w:rsidR="00637890" w:rsidRPr="00A43CC4">
        <w:rPr>
          <w:rFonts w:cs="Times New Roman"/>
          <w:color w:val="000000" w:themeColor="text1"/>
          <w:spacing w:val="-2"/>
          <w:sz w:val="18"/>
          <w:szCs w:val="18"/>
        </w:rPr>
        <w:t xml:space="preserve"> </w:t>
      </w:r>
      <w:r w:rsidR="00AF1110" w:rsidRPr="00A43CC4">
        <w:rPr>
          <w:rFonts w:cs="Times New Roman"/>
          <w:color w:val="000000" w:themeColor="text1"/>
          <w:sz w:val="18"/>
          <w:szCs w:val="18"/>
        </w:rPr>
        <w:t>ОХРАНА И СОДЕРЖАНИЕ ЗЕЛЕНЫХ НАСАЖДЕНИЙ</w:t>
      </w:r>
    </w:p>
    <w:p w14:paraId="59C37DA9" w14:textId="68AAF453" w:rsidR="00637890" w:rsidRPr="00E97486" w:rsidRDefault="00797F9B" w:rsidP="000A36E4">
      <w:pPr>
        <w:tabs>
          <w:tab w:val="left" w:pos="1506"/>
        </w:tabs>
        <w:autoSpaceDE w:val="0"/>
        <w:autoSpaceDN w:val="0"/>
        <w:spacing w:after="0" w:line="240" w:lineRule="auto"/>
        <w:ind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5.3.1</w:t>
      </w:r>
      <w:r w:rsidR="00673245" w:rsidRPr="00E97486">
        <w:rPr>
          <w:rFonts w:ascii="Times New Roman" w:hAnsi="Times New Roman" w:cs="Times New Roman"/>
          <w:color w:val="000000" w:themeColor="text1"/>
          <w:sz w:val="18"/>
          <w:szCs w:val="18"/>
        </w:rPr>
        <w:t>.</w:t>
      </w:r>
      <w:r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Удаление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(снос)</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пересадка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деревьев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кустарников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территории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поселения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осуществляется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условии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получения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заинтересованными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лицами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билета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разрешения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пересадку</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деревьев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кустарников</w:t>
      </w:r>
      <w:r w:rsidR="00637890" w:rsidRPr="00E97486">
        <w:rPr>
          <w:rFonts w:ascii="Times New Roman" w:hAnsi="Times New Roman" w:cs="Times New Roman"/>
          <w:color w:val="000000" w:themeColor="text1"/>
          <w:position w:val="8"/>
          <w:sz w:val="18"/>
          <w:szCs w:val="18"/>
        </w:rPr>
        <w:t>14</w:t>
      </w:r>
      <w:r w:rsidR="00637890" w:rsidRPr="00E97486">
        <w:rPr>
          <w:rFonts w:ascii="Times New Roman" w:hAnsi="Times New Roman" w:cs="Times New Roman"/>
          <w:color w:val="000000" w:themeColor="text1"/>
          <w:spacing w:val="1"/>
          <w:position w:val="8"/>
          <w:sz w:val="18"/>
          <w:szCs w:val="18"/>
        </w:rPr>
        <w:t xml:space="preserve"> </w:t>
      </w:r>
      <w:r w:rsidR="00637890" w:rsidRPr="00E97486">
        <w:rPr>
          <w:rFonts w:ascii="Times New Roman" w:hAnsi="Times New Roman" w:cs="Times New Roman"/>
          <w:color w:val="000000" w:themeColor="text1"/>
          <w:sz w:val="18"/>
          <w:szCs w:val="18"/>
        </w:rPr>
        <w:t>(далее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разрешение),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выдаваемых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Администрацией Ве</w:t>
      </w:r>
      <w:r w:rsidR="00D47F89" w:rsidRPr="00E97486">
        <w:rPr>
          <w:rFonts w:ascii="Times New Roman" w:hAnsi="Times New Roman" w:cs="Times New Roman"/>
          <w:color w:val="000000" w:themeColor="text1"/>
          <w:sz w:val="18"/>
          <w:szCs w:val="18"/>
        </w:rPr>
        <w:t>селовского</w:t>
      </w:r>
      <w:r w:rsidR="00637890" w:rsidRPr="00E97486">
        <w:rPr>
          <w:rFonts w:ascii="Times New Roman" w:hAnsi="Times New Roman" w:cs="Times New Roman"/>
          <w:color w:val="000000" w:themeColor="text1"/>
          <w:sz w:val="18"/>
          <w:szCs w:val="18"/>
        </w:rPr>
        <w:t xml:space="preserve"> сельского поселения в соответствии настоящими Правилами и иными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муниципальными правовыми актами поселения, при отсутствии разрешения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строительство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участке,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где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планируется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удаление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(снос)</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пересадка деревьев и кустарников для целей, не связанных со строительством</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(реконструкцией)</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объектов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капитального</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строительства. Выдача разрешения осуществляется в случаях:</w:t>
      </w:r>
    </w:p>
    <w:p w14:paraId="3BB89124"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32A4D644"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проведения санитарных рубок (в том числе удаления аварийно-опасных, сухостойных деревьев и кустарников, осуществление мероприятий, связанных с санитарной и другими видами обрезки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и прилегающих территорий);</w:t>
      </w:r>
    </w:p>
    <w:p w14:paraId="78BCAD6A"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проведения строительства (реконструкции), сетей инженерно-технического обеспечения, в том числе линейных объектов;</w:t>
      </w:r>
    </w:p>
    <w:p w14:paraId="7955BCFB"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693FE497"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размещения, установки объектов, не являющихся объектами капитального строительства;</w:t>
      </w:r>
    </w:p>
    <w:p w14:paraId="533154FD"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проведение инженерно-геологических изысканий;</w:t>
      </w:r>
    </w:p>
    <w:p w14:paraId="26964979"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восстановления нормативного светового режима в жилых и нежилых помещениях, затеняемых деревьями.</w:t>
      </w:r>
    </w:p>
    <w:p w14:paraId="6E8D7F72" w14:textId="7BD3A98E"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Органом местного самоуправления, уполномоченным на предоставление</w:t>
      </w:r>
      <w:r w:rsidRPr="00E97486">
        <w:rPr>
          <w:color w:val="000000" w:themeColor="text1"/>
          <w:spacing w:val="-67"/>
          <w:sz w:val="18"/>
          <w:szCs w:val="18"/>
          <w:lang w:val="ru-RU"/>
        </w:rPr>
        <w:t xml:space="preserve"> </w:t>
      </w:r>
      <w:r w:rsidRPr="00E97486">
        <w:rPr>
          <w:color w:val="000000" w:themeColor="text1"/>
          <w:spacing w:val="-1"/>
          <w:sz w:val="18"/>
          <w:szCs w:val="18"/>
          <w:lang w:val="ru-RU"/>
        </w:rPr>
        <w:t>порубочного билета</w:t>
      </w:r>
      <w:r w:rsidRPr="00E97486">
        <w:rPr>
          <w:color w:val="000000" w:themeColor="text1"/>
          <w:spacing w:val="-21"/>
          <w:sz w:val="18"/>
          <w:szCs w:val="18"/>
          <w:lang w:val="ru-RU"/>
        </w:rPr>
        <w:t xml:space="preserve"> </w:t>
      </w:r>
      <w:r w:rsidRPr="00E97486">
        <w:rPr>
          <w:color w:val="000000" w:themeColor="text1"/>
          <w:spacing w:val="-1"/>
          <w:sz w:val="18"/>
          <w:szCs w:val="18"/>
          <w:lang w:val="ru-RU"/>
        </w:rPr>
        <w:t>и (или)</w:t>
      </w:r>
      <w:r w:rsidRPr="00E97486">
        <w:rPr>
          <w:color w:val="000000" w:themeColor="text1"/>
          <w:sz w:val="18"/>
          <w:szCs w:val="18"/>
          <w:lang w:val="ru-RU"/>
        </w:rPr>
        <w:t xml:space="preserve"> </w:t>
      </w:r>
      <w:r w:rsidRPr="00E97486">
        <w:rPr>
          <w:color w:val="000000" w:themeColor="text1"/>
          <w:spacing w:val="-1"/>
          <w:sz w:val="18"/>
          <w:szCs w:val="18"/>
          <w:lang w:val="ru-RU"/>
        </w:rPr>
        <w:t>разрешения,</w:t>
      </w:r>
      <w:r w:rsidRPr="00E97486">
        <w:rPr>
          <w:color w:val="000000" w:themeColor="text1"/>
          <w:spacing w:val="1"/>
          <w:sz w:val="18"/>
          <w:szCs w:val="18"/>
          <w:lang w:val="ru-RU"/>
        </w:rPr>
        <w:t xml:space="preserve"> </w:t>
      </w:r>
      <w:r w:rsidRPr="00E97486">
        <w:rPr>
          <w:color w:val="000000" w:themeColor="text1"/>
          <w:sz w:val="18"/>
          <w:szCs w:val="18"/>
          <w:lang w:val="ru-RU"/>
        </w:rPr>
        <w:t>является Администрация</w:t>
      </w:r>
      <w:r w:rsidRPr="00E97486">
        <w:rPr>
          <w:color w:val="000000" w:themeColor="text1"/>
          <w:spacing w:val="-1"/>
          <w:sz w:val="18"/>
          <w:szCs w:val="18"/>
          <w:lang w:val="ru-RU"/>
        </w:rPr>
        <w:t xml:space="preserve"> </w:t>
      </w:r>
      <w:r w:rsidR="00F55B09" w:rsidRPr="00E97486">
        <w:rPr>
          <w:color w:val="000000" w:themeColor="text1"/>
          <w:spacing w:val="-1"/>
          <w:sz w:val="18"/>
          <w:szCs w:val="18"/>
          <w:lang w:val="ru-RU"/>
        </w:rPr>
        <w:t xml:space="preserve">Веселовского </w:t>
      </w:r>
      <w:r w:rsidRPr="00E97486">
        <w:rPr>
          <w:color w:val="000000" w:themeColor="text1"/>
          <w:spacing w:val="-1"/>
          <w:sz w:val="18"/>
          <w:szCs w:val="18"/>
          <w:lang w:val="ru-RU"/>
        </w:rPr>
        <w:t xml:space="preserve">сельского </w:t>
      </w:r>
      <w:r w:rsidRPr="00E97486">
        <w:rPr>
          <w:color w:val="000000" w:themeColor="text1"/>
          <w:sz w:val="18"/>
          <w:szCs w:val="18"/>
          <w:lang w:val="ru-RU"/>
        </w:rPr>
        <w:t>поселения (далее – уполномоченный орган).</w:t>
      </w:r>
    </w:p>
    <w:p w14:paraId="455F261C" w14:textId="4023C7D1" w:rsidR="00637890" w:rsidRPr="00E97486" w:rsidRDefault="00F55B09" w:rsidP="000A36E4">
      <w:pPr>
        <w:tabs>
          <w:tab w:val="left" w:pos="1421"/>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lastRenderedPageBreak/>
        <w:t>5.3.2.</w:t>
      </w:r>
      <w:r w:rsidR="007A08C6"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Процедура предоставления порубочного билета и (или) разрешения</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осуществляется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землях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земельных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участках,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находящихся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государственной, муниципальной, неразграниченной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собственности,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исключением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земельных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участков, расположенных на землях:</w:t>
      </w:r>
    </w:p>
    <w:p w14:paraId="6E45D703"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лесного фонда, </w:t>
      </w:r>
    </w:p>
    <w:p w14:paraId="08567BF0"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входящих в полосы отвода автомобильных дорог, </w:t>
      </w:r>
    </w:p>
    <w:p w14:paraId="78DD64C0"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w:t>
      </w:r>
    </w:p>
    <w:p w14:paraId="606F0D4A"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садовых и огородных земельных участках, а также на земельных участках, используемых для индивидуального жилищного строительства, ведения личного подсобного хозяйства,</w:t>
      </w:r>
    </w:p>
    <w:p w14:paraId="1F5DAD52"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расположенных за границами населенных пунктов.</w:t>
      </w:r>
    </w:p>
    <w:p w14:paraId="67CEE9AB" w14:textId="5B53C59C" w:rsidR="00637890" w:rsidRPr="00E97486" w:rsidRDefault="00637890" w:rsidP="000A36E4">
      <w:pPr>
        <w:tabs>
          <w:tab w:val="left" w:pos="1421"/>
        </w:tabs>
        <w:spacing w:after="0" w:line="240" w:lineRule="auto"/>
        <w:ind w:firstLine="709"/>
        <w:jc w:val="both"/>
        <w:rPr>
          <w:rFonts w:ascii="Times New Roman" w:hAnsi="Times New Roman" w:cs="Times New Roman"/>
          <w:color w:val="000000" w:themeColor="text1"/>
          <w:sz w:val="18"/>
          <w:szCs w:val="18"/>
          <w:highlight w:val="green"/>
        </w:rPr>
      </w:pPr>
      <w:r w:rsidRPr="00E97486">
        <w:rPr>
          <w:rFonts w:ascii="Times New Roman" w:hAnsi="Times New Roman" w:cs="Times New Roman"/>
          <w:b/>
          <w:bCs/>
          <w:color w:val="000000" w:themeColor="text1"/>
          <w:sz w:val="18"/>
          <w:szCs w:val="18"/>
        </w:rPr>
        <w:t>Вырубка зеленых насаждений без разрешения</w:t>
      </w:r>
      <w:r w:rsidRPr="00E97486">
        <w:rPr>
          <w:rFonts w:ascii="Times New Roman" w:hAnsi="Times New Roman" w:cs="Times New Roman"/>
          <w:color w:val="000000" w:themeColor="text1"/>
          <w:sz w:val="18"/>
          <w:szCs w:val="18"/>
        </w:rPr>
        <w:t xml:space="preserve"> на территории населенных пунктов </w:t>
      </w:r>
      <w:r w:rsidR="00050D73" w:rsidRPr="00E97486">
        <w:rPr>
          <w:rFonts w:ascii="Times New Roman" w:hAnsi="Times New Roman" w:cs="Times New Roman"/>
          <w:color w:val="000000" w:themeColor="text1"/>
          <w:sz w:val="18"/>
          <w:szCs w:val="18"/>
        </w:rPr>
        <w:t>Веселовского</w:t>
      </w:r>
      <w:r w:rsidRPr="00E97486">
        <w:rPr>
          <w:rFonts w:ascii="Times New Roman" w:hAnsi="Times New Roman" w:cs="Times New Roman"/>
          <w:color w:val="000000" w:themeColor="text1"/>
          <w:sz w:val="18"/>
          <w:szCs w:val="18"/>
        </w:rPr>
        <w:t xml:space="preserve"> сельского поселения </w:t>
      </w:r>
      <w:r w:rsidRPr="00E97486">
        <w:rPr>
          <w:rFonts w:ascii="Times New Roman" w:hAnsi="Times New Roman" w:cs="Times New Roman"/>
          <w:b/>
          <w:bCs/>
          <w:color w:val="000000" w:themeColor="text1"/>
          <w:sz w:val="18"/>
          <w:szCs w:val="18"/>
        </w:rPr>
        <w:t>не допускается</w:t>
      </w:r>
      <w:r w:rsidRPr="00E97486">
        <w:rPr>
          <w:rFonts w:ascii="Times New Roman" w:hAnsi="Times New Roman" w:cs="Times New Roman"/>
          <w:color w:val="000000" w:themeColor="text1"/>
          <w:sz w:val="18"/>
          <w:szCs w:val="18"/>
        </w:rPr>
        <w:t>, за исключением проведения аварийно-восстановительных работ сетей инженерно-технического обеспечения и сооружений.</w:t>
      </w:r>
    </w:p>
    <w:p w14:paraId="07E73EE2" w14:textId="37D0C6CB" w:rsidR="00637890" w:rsidRPr="00E97486" w:rsidRDefault="00637890" w:rsidP="000A36E4">
      <w:pPr>
        <w:pStyle w:val="af7"/>
        <w:ind w:left="0" w:right="-1" w:firstLine="709"/>
        <w:jc w:val="both"/>
        <w:rPr>
          <w:color w:val="000000" w:themeColor="text1"/>
          <w:sz w:val="18"/>
          <w:szCs w:val="18"/>
          <w:lang w:val="ru-RU"/>
        </w:rPr>
      </w:pPr>
      <w:r w:rsidRPr="00E97486">
        <w:rPr>
          <w:color w:val="000000" w:themeColor="text1"/>
          <w:sz w:val="18"/>
          <w:szCs w:val="18"/>
          <w:lang w:val="ru-RU"/>
        </w:rPr>
        <w:t>Процедура предоставления разрешения осуществляется на территории</w:t>
      </w:r>
      <w:r w:rsidRPr="00E97486">
        <w:rPr>
          <w:color w:val="000000" w:themeColor="text1"/>
          <w:spacing w:val="1"/>
          <w:sz w:val="18"/>
          <w:szCs w:val="18"/>
          <w:lang w:val="ru-RU"/>
        </w:rPr>
        <w:t xml:space="preserve"> населенных пунктов </w:t>
      </w:r>
      <w:r w:rsidRPr="00E97486">
        <w:rPr>
          <w:color w:val="000000" w:themeColor="text1"/>
          <w:sz w:val="18"/>
          <w:szCs w:val="18"/>
          <w:lang w:val="ru-RU"/>
        </w:rPr>
        <w:t>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выкапывания деревьев и кустарников и последующей их</w:t>
      </w:r>
      <w:r w:rsidRPr="00E97486">
        <w:rPr>
          <w:color w:val="000000" w:themeColor="text1"/>
          <w:spacing w:val="1"/>
          <w:sz w:val="18"/>
          <w:szCs w:val="18"/>
          <w:lang w:val="ru-RU"/>
        </w:rPr>
        <w:t xml:space="preserve"> </w:t>
      </w:r>
      <w:r w:rsidRPr="00E97486">
        <w:rPr>
          <w:color w:val="000000" w:themeColor="text1"/>
          <w:sz w:val="18"/>
          <w:szCs w:val="18"/>
          <w:lang w:val="ru-RU"/>
        </w:rPr>
        <w:t>посадки</w:t>
      </w:r>
      <w:r w:rsidRPr="00E97486">
        <w:rPr>
          <w:color w:val="000000" w:themeColor="text1"/>
          <w:spacing w:val="1"/>
          <w:sz w:val="18"/>
          <w:szCs w:val="18"/>
          <w:lang w:val="ru-RU"/>
        </w:rPr>
        <w:t xml:space="preserve"> </w:t>
      </w:r>
      <w:r w:rsidRPr="00E97486">
        <w:rPr>
          <w:color w:val="000000" w:themeColor="text1"/>
          <w:sz w:val="18"/>
          <w:szCs w:val="18"/>
          <w:lang w:val="ru-RU"/>
        </w:rPr>
        <w:t>на</w:t>
      </w:r>
      <w:r w:rsidRPr="00E97486">
        <w:rPr>
          <w:color w:val="000000" w:themeColor="text1"/>
          <w:spacing w:val="1"/>
          <w:sz w:val="18"/>
          <w:szCs w:val="18"/>
          <w:lang w:val="ru-RU"/>
        </w:rPr>
        <w:t xml:space="preserve"> </w:t>
      </w:r>
      <w:r w:rsidRPr="00E97486">
        <w:rPr>
          <w:color w:val="000000" w:themeColor="text1"/>
          <w:sz w:val="18"/>
          <w:szCs w:val="18"/>
          <w:lang w:val="ru-RU"/>
        </w:rPr>
        <w:t>другой</w:t>
      </w:r>
      <w:r w:rsidRPr="00E97486">
        <w:rPr>
          <w:color w:val="000000" w:themeColor="text1"/>
          <w:spacing w:val="1"/>
          <w:sz w:val="18"/>
          <w:szCs w:val="18"/>
          <w:lang w:val="ru-RU"/>
        </w:rPr>
        <w:t xml:space="preserve"> </w:t>
      </w:r>
      <w:r w:rsidRPr="00E97486">
        <w:rPr>
          <w:color w:val="000000" w:themeColor="text1"/>
          <w:sz w:val="18"/>
          <w:szCs w:val="18"/>
          <w:lang w:val="ru-RU"/>
        </w:rPr>
        <w:t>территории</w:t>
      </w:r>
      <w:r w:rsidRPr="00E97486">
        <w:rPr>
          <w:color w:val="000000" w:themeColor="text1"/>
          <w:spacing w:val="1"/>
          <w:sz w:val="18"/>
          <w:szCs w:val="18"/>
          <w:lang w:val="ru-RU"/>
        </w:rPr>
        <w:t xml:space="preserve"> </w:t>
      </w:r>
      <w:r w:rsidRPr="00E97486">
        <w:rPr>
          <w:color w:val="000000" w:themeColor="text1"/>
          <w:sz w:val="18"/>
          <w:szCs w:val="18"/>
          <w:lang w:val="ru-RU"/>
        </w:rPr>
        <w:t>на</w:t>
      </w:r>
      <w:r w:rsidRPr="00E97486">
        <w:rPr>
          <w:color w:val="000000" w:themeColor="text1"/>
          <w:spacing w:val="1"/>
          <w:sz w:val="18"/>
          <w:szCs w:val="18"/>
          <w:lang w:val="ru-RU"/>
        </w:rPr>
        <w:t xml:space="preserve"> </w:t>
      </w:r>
      <w:r w:rsidRPr="00E97486">
        <w:rPr>
          <w:color w:val="000000" w:themeColor="text1"/>
          <w:sz w:val="18"/>
          <w:szCs w:val="18"/>
          <w:lang w:val="ru-RU"/>
        </w:rPr>
        <w:t>землях</w:t>
      </w:r>
      <w:r w:rsidRPr="00E97486">
        <w:rPr>
          <w:color w:val="000000" w:themeColor="text1"/>
          <w:spacing w:val="1"/>
          <w:sz w:val="18"/>
          <w:szCs w:val="18"/>
          <w:lang w:val="ru-RU"/>
        </w:rPr>
        <w:t xml:space="preserve"> </w:t>
      </w:r>
      <w:r w:rsidRPr="00E97486">
        <w:rPr>
          <w:color w:val="000000" w:themeColor="text1"/>
          <w:sz w:val="18"/>
          <w:szCs w:val="18"/>
          <w:lang w:val="ru-RU"/>
        </w:rPr>
        <w:t>или</w:t>
      </w:r>
      <w:r w:rsidRPr="00E97486">
        <w:rPr>
          <w:color w:val="000000" w:themeColor="text1"/>
          <w:spacing w:val="1"/>
          <w:sz w:val="18"/>
          <w:szCs w:val="18"/>
          <w:lang w:val="ru-RU"/>
        </w:rPr>
        <w:t xml:space="preserve"> </w:t>
      </w:r>
      <w:r w:rsidRPr="00E97486">
        <w:rPr>
          <w:color w:val="000000" w:themeColor="text1"/>
          <w:sz w:val="18"/>
          <w:szCs w:val="18"/>
          <w:lang w:val="ru-RU"/>
        </w:rPr>
        <w:t>земельных</w:t>
      </w:r>
      <w:r w:rsidRPr="00E97486">
        <w:rPr>
          <w:color w:val="000000" w:themeColor="text1"/>
          <w:spacing w:val="1"/>
          <w:sz w:val="18"/>
          <w:szCs w:val="18"/>
          <w:lang w:val="ru-RU"/>
        </w:rPr>
        <w:t xml:space="preserve"> </w:t>
      </w:r>
      <w:r w:rsidRPr="00E97486">
        <w:rPr>
          <w:color w:val="000000" w:themeColor="text1"/>
          <w:sz w:val="18"/>
          <w:szCs w:val="18"/>
          <w:lang w:val="ru-RU"/>
        </w:rPr>
        <w:t>участках,</w:t>
      </w:r>
      <w:r w:rsidRPr="00E97486">
        <w:rPr>
          <w:color w:val="000000" w:themeColor="text1"/>
          <w:spacing w:val="1"/>
          <w:sz w:val="18"/>
          <w:szCs w:val="18"/>
          <w:lang w:val="ru-RU"/>
        </w:rPr>
        <w:t xml:space="preserve"> </w:t>
      </w:r>
      <w:r w:rsidRPr="00E97486">
        <w:rPr>
          <w:color w:val="000000" w:themeColor="text1"/>
          <w:sz w:val="18"/>
          <w:szCs w:val="18"/>
          <w:lang w:val="ru-RU"/>
        </w:rPr>
        <w:t>находящихся</w:t>
      </w:r>
      <w:r w:rsidRPr="00E97486">
        <w:rPr>
          <w:color w:val="000000" w:themeColor="text1"/>
          <w:spacing w:val="-3"/>
          <w:sz w:val="18"/>
          <w:szCs w:val="18"/>
          <w:lang w:val="ru-RU"/>
        </w:rPr>
        <w:t xml:space="preserve"> </w:t>
      </w:r>
      <w:r w:rsidRPr="00E97486">
        <w:rPr>
          <w:color w:val="000000" w:themeColor="text1"/>
          <w:sz w:val="18"/>
          <w:szCs w:val="18"/>
          <w:lang w:val="ru-RU"/>
        </w:rPr>
        <w:t>в</w:t>
      </w:r>
      <w:r w:rsidRPr="00E97486">
        <w:rPr>
          <w:color w:val="000000" w:themeColor="text1"/>
          <w:spacing w:val="-2"/>
          <w:sz w:val="18"/>
          <w:szCs w:val="18"/>
          <w:lang w:val="ru-RU"/>
        </w:rPr>
        <w:t xml:space="preserve"> </w:t>
      </w:r>
      <w:r w:rsidRPr="00E97486">
        <w:rPr>
          <w:color w:val="000000" w:themeColor="text1"/>
          <w:sz w:val="18"/>
          <w:szCs w:val="18"/>
          <w:lang w:val="ru-RU"/>
        </w:rPr>
        <w:t>государственной</w:t>
      </w:r>
      <w:r w:rsidRPr="00E97486">
        <w:rPr>
          <w:color w:val="000000" w:themeColor="text1"/>
          <w:spacing w:val="-2"/>
          <w:sz w:val="18"/>
          <w:szCs w:val="18"/>
          <w:lang w:val="ru-RU"/>
        </w:rPr>
        <w:t xml:space="preserve">, </w:t>
      </w:r>
      <w:r w:rsidRPr="00E97486">
        <w:rPr>
          <w:color w:val="000000" w:themeColor="text1"/>
          <w:sz w:val="18"/>
          <w:szCs w:val="18"/>
          <w:lang w:val="ru-RU"/>
        </w:rPr>
        <w:t>муниципальной, неразграниченной</w:t>
      </w:r>
      <w:r w:rsidRPr="00E97486">
        <w:rPr>
          <w:color w:val="000000" w:themeColor="text1"/>
          <w:spacing w:val="-3"/>
          <w:sz w:val="18"/>
          <w:szCs w:val="18"/>
          <w:lang w:val="ru-RU"/>
        </w:rPr>
        <w:t xml:space="preserve"> </w:t>
      </w:r>
      <w:r w:rsidRPr="00E97486">
        <w:rPr>
          <w:color w:val="000000" w:themeColor="text1"/>
          <w:sz w:val="18"/>
          <w:szCs w:val="18"/>
          <w:lang w:val="ru-RU"/>
        </w:rPr>
        <w:t>собственности, а также в случае выполнения санитарной рубки (обрезки) деревьев.</w:t>
      </w:r>
    </w:p>
    <w:p w14:paraId="4D641DF2" w14:textId="326AB2FA" w:rsidR="00637890" w:rsidRPr="00E97486" w:rsidRDefault="00FD26AD" w:rsidP="000A36E4">
      <w:pPr>
        <w:tabs>
          <w:tab w:val="left" w:pos="1421"/>
        </w:tabs>
        <w:autoSpaceDE w:val="0"/>
        <w:autoSpaceDN w:val="0"/>
        <w:spacing w:after="0" w:line="240" w:lineRule="auto"/>
        <w:ind w:right="-1"/>
        <w:jc w:val="both"/>
        <w:rPr>
          <w:rFonts w:ascii="Times New Roman" w:hAnsi="Times New Roman" w:cs="Times New Roman"/>
          <w:color w:val="000000" w:themeColor="text1"/>
          <w:sz w:val="18"/>
          <w:szCs w:val="18"/>
        </w:rPr>
      </w:pPr>
      <w:bookmarkStart w:id="12" w:name="_bookmark1"/>
      <w:bookmarkEnd w:id="12"/>
      <w:r w:rsidRPr="00E97486">
        <w:rPr>
          <w:rFonts w:ascii="Times New Roman" w:hAnsi="Times New Roman" w:cs="Times New Roman"/>
          <w:color w:val="000000" w:themeColor="text1"/>
          <w:sz w:val="18"/>
          <w:szCs w:val="18"/>
        </w:rPr>
        <w:t xml:space="preserve">          </w:t>
      </w:r>
      <w:r w:rsidR="00050D73" w:rsidRPr="00E97486">
        <w:rPr>
          <w:rFonts w:ascii="Times New Roman" w:hAnsi="Times New Roman" w:cs="Times New Roman"/>
          <w:color w:val="000000" w:themeColor="text1"/>
          <w:sz w:val="18"/>
          <w:szCs w:val="18"/>
        </w:rPr>
        <w:t>5.3.3.</w:t>
      </w:r>
      <w:r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Процедура предоставления порубочного билета и (или) разрешения</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осуществляется до начала проведения работ по удалению или обрезке зеленых насаждений.</w:t>
      </w:r>
    </w:p>
    <w:p w14:paraId="14DDAF73" w14:textId="4CCF8D8C" w:rsidR="00637890" w:rsidRPr="00E97486" w:rsidRDefault="00FD26AD" w:rsidP="00FD26AD">
      <w:pPr>
        <w:pStyle w:val="aa"/>
        <w:tabs>
          <w:tab w:val="left" w:pos="1418"/>
        </w:tabs>
        <w:autoSpaceDE w:val="0"/>
        <w:autoSpaceDN w:val="0"/>
        <w:ind w:left="0" w:right="2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5.3.4. </w:t>
      </w:r>
      <w:r w:rsidR="00637890" w:rsidRPr="00E97486">
        <w:rPr>
          <w:rFonts w:ascii="Times New Roman" w:hAnsi="Times New Roman" w:cs="Times New Roman"/>
          <w:color w:val="000000" w:themeColor="text1"/>
          <w:sz w:val="18"/>
          <w:szCs w:val="18"/>
        </w:rPr>
        <w:t>Удаление</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(снос)</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деревьев</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кустарников</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осуществляется</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66"/>
          <w:sz w:val="18"/>
          <w:szCs w:val="18"/>
        </w:rPr>
        <w:t xml:space="preserve"> </w:t>
      </w:r>
      <w:r w:rsidR="00637890" w:rsidRPr="00E97486">
        <w:rPr>
          <w:rFonts w:ascii="Times New Roman" w:hAnsi="Times New Roman" w:cs="Times New Roman"/>
          <w:color w:val="000000" w:themeColor="text1"/>
          <w:sz w:val="18"/>
          <w:szCs w:val="18"/>
        </w:rPr>
        <w:t>срок,</w:t>
      </w:r>
      <w:r w:rsidR="00637890" w:rsidRPr="00E97486">
        <w:rPr>
          <w:rFonts w:ascii="Times New Roman" w:hAnsi="Times New Roman" w:cs="Times New Roman"/>
          <w:color w:val="000000" w:themeColor="text1"/>
          <w:spacing w:val="-68"/>
          <w:sz w:val="18"/>
          <w:szCs w:val="18"/>
        </w:rPr>
        <w:t xml:space="preserve"> </w:t>
      </w:r>
      <w:r w:rsidR="00637890" w:rsidRPr="00E97486">
        <w:rPr>
          <w:rFonts w:ascii="Times New Roman" w:hAnsi="Times New Roman" w:cs="Times New Roman"/>
          <w:color w:val="000000" w:themeColor="text1"/>
          <w:sz w:val="18"/>
          <w:szCs w:val="18"/>
        </w:rPr>
        <w:t>установленный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порубочном билете.</w:t>
      </w:r>
    </w:p>
    <w:p w14:paraId="17A07CC9" w14:textId="77777059" w:rsidR="00637890" w:rsidRPr="00E97486" w:rsidRDefault="00FD26AD" w:rsidP="000A36E4">
      <w:pPr>
        <w:tabs>
          <w:tab w:val="left" w:pos="1474"/>
        </w:tabs>
        <w:autoSpaceDE w:val="0"/>
        <w:autoSpaceDN w:val="0"/>
        <w:spacing w:after="0" w:line="240" w:lineRule="auto"/>
        <w:ind w:right="268"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5.3.5.</w:t>
      </w:r>
      <w:r w:rsidR="00637890" w:rsidRPr="00E97486">
        <w:rPr>
          <w:rFonts w:ascii="Times New Roman" w:hAnsi="Times New Roman" w:cs="Times New Roman"/>
          <w:color w:val="000000" w:themeColor="text1"/>
          <w:sz w:val="18"/>
          <w:szCs w:val="18"/>
        </w:rPr>
        <w:t>Физическое и юридическое лицо, заинтересованное в получении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 билета и (или) разрешения (далее - заявитель), самостоятельно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через</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уполномоченного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представителя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подает</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 xml:space="preserve">Администрацию </w:t>
      </w:r>
      <w:r w:rsidR="002F4D9B" w:rsidRPr="00E97486">
        <w:rPr>
          <w:rFonts w:ascii="Times New Roman" w:hAnsi="Times New Roman" w:cs="Times New Roman"/>
          <w:color w:val="000000" w:themeColor="text1"/>
          <w:sz w:val="18"/>
          <w:szCs w:val="18"/>
        </w:rPr>
        <w:t>Веселовского</w:t>
      </w:r>
      <w:r w:rsidR="00314064"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 xml:space="preserve"> сельского поселения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заявление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форме,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предусмотренной</w:t>
      </w:r>
      <w:r w:rsidR="00637890" w:rsidRPr="00E97486">
        <w:rPr>
          <w:rFonts w:ascii="Times New Roman" w:hAnsi="Times New Roman" w:cs="Times New Roman"/>
          <w:color w:val="000000" w:themeColor="text1"/>
          <w:spacing w:val="1"/>
          <w:sz w:val="18"/>
          <w:szCs w:val="18"/>
        </w:rPr>
        <w:t xml:space="preserve"> приложением </w:t>
      </w:r>
      <w:r w:rsidR="00637890" w:rsidRPr="00E97486">
        <w:rPr>
          <w:rFonts w:ascii="Times New Roman" w:hAnsi="Times New Roman" w:cs="Times New Roman"/>
          <w:color w:val="000000" w:themeColor="text1"/>
          <w:sz w:val="18"/>
          <w:szCs w:val="18"/>
        </w:rPr>
        <w:t>5</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настоящим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Правилам,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приложением</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следующих документов:</w:t>
      </w:r>
    </w:p>
    <w:p w14:paraId="02DFF2BB" w14:textId="77777777" w:rsidR="00637890" w:rsidRPr="00E97486" w:rsidRDefault="00637890" w:rsidP="000A36E4">
      <w:pPr>
        <w:pStyle w:val="af7"/>
        <w:ind w:left="0" w:right="-1" w:firstLine="567"/>
        <w:jc w:val="both"/>
        <w:rPr>
          <w:color w:val="000000" w:themeColor="text1"/>
          <w:sz w:val="18"/>
          <w:szCs w:val="18"/>
          <w:lang w:val="ru-RU"/>
        </w:rPr>
      </w:pPr>
      <w:r w:rsidRPr="00E97486">
        <w:rPr>
          <w:color w:val="000000" w:themeColor="text1"/>
          <w:sz w:val="18"/>
          <w:szCs w:val="18"/>
          <w:lang w:val="ru-RU"/>
        </w:rPr>
        <w:t>- документ, удостоверяющий личность Заявителя или Представителя заявителя;</w:t>
      </w:r>
    </w:p>
    <w:p w14:paraId="646F9CE4"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документ, подтверждающий полномочия Представителя заявителя действовать от имени Заявителя;</w:t>
      </w:r>
    </w:p>
    <w:p w14:paraId="28E2B012"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дендроплан или схема с описанием места положения дерева (с указанием ближайшего адресного ориентира, а также информации об основаниях для его вырубки) в отношении деревьев, подлежащих вырубке;</w:t>
      </w:r>
    </w:p>
    <w:p w14:paraId="1B8979D5"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0413AB50"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019FC1C1" w14:textId="77777777" w:rsidR="00637890" w:rsidRPr="00E97486" w:rsidRDefault="00637890" w:rsidP="000A36E4">
      <w:pPr>
        <w:pStyle w:val="af7"/>
        <w:ind w:left="0" w:right="268" w:firstLine="567"/>
        <w:jc w:val="both"/>
        <w:rPr>
          <w:color w:val="000000" w:themeColor="text1"/>
          <w:sz w:val="18"/>
          <w:szCs w:val="18"/>
          <w:highlight w:val="green"/>
          <w:lang w:val="ru-RU"/>
        </w:rPr>
      </w:pPr>
      <w:r w:rsidRPr="00E97486">
        <w:rPr>
          <w:color w:val="000000" w:themeColor="text1"/>
          <w:sz w:val="18"/>
          <w:szCs w:val="18"/>
          <w:lang w:val="ru-RU"/>
        </w:rPr>
        <w:t>- задание на выполнение инженерных изысканий (в случае проведения инженерно-геологических изысканий).</w:t>
      </w:r>
    </w:p>
    <w:p w14:paraId="68D8CA99" w14:textId="77777777" w:rsidR="00637890" w:rsidRPr="00E97486" w:rsidRDefault="00637890" w:rsidP="000A36E4">
      <w:pPr>
        <w:pStyle w:val="af7"/>
        <w:ind w:left="0" w:right="-1" w:firstLine="567"/>
        <w:jc w:val="both"/>
        <w:rPr>
          <w:color w:val="000000" w:themeColor="text1"/>
          <w:sz w:val="18"/>
          <w:szCs w:val="18"/>
          <w:lang w:val="ru-RU"/>
        </w:rPr>
      </w:pPr>
      <w:r w:rsidRPr="00E97486">
        <w:rPr>
          <w:color w:val="000000" w:themeColor="text1"/>
          <w:sz w:val="18"/>
          <w:szCs w:val="18"/>
          <w:lang w:val="ru-RU"/>
        </w:rPr>
        <w:t>Не допускается требовать с заявителя представления иных документов,</w:t>
      </w:r>
      <w:r w:rsidRPr="00E97486">
        <w:rPr>
          <w:color w:val="000000" w:themeColor="text1"/>
          <w:spacing w:val="1"/>
          <w:sz w:val="18"/>
          <w:szCs w:val="18"/>
          <w:lang w:val="ru-RU"/>
        </w:rPr>
        <w:t xml:space="preserve"> </w:t>
      </w:r>
      <w:r w:rsidRPr="00E97486">
        <w:rPr>
          <w:color w:val="000000" w:themeColor="text1"/>
          <w:sz w:val="18"/>
          <w:szCs w:val="18"/>
          <w:lang w:val="ru-RU"/>
        </w:rPr>
        <w:t>за</w:t>
      </w:r>
      <w:r w:rsidRPr="00E97486">
        <w:rPr>
          <w:color w:val="000000" w:themeColor="text1"/>
          <w:spacing w:val="-1"/>
          <w:sz w:val="18"/>
          <w:szCs w:val="18"/>
          <w:lang w:val="ru-RU"/>
        </w:rPr>
        <w:t xml:space="preserve"> </w:t>
      </w:r>
      <w:r w:rsidRPr="00E97486">
        <w:rPr>
          <w:color w:val="000000" w:themeColor="text1"/>
          <w:sz w:val="18"/>
          <w:szCs w:val="18"/>
          <w:lang w:val="ru-RU"/>
        </w:rPr>
        <w:t>исключением</w:t>
      </w:r>
      <w:r w:rsidRPr="00E97486">
        <w:rPr>
          <w:color w:val="000000" w:themeColor="text1"/>
          <w:spacing w:val="-2"/>
          <w:sz w:val="18"/>
          <w:szCs w:val="18"/>
          <w:lang w:val="ru-RU"/>
        </w:rPr>
        <w:t xml:space="preserve"> </w:t>
      </w:r>
      <w:r w:rsidRPr="00E97486">
        <w:rPr>
          <w:color w:val="000000" w:themeColor="text1"/>
          <w:sz w:val="18"/>
          <w:szCs w:val="18"/>
          <w:lang w:val="ru-RU"/>
        </w:rPr>
        <w:t>предусмотренных</w:t>
      </w:r>
      <w:r w:rsidRPr="00E97486">
        <w:rPr>
          <w:color w:val="000000" w:themeColor="text1"/>
          <w:spacing w:val="-1"/>
          <w:sz w:val="18"/>
          <w:szCs w:val="18"/>
          <w:lang w:val="ru-RU"/>
        </w:rPr>
        <w:t xml:space="preserve"> </w:t>
      </w:r>
      <w:r w:rsidRPr="00E97486">
        <w:rPr>
          <w:color w:val="000000" w:themeColor="text1"/>
          <w:sz w:val="18"/>
          <w:szCs w:val="18"/>
          <w:lang w:val="ru-RU"/>
        </w:rPr>
        <w:t>настоящим</w:t>
      </w:r>
      <w:r w:rsidRPr="00E97486">
        <w:rPr>
          <w:color w:val="000000" w:themeColor="text1"/>
          <w:spacing w:val="-1"/>
          <w:sz w:val="18"/>
          <w:szCs w:val="18"/>
          <w:lang w:val="ru-RU"/>
        </w:rPr>
        <w:t xml:space="preserve"> </w:t>
      </w:r>
      <w:r w:rsidRPr="00E97486">
        <w:rPr>
          <w:color w:val="000000" w:themeColor="text1"/>
          <w:sz w:val="18"/>
          <w:szCs w:val="18"/>
          <w:lang w:val="ru-RU"/>
        </w:rPr>
        <w:t>пунктом.</w:t>
      </w:r>
    </w:p>
    <w:p w14:paraId="5FE14658" w14:textId="1C4D6C91" w:rsidR="00637890" w:rsidRPr="00E97486" w:rsidRDefault="008F0C74" w:rsidP="008F0C74">
      <w:pPr>
        <w:pStyle w:val="aa"/>
        <w:tabs>
          <w:tab w:val="left" w:pos="0"/>
        </w:tabs>
        <w:autoSpaceDE w:val="0"/>
        <w:autoSpaceDN w:val="0"/>
        <w:ind w:left="0" w:right="-1"/>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5.3.6. </w:t>
      </w:r>
      <w:r w:rsidR="00637890" w:rsidRPr="00E97486">
        <w:rPr>
          <w:rFonts w:ascii="Times New Roman" w:hAnsi="Times New Roman" w:cs="Times New Roman"/>
          <w:color w:val="000000" w:themeColor="text1"/>
          <w:sz w:val="18"/>
          <w:szCs w:val="18"/>
        </w:rPr>
        <w:t>Документы</w:t>
      </w:r>
      <w:r w:rsidR="00637890" w:rsidRPr="00E97486">
        <w:rPr>
          <w:rFonts w:ascii="Times New Roman" w:hAnsi="Times New Roman" w:cs="Times New Roman"/>
          <w:color w:val="000000" w:themeColor="text1"/>
          <w:spacing w:val="44"/>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45"/>
          <w:sz w:val="18"/>
          <w:szCs w:val="18"/>
        </w:rPr>
        <w:t xml:space="preserve"> </w:t>
      </w:r>
      <w:r w:rsidR="00637890" w:rsidRPr="00E97486">
        <w:rPr>
          <w:rFonts w:ascii="Times New Roman" w:hAnsi="Times New Roman" w:cs="Times New Roman"/>
          <w:color w:val="000000" w:themeColor="text1"/>
          <w:sz w:val="18"/>
          <w:szCs w:val="18"/>
        </w:rPr>
        <w:t>информация,</w:t>
      </w:r>
      <w:r w:rsidR="00637890" w:rsidRPr="00E97486">
        <w:rPr>
          <w:rFonts w:ascii="Times New Roman" w:hAnsi="Times New Roman" w:cs="Times New Roman"/>
          <w:color w:val="000000" w:themeColor="text1"/>
          <w:spacing w:val="44"/>
          <w:sz w:val="18"/>
          <w:szCs w:val="18"/>
        </w:rPr>
        <w:t xml:space="preserve"> </w:t>
      </w:r>
      <w:r w:rsidR="00637890" w:rsidRPr="00E97486">
        <w:rPr>
          <w:rFonts w:ascii="Times New Roman" w:hAnsi="Times New Roman" w:cs="Times New Roman"/>
          <w:color w:val="000000" w:themeColor="text1"/>
          <w:sz w:val="18"/>
          <w:szCs w:val="18"/>
        </w:rPr>
        <w:t>которые запрашиваются уполномоченным органом в органах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государственной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власти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местного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самоуправления,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71"/>
          <w:sz w:val="18"/>
          <w:szCs w:val="18"/>
        </w:rPr>
        <w:t xml:space="preserve"> </w:t>
      </w:r>
      <w:r w:rsidR="00637890" w:rsidRPr="00E97486">
        <w:rPr>
          <w:rFonts w:ascii="Times New Roman" w:hAnsi="Times New Roman" w:cs="Times New Roman"/>
          <w:color w:val="000000" w:themeColor="text1"/>
          <w:sz w:val="18"/>
          <w:szCs w:val="18"/>
        </w:rPr>
        <w:t>распоряжении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которых они находятся, если заявитель не представил такие документы 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информацию</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самостоятельно:</w:t>
      </w:r>
    </w:p>
    <w:p w14:paraId="60547F73"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 сведения из Единого государственного реестра юридических лиц (при обращении Заявителя, являющегося юридическим лицом); </w:t>
      </w:r>
    </w:p>
    <w:p w14:paraId="24AA44AF"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3319A240"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сведения из Единого государственного реестра недвижимости: </w:t>
      </w:r>
    </w:p>
    <w:p w14:paraId="79723F52"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а) об объекте недвижимости; </w:t>
      </w:r>
    </w:p>
    <w:p w14:paraId="2EF43755"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б) об основных характеристиках и зарегистрированных правах на объект недвижимости.</w:t>
      </w:r>
    </w:p>
    <w:p w14:paraId="69FB8C2C"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предписание надзорного органа;</w:t>
      </w:r>
    </w:p>
    <w:p w14:paraId="723D5B15"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разрешение на размещение объекта;</w:t>
      </w:r>
    </w:p>
    <w:p w14:paraId="36DC326F"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разрешение на право проведения земляных работ;</w:t>
      </w:r>
    </w:p>
    <w:p w14:paraId="3887A544"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46DBEC7B"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разрешение на строительство.</w:t>
      </w:r>
    </w:p>
    <w:p w14:paraId="7E0C0F29" w14:textId="54A8C70A" w:rsidR="00637890" w:rsidRPr="00E97486" w:rsidRDefault="008F0C74" w:rsidP="000A36E4">
      <w:pPr>
        <w:tabs>
          <w:tab w:val="left" w:pos="1424"/>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5.3.7.</w:t>
      </w:r>
      <w:r w:rsidR="000A36E4"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Решение о предоставлении порубочного билета и (или) разрешения</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принимается уполномоченным органом в течение 17 рабочих дней</w:t>
      </w:r>
      <w:r w:rsidR="00637890" w:rsidRPr="00E97486">
        <w:rPr>
          <w:rFonts w:ascii="Times New Roman" w:hAnsi="Times New Roman" w:cs="Times New Roman"/>
          <w:i/>
          <w:color w:val="000000" w:themeColor="text1"/>
          <w:sz w:val="18"/>
          <w:szCs w:val="18"/>
        </w:rPr>
        <w:t xml:space="preserve"> </w:t>
      </w:r>
      <w:r w:rsidR="00637890" w:rsidRPr="00E97486">
        <w:rPr>
          <w:rFonts w:ascii="Times New Roman" w:hAnsi="Times New Roman" w:cs="Times New Roman"/>
          <w:color w:val="000000" w:themeColor="text1"/>
          <w:sz w:val="18"/>
          <w:szCs w:val="18"/>
        </w:rPr>
        <w:t>со дня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регистрации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заявления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предоставлении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 билета и (или) разрешения.</w:t>
      </w:r>
    </w:p>
    <w:p w14:paraId="2FAE87FD" w14:textId="69E8B9AD" w:rsidR="00637890" w:rsidRPr="00E97486" w:rsidRDefault="002A2FD1" w:rsidP="000A36E4">
      <w:pPr>
        <w:tabs>
          <w:tab w:val="left" w:pos="1460"/>
        </w:tabs>
        <w:autoSpaceDE w:val="0"/>
        <w:autoSpaceDN w:val="0"/>
        <w:spacing w:after="0" w:line="240" w:lineRule="auto"/>
        <w:ind w:right="268"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5.3.8.</w:t>
      </w:r>
      <w:r w:rsidR="000A36E4"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В случае вырубки зеленых насаждений, подлежащих компенсации, по выбору заинтересованного лица производится компенсационное озеленение в натуральной и (или) денежной форме в соответствии с Областным законом от 3.08.2007 № 747-ЗС «Об охране зеленых насаждений в населенных пунктах Ростовской области».</w:t>
      </w:r>
    </w:p>
    <w:p w14:paraId="55A3C48F" w14:textId="54540C74" w:rsidR="00637890" w:rsidRPr="00E97486" w:rsidRDefault="002907D9" w:rsidP="000A36E4">
      <w:pPr>
        <w:tabs>
          <w:tab w:val="left" w:pos="1460"/>
        </w:tabs>
        <w:autoSpaceDE w:val="0"/>
        <w:autoSpaceDN w:val="0"/>
        <w:spacing w:after="0" w:line="240" w:lineRule="auto"/>
        <w:ind w:right="268"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5.3.9. </w:t>
      </w:r>
      <w:r w:rsidR="00637890" w:rsidRPr="00E97486">
        <w:rPr>
          <w:rFonts w:ascii="Times New Roman" w:hAnsi="Times New Roman" w:cs="Times New Roman"/>
          <w:color w:val="000000" w:themeColor="text1"/>
          <w:sz w:val="18"/>
          <w:szCs w:val="18"/>
        </w:rPr>
        <w:t>Основаниями для отказа в предоставлении порубочного билета 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 разрешения являются:</w:t>
      </w:r>
    </w:p>
    <w:p w14:paraId="06B87F04"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наличие противоречивых сведений в Заявлении и приложенных к нему документах;</w:t>
      </w:r>
    </w:p>
    <w:p w14:paraId="6EED607E"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239BA9C7"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выявление возможности сохранения зеленых насаждений;</w:t>
      </w:r>
    </w:p>
    <w:p w14:paraId="25CCEF44"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несоответствие документов, представляемых Заявителем, по форме или содержанию требованиям законодательства Российской Федерации;</w:t>
      </w:r>
    </w:p>
    <w:p w14:paraId="4203D17B" w14:textId="77777777" w:rsidR="00637890" w:rsidRPr="00E97486" w:rsidRDefault="00637890" w:rsidP="000A36E4">
      <w:pPr>
        <w:pStyle w:val="af7"/>
        <w:tabs>
          <w:tab w:val="left" w:pos="7963"/>
        </w:tabs>
        <w:ind w:left="0" w:firstLine="709"/>
        <w:jc w:val="both"/>
        <w:rPr>
          <w:color w:val="000000" w:themeColor="text1"/>
          <w:sz w:val="18"/>
          <w:szCs w:val="18"/>
          <w:highlight w:val="green"/>
          <w:lang w:val="ru-RU"/>
        </w:rPr>
      </w:pPr>
      <w:r w:rsidRPr="00E97486">
        <w:rPr>
          <w:color w:val="000000" w:themeColor="text1"/>
          <w:sz w:val="18"/>
          <w:szCs w:val="18"/>
          <w:lang w:val="ru-RU"/>
        </w:rPr>
        <w:t>- запрос подан неуполномоченным лицом.</w:t>
      </w:r>
    </w:p>
    <w:p w14:paraId="278823FE" w14:textId="77777777" w:rsidR="00637890" w:rsidRPr="00E97486" w:rsidRDefault="00637890" w:rsidP="000A36E4">
      <w:pPr>
        <w:pStyle w:val="af7"/>
        <w:ind w:left="0" w:right="268" w:firstLine="709"/>
        <w:jc w:val="both"/>
        <w:rPr>
          <w:color w:val="000000" w:themeColor="text1"/>
          <w:sz w:val="18"/>
          <w:szCs w:val="18"/>
          <w:lang w:val="ru-RU"/>
        </w:rPr>
      </w:pPr>
      <w:r w:rsidRPr="00E97486">
        <w:rPr>
          <w:color w:val="000000" w:themeColor="text1"/>
          <w:sz w:val="18"/>
          <w:szCs w:val="18"/>
          <w:lang w:val="ru-RU"/>
        </w:rPr>
        <w:t>Отказ</w:t>
      </w:r>
      <w:r w:rsidRPr="00E97486">
        <w:rPr>
          <w:color w:val="000000" w:themeColor="text1"/>
          <w:spacing w:val="1"/>
          <w:sz w:val="18"/>
          <w:szCs w:val="18"/>
          <w:lang w:val="ru-RU"/>
        </w:rPr>
        <w:t xml:space="preserve"> </w:t>
      </w:r>
      <w:r w:rsidRPr="00E97486">
        <w:rPr>
          <w:color w:val="000000" w:themeColor="text1"/>
          <w:sz w:val="18"/>
          <w:szCs w:val="18"/>
          <w:lang w:val="ru-RU"/>
        </w:rPr>
        <w:t>в</w:t>
      </w:r>
      <w:r w:rsidRPr="00E97486">
        <w:rPr>
          <w:color w:val="000000" w:themeColor="text1"/>
          <w:spacing w:val="1"/>
          <w:sz w:val="18"/>
          <w:szCs w:val="18"/>
          <w:lang w:val="ru-RU"/>
        </w:rPr>
        <w:t xml:space="preserve"> </w:t>
      </w:r>
      <w:r w:rsidRPr="00E97486">
        <w:rPr>
          <w:color w:val="000000" w:themeColor="text1"/>
          <w:sz w:val="18"/>
          <w:szCs w:val="18"/>
          <w:lang w:val="ru-RU"/>
        </w:rPr>
        <w:t>предоставлении</w:t>
      </w:r>
      <w:r w:rsidRPr="00E97486">
        <w:rPr>
          <w:color w:val="000000" w:themeColor="text1"/>
          <w:spacing w:val="1"/>
          <w:sz w:val="18"/>
          <w:szCs w:val="18"/>
          <w:lang w:val="ru-RU"/>
        </w:rPr>
        <w:t xml:space="preserve"> </w:t>
      </w:r>
      <w:r w:rsidRPr="00E97486">
        <w:rPr>
          <w:color w:val="000000" w:themeColor="text1"/>
          <w:sz w:val="18"/>
          <w:szCs w:val="18"/>
          <w:lang w:val="ru-RU"/>
        </w:rPr>
        <w:t>порубочного</w:t>
      </w:r>
      <w:r w:rsidRPr="00E97486">
        <w:rPr>
          <w:color w:val="000000" w:themeColor="text1"/>
          <w:spacing w:val="1"/>
          <w:sz w:val="18"/>
          <w:szCs w:val="18"/>
          <w:lang w:val="ru-RU"/>
        </w:rPr>
        <w:t xml:space="preserve"> </w:t>
      </w:r>
      <w:r w:rsidRPr="00E97486">
        <w:rPr>
          <w:color w:val="000000" w:themeColor="text1"/>
          <w:sz w:val="18"/>
          <w:szCs w:val="18"/>
          <w:lang w:val="ru-RU"/>
        </w:rPr>
        <w:t>билета</w:t>
      </w:r>
      <w:r w:rsidRPr="00E97486">
        <w:rPr>
          <w:color w:val="000000" w:themeColor="text1"/>
          <w:spacing w:val="1"/>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(или)</w:t>
      </w:r>
      <w:r w:rsidRPr="00E97486">
        <w:rPr>
          <w:color w:val="000000" w:themeColor="text1"/>
          <w:spacing w:val="1"/>
          <w:sz w:val="18"/>
          <w:szCs w:val="18"/>
          <w:lang w:val="ru-RU"/>
        </w:rPr>
        <w:t xml:space="preserve"> </w:t>
      </w:r>
      <w:r w:rsidRPr="00E97486">
        <w:rPr>
          <w:color w:val="000000" w:themeColor="text1"/>
          <w:sz w:val="18"/>
          <w:szCs w:val="18"/>
          <w:lang w:val="ru-RU"/>
        </w:rPr>
        <w:t>разрешения</w:t>
      </w:r>
      <w:r w:rsidRPr="00E97486">
        <w:rPr>
          <w:color w:val="000000" w:themeColor="text1"/>
          <w:spacing w:val="1"/>
          <w:sz w:val="18"/>
          <w:szCs w:val="18"/>
          <w:lang w:val="ru-RU"/>
        </w:rPr>
        <w:t xml:space="preserve"> </w:t>
      </w:r>
      <w:r w:rsidRPr="00E97486">
        <w:rPr>
          <w:color w:val="000000" w:themeColor="text1"/>
          <w:sz w:val="18"/>
          <w:szCs w:val="18"/>
          <w:lang w:val="ru-RU"/>
        </w:rPr>
        <w:t>по</w:t>
      </w:r>
      <w:r w:rsidRPr="00E97486">
        <w:rPr>
          <w:color w:val="000000" w:themeColor="text1"/>
          <w:spacing w:val="1"/>
          <w:sz w:val="18"/>
          <w:szCs w:val="18"/>
          <w:lang w:val="ru-RU"/>
        </w:rPr>
        <w:t xml:space="preserve"> </w:t>
      </w:r>
      <w:r w:rsidRPr="00E97486">
        <w:rPr>
          <w:color w:val="000000" w:themeColor="text1"/>
          <w:sz w:val="18"/>
          <w:szCs w:val="18"/>
          <w:lang w:val="ru-RU"/>
        </w:rPr>
        <w:t>основаниям,</w:t>
      </w:r>
      <w:r w:rsidRPr="00E97486">
        <w:rPr>
          <w:color w:val="000000" w:themeColor="text1"/>
          <w:spacing w:val="-2"/>
          <w:sz w:val="18"/>
          <w:szCs w:val="18"/>
          <w:lang w:val="ru-RU"/>
        </w:rPr>
        <w:t xml:space="preserve"> </w:t>
      </w:r>
      <w:r w:rsidRPr="00E97486">
        <w:rPr>
          <w:color w:val="000000" w:themeColor="text1"/>
          <w:sz w:val="18"/>
          <w:szCs w:val="18"/>
          <w:lang w:val="ru-RU"/>
        </w:rPr>
        <w:t>не</w:t>
      </w:r>
      <w:r w:rsidRPr="00E97486">
        <w:rPr>
          <w:color w:val="000000" w:themeColor="text1"/>
          <w:spacing w:val="-2"/>
          <w:sz w:val="18"/>
          <w:szCs w:val="18"/>
          <w:lang w:val="ru-RU"/>
        </w:rPr>
        <w:t xml:space="preserve"> </w:t>
      </w:r>
      <w:r w:rsidRPr="00E97486">
        <w:rPr>
          <w:color w:val="000000" w:themeColor="text1"/>
          <w:sz w:val="18"/>
          <w:szCs w:val="18"/>
          <w:lang w:val="ru-RU"/>
        </w:rPr>
        <w:t>предусмотренным</w:t>
      </w:r>
      <w:r w:rsidRPr="00E97486">
        <w:rPr>
          <w:color w:val="000000" w:themeColor="text1"/>
          <w:spacing w:val="-3"/>
          <w:sz w:val="18"/>
          <w:szCs w:val="18"/>
          <w:lang w:val="ru-RU"/>
        </w:rPr>
        <w:t xml:space="preserve"> </w:t>
      </w:r>
      <w:r w:rsidRPr="00E97486">
        <w:rPr>
          <w:color w:val="000000" w:themeColor="text1"/>
          <w:sz w:val="18"/>
          <w:szCs w:val="18"/>
          <w:lang w:val="ru-RU"/>
        </w:rPr>
        <w:t>настоящим</w:t>
      </w:r>
      <w:r w:rsidRPr="00E97486">
        <w:rPr>
          <w:color w:val="000000" w:themeColor="text1"/>
          <w:spacing w:val="-1"/>
          <w:sz w:val="18"/>
          <w:szCs w:val="18"/>
          <w:lang w:val="ru-RU"/>
        </w:rPr>
        <w:t xml:space="preserve"> </w:t>
      </w:r>
      <w:r w:rsidRPr="00E97486">
        <w:rPr>
          <w:color w:val="000000" w:themeColor="text1"/>
          <w:sz w:val="18"/>
          <w:szCs w:val="18"/>
          <w:lang w:val="ru-RU"/>
        </w:rPr>
        <w:t>пунктом,</w:t>
      </w:r>
      <w:r w:rsidRPr="00E97486">
        <w:rPr>
          <w:color w:val="000000" w:themeColor="text1"/>
          <w:spacing w:val="-2"/>
          <w:sz w:val="18"/>
          <w:szCs w:val="18"/>
          <w:lang w:val="ru-RU"/>
        </w:rPr>
        <w:t xml:space="preserve"> </w:t>
      </w:r>
      <w:r w:rsidRPr="00E97486">
        <w:rPr>
          <w:color w:val="000000" w:themeColor="text1"/>
          <w:sz w:val="18"/>
          <w:szCs w:val="18"/>
          <w:lang w:val="ru-RU"/>
        </w:rPr>
        <w:t>не</w:t>
      </w:r>
      <w:r w:rsidRPr="00E97486">
        <w:rPr>
          <w:color w:val="000000" w:themeColor="text1"/>
          <w:spacing w:val="-3"/>
          <w:sz w:val="18"/>
          <w:szCs w:val="18"/>
          <w:lang w:val="ru-RU"/>
        </w:rPr>
        <w:t xml:space="preserve"> </w:t>
      </w:r>
      <w:r w:rsidRPr="00E97486">
        <w:rPr>
          <w:color w:val="000000" w:themeColor="text1"/>
          <w:sz w:val="18"/>
          <w:szCs w:val="18"/>
          <w:lang w:val="ru-RU"/>
        </w:rPr>
        <w:t>допускается.</w:t>
      </w:r>
    </w:p>
    <w:p w14:paraId="2CD9859E" w14:textId="4BFF00BB" w:rsidR="00637890" w:rsidRPr="00E97486" w:rsidRDefault="00817AA4" w:rsidP="000A36E4">
      <w:pPr>
        <w:tabs>
          <w:tab w:val="left" w:pos="1670"/>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5.3.10.</w:t>
      </w:r>
      <w:r w:rsidR="0001489C"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Основанием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для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аннулирования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билета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разрешения является заявление лица, получившего порубочный билет и (или)</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разрешение.</w:t>
      </w:r>
    </w:p>
    <w:p w14:paraId="2FE7B6AC" w14:textId="77777777" w:rsidR="00637890" w:rsidRPr="00E97486" w:rsidRDefault="00637890" w:rsidP="000A36E4">
      <w:pPr>
        <w:pStyle w:val="af7"/>
        <w:ind w:left="0" w:right="267" w:firstLine="709"/>
        <w:jc w:val="both"/>
        <w:rPr>
          <w:color w:val="000000" w:themeColor="text1"/>
          <w:sz w:val="18"/>
          <w:szCs w:val="18"/>
          <w:lang w:val="ru-RU"/>
        </w:rPr>
      </w:pPr>
      <w:r w:rsidRPr="00E97486">
        <w:rPr>
          <w:color w:val="000000" w:themeColor="text1"/>
          <w:sz w:val="18"/>
          <w:szCs w:val="18"/>
          <w:lang w:val="ru-RU"/>
        </w:rPr>
        <w:t>В</w:t>
      </w:r>
      <w:r w:rsidRPr="00E97486">
        <w:rPr>
          <w:color w:val="000000" w:themeColor="text1"/>
          <w:spacing w:val="1"/>
          <w:sz w:val="18"/>
          <w:szCs w:val="18"/>
          <w:lang w:val="ru-RU"/>
        </w:rPr>
        <w:t xml:space="preserve"> </w:t>
      </w:r>
      <w:r w:rsidRPr="00E97486">
        <w:rPr>
          <w:color w:val="000000" w:themeColor="text1"/>
          <w:sz w:val="18"/>
          <w:szCs w:val="18"/>
          <w:lang w:val="ru-RU"/>
        </w:rPr>
        <w:t>случае</w:t>
      </w:r>
      <w:r w:rsidRPr="00E97486">
        <w:rPr>
          <w:color w:val="000000" w:themeColor="text1"/>
          <w:spacing w:val="1"/>
          <w:sz w:val="18"/>
          <w:szCs w:val="18"/>
          <w:lang w:val="ru-RU"/>
        </w:rPr>
        <w:t xml:space="preserve"> </w:t>
      </w:r>
      <w:r w:rsidRPr="00E97486">
        <w:rPr>
          <w:color w:val="000000" w:themeColor="text1"/>
          <w:sz w:val="18"/>
          <w:szCs w:val="18"/>
          <w:lang w:val="ru-RU"/>
        </w:rPr>
        <w:t>аннулирования</w:t>
      </w:r>
      <w:r w:rsidRPr="00E97486">
        <w:rPr>
          <w:color w:val="000000" w:themeColor="text1"/>
          <w:spacing w:val="1"/>
          <w:sz w:val="18"/>
          <w:szCs w:val="18"/>
          <w:lang w:val="ru-RU"/>
        </w:rPr>
        <w:t xml:space="preserve"> </w:t>
      </w:r>
      <w:r w:rsidRPr="00E97486">
        <w:rPr>
          <w:color w:val="000000" w:themeColor="text1"/>
          <w:sz w:val="18"/>
          <w:szCs w:val="18"/>
          <w:lang w:val="ru-RU"/>
        </w:rPr>
        <w:t>порубочного</w:t>
      </w:r>
      <w:r w:rsidRPr="00E97486">
        <w:rPr>
          <w:color w:val="000000" w:themeColor="text1"/>
          <w:spacing w:val="1"/>
          <w:sz w:val="18"/>
          <w:szCs w:val="18"/>
          <w:lang w:val="ru-RU"/>
        </w:rPr>
        <w:t xml:space="preserve"> </w:t>
      </w:r>
      <w:r w:rsidRPr="00E97486">
        <w:rPr>
          <w:color w:val="000000" w:themeColor="text1"/>
          <w:sz w:val="18"/>
          <w:szCs w:val="18"/>
          <w:lang w:val="ru-RU"/>
        </w:rPr>
        <w:t>билета</w:t>
      </w:r>
      <w:r w:rsidRPr="00E97486">
        <w:rPr>
          <w:color w:val="000000" w:themeColor="text1"/>
          <w:spacing w:val="1"/>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(или)</w:t>
      </w:r>
      <w:r w:rsidRPr="00E97486">
        <w:rPr>
          <w:color w:val="000000" w:themeColor="text1"/>
          <w:spacing w:val="1"/>
          <w:sz w:val="18"/>
          <w:szCs w:val="18"/>
          <w:lang w:val="ru-RU"/>
        </w:rPr>
        <w:t xml:space="preserve"> </w:t>
      </w:r>
      <w:r w:rsidRPr="00E97486">
        <w:rPr>
          <w:color w:val="000000" w:themeColor="text1"/>
          <w:sz w:val="18"/>
          <w:szCs w:val="18"/>
          <w:lang w:val="ru-RU"/>
        </w:rPr>
        <w:t>разрешения</w:t>
      </w:r>
      <w:r w:rsidRPr="00E97486">
        <w:rPr>
          <w:color w:val="000000" w:themeColor="text1"/>
          <w:spacing w:val="-68"/>
          <w:sz w:val="18"/>
          <w:szCs w:val="18"/>
          <w:lang w:val="ru-RU"/>
        </w:rPr>
        <w:t xml:space="preserve"> </w:t>
      </w:r>
      <w:r w:rsidRPr="00E97486">
        <w:rPr>
          <w:color w:val="000000" w:themeColor="text1"/>
          <w:sz w:val="18"/>
          <w:szCs w:val="18"/>
          <w:lang w:val="ru-RU"/>
        </w:rPr>
        <w:t>уполномоченный орган, выдавший порубочный билет и (или) разрешение, в</w:t>
      </w:r>
      <w:r w:rsidRPr="00E97486">
        <w:rPr>
          <w:color w:val="000000" w:themeColor="text1"/>
          <w:spacing w:val="1"/>
          <w:sz w:val="18"/>
          <w:szCs w:val="18"/>
          <w:lang w:val="ru-RU"/>
        </w:rPr>
        <w:t xml:space="preserve"> </w:t>
      </w:r>
      <w:r w:rsidRPr="00E97486">
        <w:rPr>
          <w:color w:val="000000" w:themeColor="text1"/>
          <w:sz w:val="18"/>
          <w:szCs w:val="18"/>
          <w:lang w:val="ru-RU"/>
        </w:rPr>
        <w:t>течение</w:t>
      </w:r>
      <w:r w:rsidRPr="00E97486">
        <w:rPr>
          <w:color w:val="000000" w:themeColor="text1"/>
          <w:spacing w:val="1"/>
          <w:sz w:val="18"/>
          <w:szCs w:val="18"/>
          <w:lang w:val="ru-RU"/>
        </w:rPr>
        <w:t xml:space="preserve"> </w:t>
      </w:r>
      <w:r w:rsidRPr="00E97486">
        <w:rPr>
          <w:color w:val="000000" w:themeColor="text1"/>
          <w:sz w:val="18"/>
          <w:szCs w:val="18"/>
          <w:lang w:val="ru-RU"/>
        </w:rPr>
        <w:t>5</w:t>
      </w:r>
      <w:r w:rsidRPr="00E97486">
        <w:rPr>
          <w:color w:val="000000" w:themeColor="text1"/>
          <w:spacing w:val="1"/>
          <w:sz w:val="18"/>
          <w:szCs w:val="18"/>
          <w:lang w:val="ru-RU"/>
        </w:rPr>
        <w:t xml:space="preserve"> </w:t>
      </w:r>
      <w:r w:rsidRPr="00E97486">
        <w:rPr>
          <w:color w:val="000000" w:themeColor="text1"/>
          <w:sz w:val="18"/>
          <w:szCs w:val="18"/>
          <w:lang w:val="ru-RU"/>
        </w:rPr>
        <w:t>рабочих</w:t>
      </w:r>
      <w:r w:rsidRPr="00E97486">
        <w:rPr>
          <w:color w:val="000000" w:themeColor="text1"/>
          <w:spacing w:val="1"/>
          <w:sz w:val="18"/>
          <w:szCs w:val="18"/>
          <w:lang w:val="ru-RU"/>
        </w:rPr>
        <w:t xml:space="preserve"> </w:t>
      </w:r>
      <w:r w:rsidRPr="00E97486">
        <w:rPr>
          <w:color w:val="000000" w:themeColor="text1"/>
          <w:sz w:val="18"/>
          <w:szCs w:val="18"/>
          <w:lang w:val="ru-RU"/>
        </w:rPr>
        <w:t>дней</w:t>
      </w:r>
      <w:r w:rsidRPr="00E97486">
        <w:rPr>
          <w:i/>
          <w:color w:val="000000" w:themeColor="text1"/>
          <w:spacing w:val="1"/>
          <w:sz w:val="18"/>
          <w:szCs w:val="18"/>
          <w:lang w:val="ru-RU"/>
        </w:rPr>
        <w:t xml:space="preserve"> </w:t>
      </w:r>
      <w:r w:rsidRPr="00E97486">
        <w:rPr>
          <w:color w:val="000000" w:themeColor="text1"/>
          <w:sz w:val="18"/>
          <w:szCs w:val="18"/>
          <w:lang w:val="ru-RU"/>
        </w:rPr>
        <w:t>со</w:t>
      </w:r>
      <w:r w:rsidRPr="00E97486">
        <w:rPr>
          <w:color w:val="000000" w:themeColor="text1"/>
          <w:spacing w:val="1"/>
          <w:sz w:val="18"/>
          <w:szCs w:val="18"/>
          <w:lang w:val="ru-RU"/>
        </w:rPr>
        <w:t xml:space="preserve"> </w:t>
      </w:r>
      <w:r w:rsidRPr="00E97486">
        <w:rPr>
          <w:color w:val="000000" w:themeColor="text1"/>
          <w:sz w:val="18"/>
          <w:szCs w:val="18"/>
          <w:lang w:val="ru-RU"/>
        </w:rPr>
        <w:t>дня</w:t>
      </w:r>
      <w:r w:rsidRPr="00E97486">
        <w:rPr>
          <w:color w:val="000000" w:themeColor="text1"/>
          <w:spacing w:val="1"/>
          <w:sz w:val="18"/>
          <w:szCs w:val="18"/>
          <w:lang w:val="ru-RU"/>
        </w:rPr>
        <w:t xml:space="preserve"> </w:t>
      </w:r>
      <w:r w:rsidRPr="00E97486">
        <w:rPr>
          <w:color w:val="000000" w:themeColor="text1"/>
          <w:sz w:val="18"/>
          <w:szCs w:val="18"/>
          <w:lang w:val="ru-RU"/>
        </w:rPr>
        <w:t>поступления</w:t>
      </w:r>
      <w:r w:rsidRPr="00E97486">
        <w:rPr>
          <w:color w:val="000000" w:themeColor="text1"/>
          <w:spacing w:val="1"/>
          <w:sz w:val="18"/>
          <w:szCs w:val="18"/>
          <w:lang w:val="ru-RU"/>
        </w:rPr>
        <w:t xml:space="preserve"> </w:t>
      </w:r>
      <w:r w:rsidRPr="00E97486">
        <w:rPr>
          <w:color w:val="000000" w:themeColor="text1"/>
          <w:sz w:val="18"/>
          <w:szCs w:val="18"/>
          <w:lang w:val="ru-RU"/>
        </w:rPr>
        <w:t>заявления</w:t>
      </w:r>
      <w:r w:rsidRPr="00E97486">
        <w:rPr>
          <w:color w:val="000000" w:themeColor="text1"/>
          <w:spacing w:val="1"/>
          <w:sz w:val="18"/>
          <w:szCs w:val="18"/>
          <w:lang w:val="ru-RU"/>
        </w:rPr>
        <w:t xml:space="preserve"> </w:t>
      </w:r>
      <w:r w:rsidRPr="00E97486">
        <w:rPr>
          <w:color w:val="000000" w:themeColor="text1"/>
          <w:sz w:val="18"/>
          <w:szCs w:val="18"/>
          <w:lang w:val="ru-RU"/>
        </w:rPr>
        <w:t>об</w:t>
      </w:r>
      <w:r w:rsidRPr="00E97486">
        <w:rPr>
          <w:color w:val="000000" w:themeColor="text1"/>
          <w:spacing w:val="1"/>
          <w:sz w:val="18"/>
          <w:szCs w:val="18"/>
          <w:lang w:val="ru-RU"/>
        </w:rPr>
        <w:t xml:space="preserve"> </w:t>
      </w:r>
      <w:r w:rsidRPr="00E97486">
        <w:rPr>
          <w:color w:val="000000" w:themeColor="text1"/>
          <w:sz w:val="18"/>
          <w:szCs w:val="18"/>
          <w:lang w:val="ru-RU"/>
        </w:rPr>
        <w:t>аннулировании</w:t>
      </w:r>
      <w:r w:rsidRPr="00E97486">
        <w:rPr>
          <w:color w:val="000000" w:themeColor="text1"/>
          <w:spacing w:val="-67"/>
          <w:sz w:val="18"/>
          <w:szCs w:val="18"/>
          <w:lang w:val="ru-RU"/>
        </w:rPr>
        <w:t xml:space="preserve"> </w:t>
      </w:r>
      <w:r w:rsidRPr="00E97486">
        <w:rPr>
          <w:color w:val="000000" w:themeColor="text1"/>
          <w:sz w:val="18"/>
          <w:szCs w:val="18"/>
          <w:lang w:val="ru-RU"/>
        </w:rPr>
        <w:t>посредством</w:t>
      </w:r>
      <w:r w:rsidRPr="00E97486">
        <w:rPr>
          <w:color w:val="000000" w:themeColor="text1"/>
          <w:spacing w:val="21"/>
          <w:sz w:val="18"/>
          <w:szCs w:val="18"/>
          <w:lang w:val="ru-RU"/>
        </w:rPr>
        <w:t xml:space="preserve"> </w:t>
      </w:r>
      <w:r w:rsidRPr="00E97486">
        <w:rPr>
          <w:color w:val="000000" w:themeColor="text1"/>
          <w:sz w:val="18"/>
          <w:szCs w:val="18"/>
          <w:lang w:val="ru-RU"/>
        </w:rPr>
        <w:t>проставления</w:t>
      </w:r>
      <w:r w:rsidRPr="00E97486">
        <w:rPr>
          <w:color w:val="000000" w:themeColor="text1"/>
          <w:spacing w:val="22"/>
          <w:sz w:val="18"/>
          <w:szCs w:val="18"/>
          <w:lang w:val="ru-RU"/>
        </w:rPr>
        <w:t xml:space="preserve"> </w:t>
      </w:r>
      <w:r w:rsidRPr="00E97486">
        <w:rPr>
          <w:color w:val="000000" w:themeColor="text1"/>
          <w:sz w:val="18"/>
          <w:szCs w:val="18"/>
          <w:lang w:val="ru-RU"/>
        </w:rPr>
        <w:t>соответствующей</w:t>
      </w:r>
      <w:r w:rsidRPr="00E97486">
        <w:rPr>
          <w:color w:val="000000" w:themeColor="text1"/>
          <w:spacing w:val="21"/>
          <w:sz w:val="18"/>
          <w:szCs w:val="18"/>
          <w:lang w:val="ru-RU"/>
        </w:rPr>
        <w:t xml:space="preserve"> </w:t>
      </w:r>
      <w:r w:rsidRPr="00E97486">
        <w:rPr>
          <w:color w:val="000000" w:themeColor="text1"/>
          <w:sz w:val="18"/>
          <w:szCs w:val="18"/>
          <w:lang w:val="ru-RU"/>
        </w:rPr>
        <w:t>отметки</w:t>
      </w:r>
      <w:r w:rsidRPr="00E97486">
        <w:rPr>
          <w:color w:val="000000" w:themeColor="text1"/>
          <w:spacing w:val="22"/>
          <w:sz w:val="18"/>
          <w:szCs w:val="18"/>
          <w:lang w:val="ru-RU"/>
        </w:rPr>
        <w:t xml:space="preserve"> </w:t>
      </w:r>
      <w:r w:rsidRPr="00E97486">
        <w:rPr>
          <w:color w:val="000000" w:themeColor="text1"/>
          <w:sz w:val="18"/>
          <w:szCs w:val="18"/>
          <w:lang w:val="ru-RU"/>
        </w:rPr>
        <w:t>на</w:t>
      </w:r>
      <w:r w:rsidRPr="00E97486">
        <w:rPr>
          <w:color w:val="000000" w:themeColor="text1"/>
          <w:spacing w:val="22"/>
          <w:sz w:val="18"/>
          <w:szCs w:val="18"/>
          <w:lang w:val="ru-RU"/>
        </w:rPr>
        <w:t xml:space="preserve"> </w:t>
      </w:r>
      <w:r w:rsidRPr="00E97486">
        <w:rPr>
          <w:color w:val="000000" w:themeColor="text1"/>
          <w:sz w:val="18"/>
          <w:szCs w:val="18"/>
          <w:lang w:val="ru-RU"/>
        </w:rPr>
        <w:t>порубочном</w:t>
      </w:r>
      <w:r w:rsidRPr="00E97486">
        <w:rPr>
          <w:color w:val="000000" w:themeColor="text1"/>
          <w:spacing w:val="21"/>
          <w:sz w:val="18"/>
          <w:szCs w:val="18"/>
          <w:lang w:val="ru-RU"/>
        </w:rPr>
        <w:t xml:space="preserve"> </w:t>
      </w:r>
      <w:r w:rsidRPr="00E97486">
        <w:rPr>
          <w:color w:val="000000" w:themeColor="text1"/>
          <w:sz w:val="18"/>
          <w:szCs w:val="18"/>
          <w:lang w:val="ru-RU"/>
        </w:rPr>
        <w:t xml:space="preserve">билете </w:t>
      </w:r>
      <w:r w:rsidRPr="00E97486">
        <w:rPr>
          <w:color w:val="000000" w:themeColor="text1"/>
          <w:spacing w:val="-67"/>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(или) разрешении.</w:t>
      </w:r>
    </w:p>
    <w:p w14:paraId="6757A7C5" w14:textId="4C8484F9" w:rsidR="00637890" w:rsidRPr="00E97486" w:rsidRDefault="00817AA4" w:rsidP="000A36E4">
      <w:pPr>
        <w:tabs>
          <w:tab w:val="left" w:pos="1830"/>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lastRenderedPageBreak/>
        <w:t>5.3.11.</w:t>
      </w:r>
      <w:r w:rsidR="00637890" w:rsidRPr="00E97486">
        <w:rPr>
          <w:rFonts w:ascii="Times New Roman" w:hAnsi="Times New Roman" w:cs="Times New Roman"/>
          <w:color w:val="000000" w:themeColor="text1"/>
          <w:sz w:val="18"/>
          <w:szCs w:val="18"/>
        </w:rPr>
        <w:t>Содержание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озелененных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территорий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поселения (за исключением территорий, относящихся к общему имуществу в многоквартирном доме)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может</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осуществляться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путем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привлечения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специализированных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организаций,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также жителей поселения, в том числе добровольцев (волонтеров), и других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заинтересованных лиц.</w:t>
      </w:r>
    </w:p>
    <w:p w14:paraId="28CC0EC1" w14:textId="2F8D3DA7" w:rsidR="00637890" w:rsidRPr="00E97486" w:rsidRDefault="00817AA4" w:rsidP="00D47F89">
      <w:pPr>
        <w:pStyle w:val="af7"/>
        <w:spacing w:before="1"/>
        <w:ind w:right="267"/>
        <w:jc w:val="both"/>
        <w:rPr>
          <w:b/>
          <w:bCs/>
          <w:color w:val="000000" w:themeColor="text1"/>
          <w:sz w:val="18"/>
          <w:szCs w:val="18"/>
          <w:lang w:val="ru-RU"/>
        </w:rPr>
      </w:pPr>
      <w:r w:rsidRPr="00E97486">
        <w:rPr>
          <w:color w:val="000000" w:themeColor="text1"/>
          <w:sz w:val="18"/>
          <w:szCs w:val="18"/>
          <w:lang w:val="ru-RU"/>
        </w:rPr>
        <w:t xml:space="preserve">          </w:t>
      </w:r>
      <w:r w:rsidRPr="00E97486">
        <w:rPr>
          <w:b/>
          <w:bCs/>
          <w:color w:val="000000" w:themeColor="text1"/>
          <w:sz w:val="18"/>
          <w:szCs w:val="18"/>
          <w:lang w:val="ru-RU"/>
        </w:rPr>
        <w:t>5.3</w:t>
      </w:r>
      <w:r w:rsidR="00637890" w:rsidRPr="00E97486">
        <w:rPr>
          <w:b/>
          <w:bCs/>
          <w:color w:val="000000" w:themeColor="text1"/>
          <w:sz w:val="18"/>
          <w:szCs w:val="18"/>
          <w:lang w:val="ru-RU"/>
        </w:rPr>
        <w:t>.12</w:t>
      </w:r>
      <w:r w:rsidR="00793007" w:rsidRPr="00E97486">
        <w:rPr>
          <w:b/>
          <w:bCs/>
          <w:color w:val="000000" w:themeColor="text1"/>
          <w:sz w:val="18"/>
          <w:szCs w:val="18"/>
          <w:lang w:val="ru-RU"/>
        </w:rPr>
        <w:t>.</w:t>
      </w:r>
      <w:r w:rsidR="00637890" w:rsidRPr="00E97486">
        <w:rPr>
          <w:b/>
          <w:bCs/>
          <w:color w:val="000000" w:themeColor="text1"/>
          <w:sz w:val="18"/>
          <w:szCs w:val="18"/>
          <w:lang w:val="ru-RU"/>
        </w:rPr>
        <w:t xml:space="preserve"> В рамках мероприятий по содержанию озелененных территорий</w:t>
      </w:r>
      <w:r w:rsidR="00637890" w:rsidRPr="00E97486">
        <w:rPr>
          <w:b/>
          <w:bCs/>
          <w:color w:val="000000" w:themeColor="text1"/>
          <w:spacing w:val="1"/>
          <w:sz w:val="18"/>
          <w:szCs w:val="18"/>
          <w:lang w:val="ru-RU"/>
        </w:rPr>
        <w:t xml:space="preserve"> </w:t>
      </w:r>
      <w:r w:rsidR="00637890" w:rsidRPr="00E97486">
        <w:rPr>
          <w:b/>
          <w:bCs/>
          <w:color w:val="000000" w:themeColor="text1"/>
          <w:sz w:val="18"/>
          <w:szCs w:val="18"/>
          <w:lang w:val="ru-RU"/>
        </w:rPr>
        <w:t xml:space="preserve">допускается: </w:t>
      </w:r>
    </w:p>
    <w:p w14:paraId="375EC1F4" w14:textId="04B18DE4" w:rsidR="00637890" w:rsidRPr="00E97486" w:rsidRDefault="00637890" w:rsidP="000A36E4">
      <w:pPr>
        <w:pStyle w:val="af7"/>
        <w:spacing w:before="1"/>
        <w:ind w:left="0" w:right="267" w:firstLine="709"/>
        <w:jc w:val="both"/>
        <w:rPr>
          <w:color w:val="000000" w:themeColor="text1"/>
          <w:sz w:val="18"/>
          <w:szCs w:val="18"/>
          <w:lang w:val="ru-RU"/>
        </w:rPr>
      </w:pPr>
      <w:r w:rsidRPr="00E97486">
        <w:rPr>
          <w:color w:val="000000" w:themeColor="text1"/>
          <w:sz w:val="18"/>
          <w:szCs w:val="18"/>
          <w:lang w:val="ru-RU"/>
        </w:rPr>
        <w:t>- своевременно</w:t>
      </w:r>
      <w:r w:rsidRPr="00E97486">
        <w:rPr>
          <w:color w:val="000000" w:themeColor="text1"/>
          <w:spacing w:val="1"/>
          <w:sz w:val="18"/>
          <w:szCs w:val="18"/>
          <w:lang w:val="ru-RU"/>
        </w:rPr>
        <w:t xml:space="preserve"> </w:t>
      </w:r>
      <w:r w:rsidRPr="00E97486">
        <w:rPr>
          <w:color w:val="000000" w:themeColor="text1"/>
          <w:sz w:val="18"/>
          <w:szCs w:val="18"/>
          <w:lang w:val="ru-RU"/>
        </w:rPr>
        <w:t>осуществлять</w:t>
      </w:r>
      <w:r w:rsidRPr="00E97486">
        <w:rPr>
          <w:color w:val="000000" w:themeColor="text1"/>
          <w:spacing w:val="1"/>
          <w:sz w:val="18"/>
          <w:szCs w:val="18"/>
          <w:lang w:val="ru-RU"/>
        </w:rPr>
        <w:t xml:space="preserve"> </w:t>
      </w:r>
      <w:r w:rsidRPr="00E97486">
        <w:rPr>
          <w:color w:val="000000" w:themeColor="text1"/>
          <w:sz w:val="18"/>
          <w:szCs w:val="18"/>
          <w:lang w:val="ru-RU"/>
        </w:rPr>
        <w:t>проведение</w:t>
      </w:r>
      <w:r w:rsidRPr="00E97486">
        <w:rPr>
          <w:color w:val="000000" w:themeColor="text1"/>
          <w:spacing w:val="1"/>
          <w:sz w:val="18"/>
          <w:szCs w:val="18"/>
          <w:lang w:val="ru-RU"/>
        </w:rPr>
        <w:t xml:space="preserve"> </w:t>
      </w:r>
      <w:r w:rsidRPr="00E97486">
        <w:rPr>
          <w:color w:val="000000" w:themeColor="text1"/>
          <w:sz w:val="18"/>
          <w:szCs w:val="18"/>
          <w:lang w:val="ru-RU"/>
        </w:rPr>
        <w:t>всех</w:t>
      </w:r>
      <w:r w:rsidRPr="00E97486">
        <w:rPr>
          <w:color w:val="000000" w:themeColor="text1"/>
          <w:spacing w:val="1"/>
          <w:sz w:val="18"/>
          <w:szCs w:val="18"/>
          <w:lang w:val="ru-RU"/>
        </w:rPr>
        <w:t xml:space="preserve"> </w:t>
      </w:r>
      <w:r w:rsidRPr="00E97486">
        <w:rPr>
          <w:color w:val="000000" w:themeColor="text1"/>
          <w:sz w:val="18"/>
          <w:szCs w:val="18"/>
          <w:lang w:val="ru-RU"/>
        </w:rPr>
        <w:t>необходимых</w:t>
      </w:r>
      <w:r w:rsidRPr="00E97486">
        <w:rPr>
          <w:color w:val="000000" w:themeColor="text1"/>
          <w:spacing w:val="1"/>
          <w:sz w:val="18"/>
          <w:szCs w:val="18"/>
          <w:lang w:val="ru-RU"/>
        </w:rPr>
        <w:t xml:space="preserve"> </w:t>
      </w:r>
      <w:r w:rsidRPr="00E97486">
        <w:rPr>
          <w:color w:val="000000" w:themeColor="text1"/>
          <w:sz w:val="18"/>
          <w:szCs w:val="18"/>
          <w:lang w:val="ru-RU"/>
        </w:rPr>
        <w:t>агротехнических мероприятий (полив, рыхление, обрезка, сушка, борьба с</w:t>
      </w:r>
      <w:r w:rsidRPr="00E97486">
        <w:rPr>
          <w:color w:val="000000" w:themeColor="text1"/>
          <w:spacing w:val="1"/>
          <w:sz w:val="18"/>
          <w:szCs w:val="18"/>
          <w:lang w:val="ru-RU"/>
        </w:rPr>
        <w:t xml:space="preserve"> </w:t>
      </w:r>
      <w:r w:rsidRPr="00E97486">
        <w:rPr>
          <w:color w:val="000000" w:themeColor="text1"/>
          <w:sz w:val="18"/>
          <w:szCs w:val="18"/>
          <w:lang w:val="ru-RU"/>
        </w:rPr>
        <w:t>вредителями</w:t>
      </w:r>
      <w:r w:rsidRPr="00E97486">
        <w:rPr>
          <w:color w:val="000000" w:themeColor="text1"/>
          <w:spacing w:val="-2"/>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болезнями</w:t>
      </w:r>
      <w:r w:rsidRPr="00E97486">
        <w:rPr>
          <w:color w:val="000000" w:themeColor="text1"/>
          <w:spacing w:val="-1"/>
          <w:sz w:val="18"/>
          <w:szCs w:val="18"/>
          <w:lang w:val="ru-RU"/>
        </w:rPr>
        <w:t xml:space="preserve"> </w:t>
      </w:r>
      <w:r w:rsidRPr="00E97486">
        <w:rPr>
          <w:color w:val="000000" w:themeColor="text1"/>
          <w:sz w:val="18"/>
          <w:szCs w:val="18"/>
          <w:lang w:val="ru-RU"/>
        </w:rPr>
        <w:t>растений,</w:t>
      </w:r>
      <w:r w:rsidRPr="00E97486">
        <w:rPr>
          <w:color w:val="000000" w:themeColor="text1"/>
          <w:spacing w:val="-1"/>
          <w:sz w:val="18"/>
          <w:szCs w:val="18"/>
          <w:lang w:val="ru-RU"/>
        </w:rPr>
        <w:t xml:space="preserve"> </w:t>
      </w:r>
      <w:r w:rsidRPr="00E97486">
        <w:rPr>
          <w:color w:val="000000" w:themeColor="text1"/>
          <w:sz w:val="18"/>
          <w:szCs w:val="18"/>
          <w:lang w:val="ru-RU"/>
        </w:rPr>
        <w:t>скашивание</w:t>
      </w:r>
      <w:r w:rsidRPr="00E97486">
        <w:rPr>
          <w:color w:val="000000" w:themeColor="text1"/>
          <w:spacing w:val="-1"/>
          <w:sz w:val="18"/>
          <w:szCs w:val="18"/>
          <w:lang w:val="ru-RU"/>
        </w:rPr>
        <w:t xml:space="preserve"> </w:t>
      </w:r>
      <w:r w:rsidRPr="00E97486">
        <w:rPr>
          <w:color w:val="000000" w:themeColor="text1"/>
          <w:sz w:val="18"/>
          <w:szCs w:val="18"/>
          <w:lang w:val="ru-RU"/>
        </w:rPr>
        <w:t>травы);</w:t>
      </w:r>
    </w:p>
    <w:p w14:paraId="49437E30" w14:textId="77777777" w:rsidR="00637890" w:rsidRPr="00E97486" w:rsidRDefault="00637890" w:rsidP="000A36E4">
      <w:pPr>
        <w:pStyle w:val="aa"/>
        <w:numPr>
          <w:ilvl w:val="0"/>
          <w:numId w:val="27"/>
        </w:numPr>
        <w:tabs>
          <w:tab w:val="left" w:pos="988"/>
        </w:tabs>
        <w:autoSpaceDE w:val="0"/>
        <w:autoSpaceDN w:val="0"/>
        <w:ind w:left="0" w:right="267"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осуществлять обрезку и вырубку сухостоя и аварийных деревьев при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условии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соблюдения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требований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настоящих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Правил,</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вырезку</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сухих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поломанных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сучьев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вырезку</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веток,</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ограничивающих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видимость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технических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средств регулирования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дорожного движения;</w:t>
      </w:r>
    </w:p>
    <w:p w14:paraId="3D4CDB64" w14:textId="77777777" w:rsidR="00637890" w:rsidRPr="00E97486" w:rsidRDefault="00637890" w:rsidP="000A36E4">
      <w:pPr>
        <w:pStyle w:val="aa"/>
        <w:numPr>
          <w:ilvl w:val="0"/>
          <w:numId w:val="27"/>
        </w:numPr>
        <w:tabs>
          <w:tab w:val="left" w:pos="1100"/>
        </w:tabs>
        <w:autoSpaceDE w:val="0"/>
        <w:autoSpaceDN w:val="0"/>
        <w:ind w:left="0" w:right="268"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принимать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меры</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случаях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массового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появления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вредителей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болезней,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замазку ран</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дупел на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деревьях;</w:t>
      </w:r>
    </w:p>
    <w:p w14:paraId="48897101" w14:textId="77777777" w:rsidR="00637890" w:rsidRPr="00E97486" w:rsidRDefault="00637890" w:rsidP="000A36E4">
      <w:pPr>
        <w:pStyle w:val="aa"/>
        <w:numPr>
          <w:ilvl w:val="0"/>
          <w:numId w:val="27"/>
        </w:numPr>
        <w:tabs>
          <w:tab w:val="left" w:pos="1008"/>
        </w:tabs>
        <w:autoSpaceDE w:val="0"/>
        <w:autoSpaceDN w:val="0"/>
        <w:ind w:left="0" w:right="268"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производить комплексный уход за газонами, систематический покос</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газонов</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и иной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травянистой растительности;</w:t>
      </w:r>
    </w:p>
    <w:p w14:paraId="5BC11FDC" w14:textId="77777777" w:rsidR="00637890" w:rsidRPr="00E97486" w:rsidRDefault="00637890" w:rsidP="000A36E4">
      <w:pPr>
        <w:pStyle w:val="aa"/>
        <w:numPr>
          <w:ilvl w:val="0"/>
          <w:numId w:val="27"/>
        </w:numPr>
        <w:tabs>
          <w:tab w:val="left" w:pos="952"/>
        </w:tabs>
        <w:autoSpaceDE w:val="0"/>
        <w:autoSpaceDN w:val="0"/>
        <w:ind w:left="0"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проводить</w:t>
      </w:r>
      <w:r w:rsidRPr="00E97486">
        <w:rPr>
          <w:rFonts w:ascii="Times New Roman" w:hAnsi="Times New Roman" w:cs="Times New Roman"/>
          <w:color w:val="000000" w:themeColor="text1"/>
          <w:spacing w:val="-4"/>
          <w:sz w:val="18"/>
          <w:szCs w:val="18"/>
        </w:rPr>
        <w:t xml:space="preserve"> </w:t>
      </w:r>
      <w:r w:rsidRPr="00E97486">
        <w:rPr>
          <w:rFonts w:ascii="Times New Roman" w:hAnsi="Times New Roman" w:cs="Times New Roman"/>
          <w:color w:val="000000" w:themeColor="text1"/>
          <w:sz w:val="18"/>
          <w:szCs w:val="18"/>
        </w:rPr>
        <w:t>своевременный</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ремонт</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ограждений</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зеленых</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насаждений.</w:t>
      </w:r>
    </w:p>
    <w:p w14:paraId="1AF0155D" w14:textId="577A51DE" w:rsidR="00637890" w:rsidRPr="00E97486" w:rsidRDefault="004C268E" w:rsidP="000A36E4">
      <w:pPr>
        <w:tabs>
          <w:tab w:val="left" w:pos="1677"/>
        </w:tabs>
        <w:autoSpaceDE w:val="0"/>
        <w:autoSpaceDN w:val="0"/>
        <w:spacing w:after="0" w:line="240" w:lineRule="auto"/>
        <w:ind w:right="-1"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5.3.13.</w:t>
      </w:r>
      <w:r w:rsidR="00637890" w:rsidRPr="00E97486">
        <w:rPr>
          <w:rFonts w:ascii="Times New Roman" w:hAnsi="Times New Roman" w:cs="Times New Roman"/>
          <w:color w:val="000000" w:themeColor="text1"/>
          <w:sz w:val="18"/>
          <w:szCs w:val="18"/>
        </w:rPr>
        <w:t>Луговые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газоны</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парках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лесопарках,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созданные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базе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естественной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луговой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высокотравной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многовидовой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растительности,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допускается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оставлять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виде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цветущего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разнотравья,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вдоль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объектов</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пешеходных коммуникаций и по периметру площадок следует производить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покос</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травы.</w:t>
      </w:r>
    </w:p>
    <w:p w14:paraId="07704D7B" w14:textId="46E7C307" w:rsidR="00637890" w:rsidRPr="00E97486" w:rsidRDefault="004C268E" w:rsidP="000A36E4">
      <w:pPr>
        <w:tabs>
          <w:tab w:val="left" w:pos="1564"/>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5.3.14. </w:t>
      </w:r>
      <w:r w:rsidR="00637890" w:rsidRPr="00E97486">
        <w:rPr>
          <w:rFonts w:ascii="Times New Roman" w:hAnsi="Times New Roman" w:cs="Times New Roman"/>
          <w:color w:val="000000" w:themeColor="text1"/>
          <w:sz w:val="18"/>
          <w:szCs w:val="18"/>
        </w:rPr>
        <w:t>На газонах парков и лесопарков, в массивах и группах, удаленных</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от</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дорог,</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допускается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сгребать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опавшую</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листву</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избежание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выноса</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органики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обеднения почв.</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Сжигание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травы</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опавшей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листвы запрещено.</w:t>
      </w:r>
    </w:p>
    <w:p w14:paraId="7A59201A" w14:textId="6846C43A" w:rsidR="00637890" w:rsidRPr="00E97486" w:rsidRDefault="004C268E" w:rsidP="000A36E4">
      <w:pPr>
        <w:tabs>
          <w:tab w:val="left" w:pos="1729"/>
        </w:tabs>
        <w:autoSpaceDE w:val="0"/>
        <w:autoSpaceDN w:val="0"/>
        <w:spacing w:after="0" w:line="240" w:lineRule="auto"/>
        <w:ind w:right="268"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5.3.15.</w:t>
      </w:r>
      <w:r w:rsidR="002040ED"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Подсев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газонных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трав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газонах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производится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мере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необходимости.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Допускается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использовать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устойчивые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w:t>
      </w:r>
      <w:r w:rsidR="00637890" w:rsidRPr="00E97486">
        <w:rPr>
          <w:rFonts w:ascii="Times New Roman" w:hAnsi="Times New Roman" w:cs="Times New Roman"/>
          <w:color w:val="000000" w:themeColor="text1"/>
          <w:spacing w:val="70"/>
          <w:sz w:val="18"/>
          <w:szCs w:val="18"/>
        </w:rPr>
        <w:t xml:space="preserve"> </w:t>
      </w:r>
      <w:r w:rsidR="00637890" w:rsidRPr="00E97486">
        <w:rPr>
          <w:rFonts w:ascii="Times New Roman" w:hAnsi="Times New Roman" w:cs="Times New Roman"/>
          <w:color w:val="000000" w:themeColor="text1"/>
          <w:sz w:val="18"/>
          <w:szCs w:val="18"/>
        </w:rPr>
        <w:t>вытаптыванию</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сорта трав. Полив газонов и цветников следует производить в утреннее 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вечернее</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время по мере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необходимости.</w:t>
      </w:r>
    </w:p>
    <w:p w14:paraId="48317D08" w14:textId="77777777" w:rsidR="00637890" w:rsidRPr="00E97486" w:rsidRDefault="00637890" w:rsidP="000A36E4">
      <w:pPr>
        <w:pStyle w:val="aa"/>
        <w:numPr>
          <w:ilvl w:val="1"/>
          <w:numId w:val="26"/>
        </w:numPr>
        <w:tabs>
          <w:tab w:val="left" w:pos="1591"/>
        </w:tabs>
        <w:autoSpaceDE w:val="0"/>
        <w:autoSpaceDN w:val="0"/>
        <w:ind w:left="0" w:right="268"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Погибшие и потерявшие декоративный вид цветы в цветниках 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вазонах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необходимо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удалять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сразу</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одновременной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подсадкой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новых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растений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либо иным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декоративным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оформлением.</w:t>
      </w:r>
    </w:p>
    <w:p w14:paraId="2D9671DA" w14:textId="77777777" w:rsidR="00637890" w:rsidRPr="00E97486" w:rsidRDefault="00637890" w:rsidP="000A36E4">
      <w:pPr>
        <w:pStyle w:val="af7"/>
        <w:ind w:left="0" w:firstLine="709"/>
        <w:rPr>
          <w:color w:val="000000" w:themeColor="text1"/>
          <w:sz w:val="18"/>
          <w:szCs w:val="18"/>
          <w:highlight w:val="green"/>
          <w:lang w:val="ru-RU"/>
        </w:rPr>
      </w:pPr>
    </w:p>
    <w:p w14:paraId="7F9A78C8" w14:textId="3AC3DBE4" w:rsidR="00637890" w:rsidRPr="0077598F" w:rsidRDefault="0077598F" w:rsidP="0077598F">
      <w:pPr>
        <w:pStyle w:val="10"/>
        <w:jc w:val="left"/>
        <w:rPr>
          <w:rFonts w:cs="Times New Roman"/>
          <w:color w:val="000000" w:themeColor="text1"/>
          <w:sz w:val="18"/>
          <w:szCs w:val="18"/>
        </w:rPr>
      </w:pPr>
      <w:r>
        <w:rPr>
          <w:rFonts w:cs="Times New Roman"/>
          <w:b w:val="0"/>
          <w:bCs w:val="0"/>
          <w:color w:val="000000" w:themeColor="text1"/>
          <w:sz w:val="18"/>
          <w:szCs w:val="18"/>
        </w:rPr>
        <w:t xml:space="preserve">                                                       </w:t>
      </w:r>
      <w:r w:rsidR="00637890" w:rsidRPr="0077598F">
        <w:rPr>
          <w:rFonts w:cs="Times New Roman"/>
          <w:color w:val="000000" w:themeColor="text1"/>
          <w:sz w:val="18"/>
          <w:szCs w:val="18"/>
        </w:rPr>
        <w:t>Г</w:t>
      </w:r>
      <w:r w:rsidR="00C35DFF" w:rsidRPr="0077598F">
        <w:rPr>
          <w:rFonts w:cs="Times New Roman"/>
          <w:color w:val="000000" w:themeColor="text1"/>
          <w:sz w:val="18"/>
          <w:szCs w:val="18"/>
        </w:rPr>
        <w:t>ЛАВА</w:t>
      </w:r>
      <w:r w:rsidR="00637890" w:rsidRPr="0077598F">
        <w:rPr>
          <w:rFonts w:cs="Times New Roman"/>
          <w:color w:val="000000" w:themeColor="text1"/>
          <w:spacing w:val="-4"/>
          <w:sz w:val="18"/>
          <w:szCs w:val="18"/>
        </w:rPr>
        <w:t xml:space="preserve"> </w:t>
      </w:r>
      <w:r w:rsidR="00363479" w:rsidRPr="0077598F">
        <w:rPr>
          <w:rFonts w:cs="Times New Roman"/>
          <w:color w:val="000000" w:themeColor="text1"/>
          <w:sz w:val="18"/>
          <w:szCs w:val="18"/>
        </w:rPr>
        <w:t>5.4</w:t>
      </w:r>
      <w:r w:rsidR="00637890" w:rsidRPr="0077598F">
        <w:rPr>
          <w:rFonts w:cs="Times New Roman"/>
          <w:color w:val="000000" w:themeColor="text1"/>
          <w:sz w:val="18"/>
          <w:szCs w:val="18"/>
        </w:rPr>
        <w:t>.</w:t>
      </w:r>
      <w:r w:rsidR="00637890" w:rsidRPr="0077598F">
        <w:rPr>
          <w:rFonts w:cs="Times New Roman"/>
          <w:color w:val="000000" w:themeColor="text1"/>
          <w:spacing w:val="-3"/>
          <w:sz w:val="18"/>
          <w:szCs w:val="18"/>
        </w:rPr>
        <w:t xml:space="preserve"> </w:t>
      </w:r>
      <w:r w:rsidR="00C35DFF" w:rsidRPr="0077598F">
        <w:rPr>
          <w:rFonts w:cs="Times New Roman"/>
          <w:color w:val="000000" w:themeColor="text1"/>
          <w:sz w:val="18"/>
          <w:szCs w:val="18"/>
        </w:rPr>
        <w:t>ВОССТАНОВЛЕНИЕ ЗЕЛЕНЫХ НАСАЖДЕНИЙ</w:t>
      </w:r>
    </w:p>
    <w:p w14:paraId="64188086" w14:textId="77777777" w:rsidR="00637890" w:rsidRPr="00E97486" w:rsidRDefault="00637890" w:rsidP="00637890">
      <w:pPr>
        <w:pStyle w:val="10"/>
        <w:ind w:left="788"/>
        <w:rPr>
          <w:rFonts w:cs="Times New Roman"/>
          <w:color w:val="000000" w:themeColor="text1"/>
          <w:sz w:val="18"/>
          <w:szCs w:val="18"/>
        </w:rPr>
      </w:pPr>
    </w:p>
    <w:p w14:paraId="1B0775DD" w14:textId="77777777" w:rsidR="00637890" w:rsidRPr="00E97486" w:rsidRDefault="00637890" w:rsidP="00637890">
      <w:pPr>
        <w:pStyle w:val="aa"/>
        <w:numPr>
          <w:ilvl w:val="1"/>
          <w:numId w:val="25"/>
        </w:numPr>
        <w:tabs>
          <w:tab w:val="left" w:pos="1469"/>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Компенсационное озеленение производится с учётом следующих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требований:</w:t>
      </w:r>
    </w:p>
    <w:p w14:paraId="08416951" w14:textId="77777777" w:rsidR="00637890" w:rsidRPr="00E97486" w:rsidRDefault="00637890" w:rsidP="00637890">
      <w:pPr>
        <w:pStyle w:val="aa"/>
        <w:numPr>
          <w:ilvl w:val="0"/>
          <w:numId w:val="24"/>
        </w:numPr>
        <w:tabs>
          <w:tab w:val="left" w:pos="1120"/>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количество восстанавливаемых зелёных насаждений должно быть не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менее</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вырубленных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без</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сокращения</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площади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озеленённой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территории;</w:t>
      </w:r>
    </w:p>
    <w:p w14:paraId="50720D95" w14:textId="77777777" w:rsidR="00637890" w:rsidRPr="00E97486" w:rsidRDefault="00637890" w:rsidP="00637890">
      <w:pPr>
        <w:pStyle w:val="aa"/>
        <w:numPr>
          <w:ilvl w:val="0"/>
          <w:numId w:val="24"/>
        </w:numPr>
        <w:tabs>
          <w:tab w:val="left" w:pos="1323"/>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видовой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состав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конструкция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восстанавливаемых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зелёных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насаждений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экологическим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эстетическим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характеристикам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подлежат</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улучшению;</w:t>
      </w:r>
    </w:p>
    <w:p w14:paraId="42800012" w14:textId="77777777" w:rsidR="00637890" w:rsidRPr="00E97486" w:rsidRDefault="00637890" w:rsidP="00637890">
      <w:pPr>
        <w:pStyle w:val="aa"/>
        <w:numPr>
          <w:ilvl w:val="0"/>
          <w:numId w:val="24"/>
        </w:numPr>
        <w:tabs>
          <w:tab w:val="left" w:pos="1222"/>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восстановление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производится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пределах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территории,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где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была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произведена</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вырубка,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высадкой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деревьев.</w:t>
      </w:r>
    </w:p>
    <w:p w14:paraId="438F7E71" w14:textId="77777777" w:rsidR="00637890" w:rsidRPr="00E97486" w:rsidRDefault="00637890" w:rsidP="00637890">
      <w:pPr>
        <w:pStyle w:val="aa"/>
        <w:numPr>
          <w:ilvl w:val="1"/>
          <w:numId w:val="25"/>
        </w:numPr>
        <w:tabs>
          <w:tab w:val="left" w:pos="1586"/>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Компенсационное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озеленение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производится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счёт</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средств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физических или юридических лиц, в интересах которых была произведена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вырубка.</w:t>
      </w:r>
    </w:p>
    <w:p w14:paraId="72F28EF6" w14:textId="77777777" w:rsidR="00637890" w:rsidRPr="00E97486" w:rsidRDefault="00637890" w:rsidP="00637890">
      <w:pPr>
        <w:pStyle w:val="aa"/>
        <w:numPr>
          <w:ilvl w:val="1"/>
          <w:numId w:val="25"/>
        </w:numPr>
        <w:tabs>
          <w:tab w:val="left" w:pos="1713"/>
        </w:tabs>
        <w:autoSpaceDE w:val="0"/>
        <w:autoSpaceDN w:val="0"/>
        <w:spacing w:before="81"/>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Расчёт</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восстановительной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стоимости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производится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при</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оформлении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порубочного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билета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(или)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разрешения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порядке,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определённом</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муниципальным</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правовым</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актом</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уполномоченного</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органа.</w:t>
      </w:r>
    </w:p>
    <w:p w14:paraId="5E63725E" w14:textId="77777777" w:rsidR="00637890" w:rsidRPr="00E97486" w:rsidRDefault="00637890" w:rsidP="00637890">
      <w:pPr>
        <w:pStyle w:val="aa"/>
        <w:numPr>
          <w:ilvl w:val="1"/>
          <w:numId w:val="25"/>
        </w:numPr>
        <w:tabs>
          <w:tab w:val="left" w:pos="1419"/>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Компенсационное озеленение производится в границах поселения в</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вегетационный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период,</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подходящий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для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посадки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(посева)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зеленых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насаждений</w:t>
      </w:r>
      <w:r w:rsidRPr="00E97486">
        <w:rPr>
          <w:rFonts w:ascii="Times New Roman" w:hAnsi="Times New Roman" w:cs="Times New Roman"/>
          <w:color w:val="000000" w:themeColor="text1"/>
          <w:spacing w:val="42"/>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открытый</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грунт,</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течение</w:t>
      </w:r>
      <w:r w:rsidRPr="00E97486">
        <w:rPr>
          <w:rFonts w:ascii="Times New Roman" w:hAnsi="Times New Roman" w:cs="Times New Roman"/>
          <w:color w:val="000000" w:themeColor="text1"/>
          <w:spacing w:val="42"/>
          <w:sz w:val="18"/>
          <w:szCs w:val="18"/>
        </w:rPr>
        <w:t xml:space="preserve"> </w:t>
      </w:r>
      <w:r w:rsidRPr="00E97486">
        <w:rPr>
          <w:rFonts w:ascii="Times New Roman" w:hAnsi="Times New Roman" w:cs="Times New Roman"/>
          <w:color w:val="000000" w:themeColor="text1"/>
          <w:sz w:val="18"/>
          <w:szCs w:val="18"/>
        </w:rPr>
        <w:t>двух</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лет</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с</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момента</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повреждения</w:t>
      </w:r>
      <w:r w:rsidRPr="00E97486">
        <w:rPr>
          <w:rFonts w:ascii="Times New Roman" w:hAnsi="Times New Roman" w:cs="Times New Roman"/>
          <w:color w:val="000000" w:themeColor="text1"/>
          <w:spacing w:val="-68"/>
          <w:sz w:val="18"/>
          <w:szCs w:val="18"/>
        </w:rPr>
        <w:t xml:space="preserve"> </w:t>
      </w:r>
      <w:r w:rsidRPr="00E97486">
        <w:rPr>
          <w:rFonts w:ascii="Times New Roman" w:hAnsi="Times New Roman" w:cs="Times New Roman"/>
          <w:color w:val="000000" w:themeColor="text1"/>
          <w:sz w:val="18"/>
          <w:szCs w:val="18"/>
        </w:rPr>
        <w:t>или</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уничтожения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зеленых насаждений.</w:t>
      </w:r>
    </w:p>
    <w:p w14:paraId="28277BDB" w14:textId="77777777" w:rsidR="00637890" w:rsidRPr="00E97486" w:rsidRDefault="00637890" w:rsidP="00637890">
      <w:pPr>
        <w:pStyle w:val="af7"/>
        <w:ind w:left="0"/>
        <w:rPr>
          <w:color w:val="000000" w:themeColor="text1"/>
          <w:sz w:val="18"/>
          <w:szCs w:val="18"/>
          <w:lang w:val="ru-RU"/>
        </w:rPr>
      </w:pPr>
    </w:p>
    <w:p w14:paraId="7B745A25" w14:textId="05C49A57" w:rsidR="009C3E62" w:rsidRPr="00E97486" w:rsidRDefault="009C3E62" w:rsidP="00D61F03">
      <w:pPr>
        <w:pStyle w:val="2"/>
        <w:keepNext w:val="0"/>
        <w:spacing w:before="0" w:after="120" w:line="20" w:lineRule="atLeast"/>
        <w:contextualSpacing/>
        <w:jc w:val="center"/>
        <w:rPr>
          <w:rFonts w:ascii="Times New Roman" w:hAnsi="Times New Roman" w:cs="Times New Roman"/>
          <w:color w:val="auto"/>
          <w:sz w:val="18"/>
          <w:szCs w:val="18"/>
        </w:rPr>
      </w:pPr>
      <w:bookmarkStart w:id="13" w:name="_Toc37759101"/>
      <w:r w:rsidRPr="00E97486">
        <w:rPr>
          <w:rFonts w:ascii="Times New Roman" w:hAnsi="Times New Roman" w:cs="Times New Roman"/>
          <w:color w:val="auto"/>
          <w:sz w:val="18"/>
          <w:szCs w:val="18"/>
        </w:rPr>
        <w:t>5.</w:t>
      </w:r>
      <w:r w:rsidR="00876177" w:rsidRPr="00E97486">
        <w:rPr>
          <w:rFonts w:ascii="Times New Roman" w:hAnsi="Times New Roman" w:cs="Times New Roman"/>
          <w:color w:val="auto"/>
          <w:sz w:val="18"/>
          <w:szCs w:val="18"/>
        </w:rPr>
        <w:t>5</w:t>
      </w:r>
      <w:r w:rsidRPr="00E97486">
        <w:rPr>
          <w:rFonts w:ascii="Times New Roman" w:hAnsi="Times New Roman" w:cs="Times New Roman"/>
          <w:color w:val="auto"/>
          <w:sz w:val="18"/>
          <w:szCs w:val="18"/>
        </w:rPr>
        <w:t>. ВИДЫ ПОКРЫТИЙ</w:t>
      </w:r>
      <w:bookmarkEnd w:id="13"/>
    </w:p>
    <w:p w14:paraId="39B339E6" w14:textId="55C36A1D"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2BC0FB2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твердые (капитальные) - монолитные или сборные, выполняемые из асфальтобетона, цементобетона, природного камня и т.п. материалов;</w:t>
      </w:r>
    </w:p>
    <w:p w14:paraId="256FF5C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53341793"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газонные, выполняемые по специальным технологиям подготовки и посадки травяного покрова;</w:t>
      </w:r>
    </w:p>
    <w:p w14:paraId="10794529"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комбинированные, представляющие сочетания покрытий, указанных выше (например, плитка, утопленная в газон и т.п.).</w:t>
      </w:r>
    </w:p>
    <w:p w14:paraId="175EF8CF" w14:textId="31D7FD22"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14:paraId="317BD88B" w14:textId="71602C75"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772F20F0" w14:textId="576ADA1E"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60F8C39" w14:textId="337C36DF"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7D835C6A" w14:textId="77777777"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E97486">
        <w:rPr>
          <w:rFonts w:ascii="Times New Roman" w:hAnsi="Times New Roman" w:cs="Times New Roman"/>
          <w:i/>
          <w:iCs/>
          <w:sz w:val="18"/>
          <w:szCs w:val="18"/>
        </w:rPr>
        <w:t xml:space="preserve">тактильного покрытия. </w:t>
      </w:r>
      <w:r w:rsidRPr="00E97486">
        <w:rPr>
          <w:rFonts w:ascii="Times New Roman" w:hAnsi="Times New Roman" w:cs="Times New Roman"/>
          <w:sz w:val="18"/>
          <w:szCs w:val="1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E97486">
          <w:rPr>
            <w:rFonts w:ascii="Times New Roman" w:hAnsi="Times New Roman" w:cs="Times New Roman"/>
            <w:sz w:val="18"/>
            <w:szCs w:val="18"/>
          </w:rPr>
          <w:t>0,8 м</w:t>
        </w:r>
      </w:smartTag>
      <w:r w:rsidRPr="00E97486">
        <w:rPr>
          <w:rFonts w:ascii="Times New Roman" w:hAnsi="Times New Roman" w:cs="Times New Roman"/>
          <w:sz w:val="18"/>
          <w:szCs w:val="18"/>
        </w:rPr>
        <w:t xml:space="preserve"> до преграды, края улицы, начала опасного участка, изменения направления движения и т.п. Если на тактильном </w:t>
      </w:r>
      <w:r w:rsidRPr="00E97486">
        <w:rPr>
          <w:rFonts w:ascii="Times New Roman" w:hAnsi="Times New Roman" w:cs="Times New Roman"/>
          <w:sz w:val="18"/>
          <w:szCs w:val="18"/>
        </w:rPr>
        <w:lastRenderedPageBreak/>
        <w:t xml:space="preserve">покрытии имеются продольные бороздки шириной более </w:t>
      </w:r>
      <w:smartTag w:uri="urn:schemas-microsoft-com:office:smarttags" w:element="metricconverter">
        <w:smartTagPr>
          <w:attr w:name="ProductID" w:val="15 мм"/>
        </w:smartTagPr>
        <w:r w:rsidRPr="00E97486">
          <w:rPr>
            <w:rFonts w:ascii="Times New Roman" w:hAnsi="Times New Roman" w:cs="Times New Roman"/>
            <w:sz w:val="18"/>
            <w:szCs w:val="18"/>
          </w:rPr>
          <w:t>15 мм</w:t>
        </w:r>
      </w:smartTag>
      <w:r w:rsidRPr="00E97486">
        <w:rPr>
          <w:rFonts w:ascii="Times New Roman" w:hAnsi="Times New Roman" w:cs="Times New Roman"/>
          <w:sz w:val="18"/>
          <w:szCs w:val="18"/>
        </w:rPr>
        <w:t xml:space="preserve"> и глубиной более </w:t>
      </w:r>
      <w:smartTag w:uri="urn:schemas-microsoft-com:office:smarttags" w:element="metricconverter">
        <w:smartTagPr>
          <w:attr w:name="ProductID" w:val="6 мм"/>
        </w:smartTagPr>
        <w:r w:rsidRPr="00E97486">
          <w:rPr>
            <w:rFonts w:ascii="Times New Roman" w:hAnsi="Times New Roman" w:cs="Times New Roman"/>
            <w:sz w:val="18"/>
            <w:szCs w:val="18"/>
          </w:rPr>
          <w:t>6 мм</w:t>
        </w:r>
      </w:smartTag>
      <w:r w:rsidRPr="00E97486">
        <w:rPr>
          <w:rFonts w:ascii="Times New Roman" w:hAnsi="Times New Roman" w:cs="Times New Roman"/>
          <w:sz w:val="18"/>
          <w:szCs w:val="18"/>
        </w:rPr>
        <w:t>, их не следует располагать вдоль направления движения.</w:t>
      </w:r>
    </w:p>
    <w:p w14:paraId="337D5C6C" w14:textId="40F793B5"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 xml:space="preserve">.7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B4F7645" w14:textId="5E351CA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62792981" w14:textId="744101F2"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14" w:name="_Toc37759102"/>
      <w:r w:rsidRPr="00E97486">
        <w:rPr>
          <w:rFonts w:ascii="Times New Roman" w:hAnsi="Times New Roman" w:cs="Times New Roman"/>
          <w:color w:val="auto"/>
          <w:sz w:val="18"/>
          <w:szCs w:val="18"/>
        </w:rPr>
        <w:t>5.</w:t>
      </w:r>
      <w:r w:rsidR="0057199B" w:rsidRPr="00E97486">
        <w:rPr>
          <w:rFonts w:ascii="Times New Roman" w:hAnsi="Times New Roman" w:cs="Times New Roman"/>
          <w:color w:val="auto"/>
          <w:sz w:val="18"/>
          <w:szCs w:val="18"/>
        </w:rPr>
        <w:t>6</w:t>
      </w:r>
      <w:r w:rsidRPr="00E97486">
        <w:rPr>
          <w:rFonts w:ascii="Times New Roman" w:hAnsi="Times New Roman" w:cs="Times New Roman"/>
          <w:color w:val="auto"/>
          <w:sz w:val="18"/>
          <w:szCs w:val="18"/>
        </w:rPr>
        <w:t>. СОПРЯЖЕНИЯ ПОВЕРХНОСТЕЙ</w:t>
      </w:r>
      <w:bookmarkEnd w:id="14"/>
    </w:p>
    <w:p w14:paraId="5D3A1E31" w14:textId="50C462FC"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.1 К элементам сопряжения поверхностей относятся различные виды бортовых камней, пандусы, ступени, лестницы. </w:t>
      </w:r>
    </w:p>
    <w:p w14:paraId="107B0745" w14:textId="526EEC71" w:rsidR="006D2BE4" w:rsidRPr="00E97486" w:rsidRDefault="006D2BE4"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Бортовые камни</w:t>
      </w:r>
    </w:p>
    <w:p w14:paraId="6EC7D1E4" w14:textId="7A3CFB21"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E97486">
          <w:rPr>
            <w:rFonts w:ascii="Times New Roman" w:hAnsi="Times New Roman" w:cs="Times New Roman"/>
            <w:sz w:val="18"/>
            <w:szCs w:val="18"/>
          </w:rPr>
          <w:t>150 мм</w:t>
        </w:r>
      </w:smartTag>
      <w:r w:rsidRPr="00E97486">
        <w:rPr>
          <w:rFonts w:ascii="Times New Roman" w:hAnsi="Times New Roman" w:cs="Times New Roman"/>
          <w:sz w:val="18"/>
          <w:szCs w:val="1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14:paraId="02CC1A82" w14:textId="5C40D5F4" w:rsidR="009C3E62" w:rsidRPr="00E97486" w:rsidRDefault="009C3E62" w:rsidP="000A36E4">
      <w:pPr>
        <w:spacing w:line="20" w:lineRule="atLeast"/>
        <w:ind w:firstLine="709"/>
        <w:contextualSpacing/>
        <w:jc w:val="both"/>
        <w:rPr>
          <w:rFonts w:ascii="Times New Roman" w:hAnsi="Times New Roman" w:cs="Times New Roman"/>
          <w:sz w:val="18"/>
          <w:szCs w:val="18"/>
        </w:rPr>
      </w:pPr>
      <w:bookmarkStart w:id="15" w:name="PO0000143"/>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E97486">
          <w:rPr>
            <w:rFonts w:ascii="Times New Roman" w:hAnsi="Times New Roman" w:cs="Times New Roman"/>
            <w:sz w:val="18"/>
            <w:szCs w:val="18"/>
          </w:rPr>
          <w:t>50 мм</w:t>
        </w:r>
      </w:smartTag>
      <w:r w:rsidRPr="00E97486">
        <w:rPr>
          <w:rFonts w:ascii="Times New Roman" w:hAnsi="Times New Roman" w:cs="Times New Roman"/>
          <w:sz w:val="18"/>
          <w:szCs w:val="18"/>
        </w:rPr>
        <w:t xml:space="preserve"> на расстоянии не менее </w:t>
      </w:r>
      <w:smartTag w:uri="urn:schemas-microsoft-com:office:smarttags" w:element="metricconverter">
        <w:smartTagPr>
          <w:attr w:name="ProductID" w:val="0,5 м"/>
        </w:smartTagPr>
        <w:r w:rsidRPr="00E97486">
          <w:rPr>
            <w:rFonts w:ascii="Times New Roman" w:hAnsi="Times New Roman" w:cs="Times New Roman"/>
            <w:sz w:val="18"/>
            <w:szCs w:val="18"/>
          </w:rPr>
          <w:t>0,5 м</w:t>
        </w:r>
      </w:smartTag>
      <w:r w:rsidRPr="00E97486">
        <w:rPr>
          <w:rFonts w:ascii="Times New Roman" w:hAnsi="Times New Roman" w:cs="Times New Roman"/>
          <w:sz w:val="18"/>
          <w:szCs w:val="1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5"/>
    <w:p w14:paraId="6B21984F" w14:textId="77777777"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Ступени, лестницы, пандусы</w:t>
      </w:r>
    </w:p>
    <w:p w14:paraId="02DCF98E" w14:textId="095E7AB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w:t>
      </w:r>
      <w:r w:rsidRPr="00E97486">
        <w:rPr>
          <w:rFonts w:ascii="Times New Roman" w:hAnsi="Times New Roman" w:cs="Times New Roman"/>
          <w:i/>
          <w:iCs/>
          <w:sz w:val="18"/>
          <w:szCs w:val="18"/>
        </w:rPr>
        <w:t xml:space="preserve"> </w:t>
      </w:r>
      <w:r w:rsidRPr="00E97486">
        <w:rPr>
          <w:rFonts w:ascii="Times New Roman" w:hAnsi="Times New Roman" w:cs="Times New Roman"/>
          <w:sz w:val="18"/>
          <w:szCs w:val="18"/>
        </w:rPr>
        <w:t>для обеспечения спуска с покрытия тротуара на уровень дорожного покрытия.</w:t>
      </w:r>
    </w:p>
    <w:p w14:paraId="725E6186" w14:textId="7E11944C"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E97486">
          <w:rPr>
            <w:rFonts w:ascii="Times New Roman" w:hAnsi="Times New Roman" w:cs="Times New Roman"/>
            <w:sz w:val="18"/>
            <w:szCs w:val="18"/>
          </w:rPr>
          <w:t>120 мм</w:t>
        </w:r>
      </w:smartTag>
      <w:r w:rsidRPr="00E97486">
        <w:rPr>
          <w:rFonts w:ascii="Times New Roman" w:hAnsi="Times New Roman" w:cs="Times New Roman"/>
          <w:sz w:val="18"/>
          <w:szCs w:val="18"/>
        </w:rPr>
        <w:t xml:space="preserve">, ширину - не менее </w:t>
      </w:r>
      <w:smartTag w:uri="urn:schemas-microsoft-com:office:smarttags" w:element="metricconverter">
        <w:smartTagPr>
          <w:attr w:name="ProductID" w:val="400 мм"/>
        </w:smartTagPr>
        <w:r w:rsidRPr="00E97486">
          <w:rPr>
            <w:rFonts w:ascii="Times New Roman" w:hAnsi="Times New Roman" w:cs="Times New Roman"/>
            <w:sz w:val="18"/>
            <w:szCs w:val="18"/>
          </w:rPr>
          <w:t>400 мм</w:t>
        </w:r>
      </w:smartTag>
      <w:r w:rsidRPr="00E97486">
        <w:rPr>
          <w:rFonts w:ascii="Times New Roman" w:hAnsi="Times New Roman" w:cs="Times New Roman"/>
          <w:sz w:val="18"/>
          <w:szCs w:val="1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E97486">
          <w:rPr>
            <w:rFonts w:ascii="Times New Roman" w:hAnsi="Times New Roman" w:cs="Times New Roman"/>
            <w:sz w:val="18"/>
            <w:szCs w:val="18"/>
          </w:rPr>
          <w:t>150 мм</w:t>
        </w:r>
      </w:smartTag>
      <w:r w:rsidRPr="00E97486">
        <w:rPr>
          <w:rFonts w:ascii="Times New Roman" w:hAnsi="Times New Roman" w:cs="Times New Roman"/>
          <w:sz w:val="18"/>
          <w:szCs w:val="18"/>
        </w:rPr>
        <w:t xml:space="preserve">, а ширина ступеней и длина площадки - уменьшена до </w:t>
      </w:r>
      <w:smartTag w:uri="urn:schemas-microsoft-com:office:smarttags" w:element="metricconverter">
        <w:smartTagPr>
          <w:attr w:name="ProductID" w:val="300 мм"/>
        </w:smartTagPr>
        <w:r w:rsidRPr="00E97486">
          <w:rPr>
            <w:rFonts w:ascii="Times New Roman" w:hAnsi="Times New Roman" w:cs="Times New Roman"/>
            <w:sz w:val="18"/>
            <w:szCs w:val="18"/>
          </w:rPr>
          <w:t>300 мм</w:t>
        </w:r>
      </w:smartTag>
      <w:r w:rsidRPr="00E97486">
        <w:rPr>
          <w:rFonts w:ascii="Times New Roman" w:hAnsi="Times New Roman" w:cs="Times New Roman"/>
          <w:sz w:val="18"/>
          <w:szCs w:val="18"/>
        </w:rPr>
        <w:t xml:space="preserve"> и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соответственно.</w:t>
      </w:r>
    </w:p>
    <w:p w14:paraId="29D04094" w14:textId="75AE129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E97486">
          <w:rPr>
            <w:rFonts w:ascii="Times New Roman" w:hAnsi="Times New Roman" w:cs="Times New Roman"/>
            <w:sz w:val="18"/>
            <w:szCs w:val="18"/>
          </w:rPr>
          <w:t>75 мм</w:t>
        </w:r>
      </w:smartTag>
      <w:r w:rsidRPr="00E97486">
        <w:rPr>
          <w:rFonts w:ascii="Times New Roman" w:hAnsi="Times New Roman" w:cs="Times New Roman"/>
          <w:sz w:val="18"/>
          <w:szCs w:val="18"/>
        </w:rPr>
        <w:t xml:space="preserve"> и поручни. </w:t>
      </w:r>
    </w:p>
    <w:p w14:paraId="354A31BA" w14:textId="07528EC6"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.7 При повороте пандуса или его протяженности более </w:t>
      </w:r>
      <w:smartTag w:uri="urn:schemas-microsoft-com:office:smarttags" w:element="metricconverter">
        <w:smartTagPr>
          <w:attr w:name="ProductID" w:val="9 м"/>
        </w:smartTagPr>
        <w:r w:rsidRPr="00E97486">
          <w:rPr>
            <w:rFonts w:ascii="Times New Roman" w:hAnsi="Times New Roman" w:cs="Times New Roman"/>
            <w:sz w:val="18"/>
            <w:szCs w:val="18"/>
          </w:rPr>
          <w:t>9 м</w:t>
        </w:r>
      </w:smartTag>
      <w:r w:rsidRPr="00E97486">
        <w:rPr>
          <w:rFonts w:ascii="Times New Roman" w:hAnsi="Times New Roman" w:cs="Times New Roman"/>
          <w:sz w:val="18"/>
          <w:szCs w:val="18"/>
        </w:rPr>
        <w:t xml:space="preserve">, не реже, чем через каждые </w:t>
      </w:r>
      <w:smartTag w:uri="urn:schemas-microsoft-com:office:smarttags" w:element="metricconverter">
        <w:smartTagPr>
          <w:attr w:name="ProductID" w:val="9 м"/>
        </w:smartTagPr>
        <w:r w:rsidRPr="00E97486">
          <w:rPr>
            <w:rFonts w:ascii="Times New Roman" w:hAnsi="Times New Roman" w:cs="Times New Roman"/>
            <w:sz w:val="18"/>
            <w:szCs w:val="18"/>
          </w:rPr>
          <w:t>9 м</w:t>
        </w:r>
      </w:smartTag>
      <w:r w:rsidRPr="00E97486">
        <w:rPr>
          <w:rFonts w:ascii="Times New Roman" w:hAnsi="Times New Roman" w:cs="Times New Roman"/>
          <w:sz w:val="18"/>
          <w:szCs w:val="1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7A627CBE" w14:textId="65DE23FF"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E97486">
          <w:rPr>
            <w:rFonts w:ascii="Times New Roman" w:hAnsi="Times New Roman" w:cs="Times New Roman"/>
            <w:sz w:val="18"/>
            <w:szCs w:val="18"/>
          </w:rPr>
          <w:t>920 мм</w:t>
        </w:r>
      </w:smartTag>
      <w:r w:rsidRPr="00E97486">
        <w:rPr>
          <w:rFonts w:ascii="Times New Roman" w:hAnsi="Times New Roman" w:cs="Times New Roman"/>
          <w:sz w:val="18"/>
          <w:szCs w:val="1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97486">
          <w:rPr>
            <w:rFonts w:ascii="Times New Roman" w:hAnsi="Times New Roman" w:cs="Times New Roman"/>
            <w:sz w:val="18"/>
            <w:szCs w:val="18"/>
          </w:rPr>
          <w:t>40 мм</w:t>
        </w:r>
      </w:smartTag>
      <w:r w:rsidRPr="00E97486">
        <w:rPr>
          <w:rFonts w:ascii="Times New Roman" w:hAnsi="Times New Roman" w:cs="Times New Roman"/>
          <w:sz w:val="18"/>
          <w:szCs w:val="1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E97486">
          <w:rPr>
            <w:rFonts w:ascii="Times New Roman" w:hAnsi="Times New Roman" w:cs="Times New Roman"/>
            <w:sz w:val="18"/>
            <w:szCs w:val="18"/>
          </w:rPr>
          <w:t>0,3 м</w:t>
        </w:r>
      </w:smartTag>
      <w:r w:rsidRPr="00E97486">
        <w:rPr>
          <w:rFonts w:ascii="Times New Roman" w:hAnsi="Times New Roman" w:cs="Times New Roman"/>
          <w:sz w:val="18"/>
          <w:szCs w:val="1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2F586C80" w14:textId="1085A1B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6D2BE4" w:rsidRPr="00E97486">
        <w:rPr>
          <w:rFonts w:ascii="Times New Roman" w:hAnsi="Times New Roman" w:cs="Times New Roman"/>
          <w:sz w:val="18"/>
          <w:szCs w:val="18"/>
        </w:rPr>
        <w:t>6</w:t>
      </w:r>
      <w:r w:rsidRPr="00E97486">
        <w:rPr>
          <w:rFonts w:ascii="Times New Roman" w:hAnsi="Times New Roman" w:cs="Times New Roman"/>
          <w:sz w:val="18"/>
          <w:szCs w:val="18"/>
        </w:rPr>
        <w:t>.9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14:paraId="6E473E7E" w14:textId="2E4B8B72" w:rsidR="009C3E62" w:rsidRPr="00E97486" w:rsidRDefault="009C3E62" w:rsidP="00D61F03">
      <w:pPr>
        <w:pStyle w:val="2"/>
        <w:keepNext w:val="0"/>
        <w:spacing w:before="0" w:after="120" w:line="20" w:lineRule="atLeast"/>
        <w:ind w:firstLine="709"/>
        <w:contextualSpacing/>
        <w:jc w:val="center"/>
        <w:rPr>
          <w:rFonts w:ascii="Times New Roman" w:hAnsi="Times New Roman" w:cs="Times New Roman"/>
          <w:color w:val="auto"/>
          <w:sz w:val="18"/>
          <w:szCs w:val="18"/>
        </w:rPr>
      </w:pPr>
      <w:bookmarkStart w:id="16" w:name="_Toc37759103"/>
      <w:r w:rsidRPr="00E97486">
        <w:rPr>
          <w:rFonts w:ascii="Times New Roman" w:hAnsi="Times New Roman" w:cs="Times New Roman"/>
          <w:color w:val="auto"/>
          <w:sz w:val="18"/>
          <w:szCs w:val="18"/>
        </w:rPr>
        <w:t>5.</w:t>
      </w:r>
      <w:r w:rsidR="0057199B" w:rsidRPr="00E97486">
        <w:rPr>
          <w:rFonts w:ascii="Times New Roman" w:hAnsi="Times New Roman" w:cs="Times New Roman"/>
          <w:color w:val="auto"/>
          <w:sz w:val="18"/>
          <w:szCs w:val="18"/>
        </w:rPr>
        <w:t>7</w:t>
      </w:r>
      <w:r w:rsidRPr="00E97486">
        <w:rPr>
          <w:rFonts w:ascii="Times New Roman" w:hAnsi="Times New Roman" w:cs="Times New Roman"/>
          <w:color w:val="auto"/>
          <w:sz w:val="18"/>
          <w:szCs w:val="18"/>
        </w:rPr>
        <w:t>. ОГРАЖДЕНИЯ</w:t>
      </w:r>
      <w:bookmarkEnd w:id="16"/>
    </w:p>
    <w:p w14:paraId="3E35595D" w14:textId="35B0DB37"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средние - 1,1-</w:t>
      </w:r>
      <w:smartTag w:uri="urn:schemas-microsoft-com:office:smarttags" w:element="metricconverter">
        <w:smartTagPr>
          <w:attr w:name="ProductID" w:val="1,7 м"/>
        </w:smartTagPr>
        <w:r w:rsidRPr="00E97486">
          <w:rPr>
            <w:rFonts w:ascii="Times New Roman" w:hAnsi="Times New Roman" w:cs="Times New Roman"/>
            <w:sz w:val="18"/>
            <w:szCs w:val="18"/>
          </w:rPr>
          <w:t>1,7 м</w:t>
        </w:r>
      </w:smartTag>
      <w:r w:rsidRPr="00E97486">
        <w:rPr>
          <w:rFonts w:ascii="Times New Roman" w:hAnsi="Times New Roman" w:cs="Times New Roman"/>
          <w:sz w:val="18"/>
          <w:szCs w:val="18"/>
        </w:rPr>
        <w:t>, высокие - 1,8-</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FB22CB7" w14:textId="308B8651"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116A197D" w14:textId="41B1C732"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14:paraId="2E607BF2" w14:textId="42FE7AAD"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467FBAD8" w14:textId="3787005F"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2D2FD8B2" w14:textId="617EA739" w:rsidR="009C3E62" w:rsidRPr="00E97486" w:rsidRDefault="00FD2314"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9C3E62" w:rsidRPr="00E97486">
        <w:rPr>
          <w:rFonts w:ascii="Times New Roman" w:hAnsi="Times New Roman" w:cs="Times New Roman"/>
          <w:sz w:val="18"/>
          <w:szCs w:val="18"/>
        </w:rPr>
        <w:t>.</w:t>
      </w:r>
      <w:r w:rsidR="0057199B" w:rsidRPr="00E97486">
        <w:rPr>
          <w:rFonts w:ascii="Times New Roman" w:hAnsi="Times New Roman" w:cs="Times New Roman"/>
          <w:sz w:val="18"/>
          <w:szCs w:val="18"/>
        </w:rPr>
        <w:t>7</w:t>
      </w:r>
      <w:r w:rsidR="009C3E62" w:rsidRPr="00E97486">
        <w:rPr>
          <w:rFonts w:ascii="Times New Roman" w:hAnsi="Times New Roman" w:cs="Times New Roman"/>
          <w:sz w:val="18"/>
          <w:szCs w:val="18"/>
        </w:rPr>
        <w:t xml:space="preserve">.2.4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14:paraId="1F98F18B" w14:textId="4A57E788"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 xml:space="preserve">.3 В местах примыкания газонов к проездам, стоянкам автотранспорта, в местах возможного наезда автомобилей на газон и интенсивного движения пешеходов свытаптыванием троп через газон следует предусматривать размещение защитных </w:t>
      </w:r>
      <w:r w:rsidRPr="00E97486">
        <w:rPr>
          <w:rFonts w:ascii="Times New Roman" w:hAnsi="Times New Roman" w:cs="Times New Roman"/>
          <w:sz w:val="18"/>
          <w:szCs w:val="18"/>
        </w:rPr>
        <w:lastRenderedPageBreak/>
        <w:t xml:space="preserve">металлических ограждений высотой не менее </w:t>
      </w:r>
      <w:smartTag w:uri="urn:schemas-microsoft-com:office:smarttags" w:element="metricconverter">
        <w:smartTagPr>
          <w:attr w:name="ProductID" w:val="0,5 м"/>
        </w:smartTagPr>
        <w:r w:rsidRPr="00E97486">
          <w:rPr>
            <w:rFonts w:ascii="Times New Roman" w:hAnsi="Times New Roman" w:cs="Times New Roman"/>
            <w:sz w:val="18"/>
            <w:szCs w:val="18"/>
          </w:rPr>
          <w:t>0,5 м</w:t>
        </w:r>
      </w:smartTag>
      <w:r w:rsidRPr="00E97486">
        <w:rPr>
          <w:rFonts w:ascii="Times New Roman" w:hAnsi="Times New Roman" w:cs="Times New Roman"/>
          <w:sz w:val="18"/>
          <w:szCs w:val="1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E97486">
          <w:rPr>
            <w:rFonts w:ascii="Times New Roman" w:hAnsi="Times New Roman" w:cs="Times New Roman"/>
            <w:sz w:val="18"/>
            <w:szCs w:val="18"/>
          </w:rPr>
          <w:t>0,3 м</w:t>
        </w:r>
      </w:smartTag>
      <w:r w:rsidRPr="00E97486">
        <w:rPr>
          <w:rFonts w:ascii="Times New Roman" w:hAnsi="Times New Roman" w:cs="Times New Roman"/>
          <w:sz w:val="18"/>
          <w:szCs w:val="18"/>
        </w:rPr>
        <w:t>.</w:t>
      </w:r>
    </w:p>
    <w:p w14:paraId="497722E9" w14:textId="05349123"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7A830E12" w14:textId="2E2E541B"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 xml:space="preserve">.5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E97486">
          <w:rPr>
            <w:rFonts w:ascii="Times New Roman" w:hAnsi="Times New Roman" w:cs="Times New Roman"/>
            <w:sz w:val="18"/>
            <w:szCs w:val="18"/>
          </w:rPr>
          <w:t>0,9 м</w:t>
        </w:r>
      </w:smartTag>
      <w:r w:rsidRPr="00E97486">
        <w:rPr>
          <w:rFonts w:ascii="Times New Roman" w:hAnsi="Times New Roman" w:cs="Times New Roman"/>
          <w:sz w:val="18"/>
          <w:szCs w:val="18"/>
        </w:rPr>
        <w:t xml:space="preserve"> и более, диаметром </w:t>
      </w:r>
      <w:smartTag w:uri="urn:schemas-microsoft-com:office:smarttags" w:element="metricconverter">
        <w:smartTagPr>
          <w:attr w:name="ProductID" w:val="0,8 м"/>
        </w:smartTagPr>
        <w:r w:rsidRPr="00E97486">
          <w:rPr>
            <w:rFonts w:ascii="Times New Roman" w:hAnsi="Times New Roman" w:cs="Times New Roman"/>
            <w:sz w:val="18"/>
            <w:szCs w:val="18"/>
          </w:rPr>
          <w:t>0,8 м</w:t>
        </w:r>
      </w:smartTag>
      <w:r w:rsidRPr="00E97486">
        <w:rPr>
          <w:rFonts w:ascii="Times New Roman" w:hAnsi="Times New Roman" w:cs="Times New Roman"/>
          <w:sz w:val="18"/>
          <w:szCs w:val="18"/>
        </w:rPr>
        <w:t xml:space="preserve"> и более в зависимости от возраста, породы дерева и прочих характеристик.</w:t>
      </w:r>
    </w:p>
    <w:p w14:paraId="10BFC90B" w14:textId="10CB2399"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8907241" w14:textId="50993EE1"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17" w:name="_Toc37759104"/>
      <w:r w:rsidRPr="00E97486">
        <w:rPr>
          <w:rFonts w:ascii="Times New Roman" w:hAnsi="Times New Roman" w:cs="Times New Roman"/>
          <w:color w:val="auto"/>
          <w:sz w:val="18"/>
          <w:szCs w:val="18"/>
        </w:rPr>
        <w:t>5.</w:t>
      </w:r>
      <w:r w:rsidR="00137B71" w:rsidRPr="00E97486">
        <w:rPr>
          <w:rFonts w:ascii="Times New Roman" w:hAnsi="Times New Roman" w:cs="Times New Roman"/>
          <w:color w:val="auto"/>
          <w:sz w:val="18"/>
          <w:szCs w:val="18"/>
        </w:rPr>
        <w:t>8</w:t>
      </w:r>
      <w:r w:rsidRPr="00E97486">
        <w:rPr>
          <w:rFonts w:ascii="Times New Roman" w:hAnsi="Times New Roman" w:cs="Times New Roman"/>
          <w:color w:val="auto"/>
          <w:sz w:val="18"/>
          <w:szCs w:val="18"/>
        </w:rPr>
        <w:t>. МАЛЫЕ АРХИТЕКТУРНЫЕ ФОРМЫ</w:t>
      </w:r>
      <w:bookmarkEnd w:id="17"/>
    </w:p>
    <w:p w14:paraId="487BF77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56D24203" w14:textId="5D141F47" w:rsidR="009C3E62" w:rsidRPr="00E97486" w:rsidRDefault="009C3E62" w:rsidP="006D2BE4">
      <w:pPr>
        <w:pStyle w:val="ConsNormal"/>
        <w:widowControl/>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006D2BE4" w:rsidRPr="00E97486">
        <w:rPr>
          <w:rFonts w:ascii="Times New Roman" w:hAnsi="Times New Roman" w:cs="Times New Roman"/>
          <w:sz w:val="18"/>
          <w:szCs w:val="18"/>
        </w:rPr>
        <w:t>.</w:t>
      </w:r>
      <w:r w:rsidRPr="00E97486">
        <w:rPr>
          <w:rFonts w:ascii="Times New Roman" w:hAnsi="Times New Roman" w:cs="Times New Roman"/>
          <w:sz w:val="18"/>
          <w:szCs w:val="18"/>
        </w:rPr>
        <w:t xml:space="preserve">1. Элементы монументально – декоративного оформления </w:t>
      </w:r>
    </w:p>
    <w:p w14:paraId="5B3B517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DB237E7" w14:textId="6A680A39"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.2. Устройства для оформления озеленения</w:t>
      </w:r>
    </w:p>
    <w:p w14:paraId="09174654" w14:textId="74BEE1C1"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5CF1BAD6" w14:textId="265D455A"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 Водные устройства</w:t>
      </w:r>
    </w:p>
    <w:p w14:paraId="40999808" w14:textId="4ECE908A"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5F6A4126" w14:textId="44787422"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 xml:space="preserve">.3.2. Фонтаны, как правило, должны проектироваться на основании индивидуальных проектных разработок. </w:t>
      </w:r>
    </w:p>
    <w:p w14:paraId="0A522B45" w14:textId="565D4BBD"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 xml:space="preserve">.3.3.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E97486">
          <w:rPr>
            <w:rFonts w:ascii="Times New Roman" w:hAnsi="Times New Roman" w:cs="Times New Roman"/>
            <w:sz w:val="18"/>
            <w:szCs w:val="18"/>
          </w:rPr>
          <w:t>90 см</w:t>
        </w:r>
      </w:smartTag>
      <w:r w:rsidRPr="00E97486">
        <w:rPr>
          <w:rFonts w:ascii="Times New Roman" w:hAnsi="Times New Roman" w:cs="Times New Roman"/>
          <w:sz w:val="18"/>
          <w:szCs w:val="18"/>
        </w:rPr>
        <w:t xml:space="preserve"> для взрослых и не более </w:t>
      </w:r>
      <w:smartTag w:uri="urn:schemas-microsoft-com:office:smarttags" w:element="metricconverter">
        <w:smartTagPr>
          <w:attr w:name="ProductID" w:val="70 см"/>
        </w:smartTagPr>
        <w:r w:rsidRPr="00E97486">
          <w:rPr>
            <w:rFonts w:ascii="Times New Roman" w:hAnsi="Times New Roman" w:cs="Times New Roman"/>
            <w:sz w:val="18"/>
            <w:szCs w:val="18"/>
          </w:rPr>
          <w:t>70 см</w:t>
        </w:r>
      </w:smartTag>
      <w:r w:rsidRPr="00E97486">
        <w:rPr>
          <w:rFonts w:ascii="Times New Roman" w:hAnsi="Times New Roman" w:cs="Times New Roman"/>
          <w:sz w:val="18"/>
          <w:szCs w:val="18"/>
        </w:rPr>
        <w:t xml:space="preserve"> для детей. Не менее одной чаши питьевых фонтанчиков в зонах отдыха должно быть доступно для инвалидов.</w:t>
      </w:r>
    </w:p>
    <w:p w14:paraId="0D52AF17" w14:textId="3D4C9BDE"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3813C199" w14:textId="25F7DC75"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68F6E5EB" w14:textId="6641D3F6"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 Уличная мебель</w:t>
      </w:r>
    </w:p>
    <w:p w14:paraId="62DF5251" w14:textId="2FB7E6EA"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2C65E77C" w14:textId="6CFEDFF6" w:rsidR="009C3E62" w:rsidRPr="00E97486" w:rsidRDefault="009C3E62" w:rsidP="00D61F03">
      <w:pPr>
        <w:spacing w:line="20" w:lineRule="atLeast"/>
        <w:ind w:firstLine="425"/>
        <w:contextualSpacing/>
        <w:jc w:val="both"/>
        <w:rPr>
          <w:rFonts w:ascii="Times New Roman" w:hAnsi="Times New Roman" w:cs="Times New Roman"/>
          <w:sz w:val="18"/>
          <w:szCs w:val="18"/>
        </w:rPr>
      </w:pPr>
      <w:bookmarkStart w:id="18" w:name="PO0000178"/>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E97486">
          <w:rPr>
            <w:rFonts w:ascii="Times New Roman" w:hAnsi="Times New Roman" w:cs="Times New Roman"/>
            <w:sz w:val="18"/>
            <w:szCs w:val="18"/>
          </w:rPr>
          <w:t>480 мм</w:t>
        </w:r>
      </w:smartTag>
      <w:r w:rsidRPr="00E97486">
        <w:rPr>
          <w:rFonts w:ascii="Times New Roman" w:hAnsi="Times New Roman" w:cs="Times New Roman"/>
          <w:sz w:val="18"/>
          <w:szCs w:val="18"/>
        </w:rPr>
        <w:t>. Поверхности скамьи для отдыха следует выполнять из дерева, с различными видами водоустойчивой обработки (предпочтительно - пропиткой).</w:t>
      </w:r>
    </w:p>
    <w:bookmarkEnd w:id="18"/>
    <w:p w14:paraId="5C6E55C3" w14:textId="7FDFD49C"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FDD1241" w14:textId="3222BD76"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.4.4. Количество размещаемой уличной мебели зависит от функционального назначения территории и количества посетителей на этой территории.</w:t>
      </w:r>
    </w:p>
    <w:p w14:paraId="2F11F71F" w14:textId="0319601C"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.5. Уличное коммунально-бытовое оборудование</w:t>
      </w:r>
    </w:p>
    <w:p w14:paraId="5F4219E1" w14:textId="3F4C695F"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05E7C0BB" w14:textId="6E902828" w:rsidR="00C15165" w:rsidRPr="00E97486" w:rsidRDefault="009C3E62" w:rsidP="006D2BE4">
      <w:pPr>
        <w:spacing w:after="0" w:line="240" w:lineRule="auto"/>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 xml:space="preserve">.5.2. </w:t>
      </w:r>
      <w:r w:rsidR="00C15165" w:rsidRPr="00E97486">
        <w:rPr>
          <w:rFonts w:ascii="Times New Roman" w:hAnsi="Times New Roman" w:cs="Times New Roman"/>
          <w:sz w:val="18"/>
          <w:szCs w:val="1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w:t>
      </w:r>
      <w:r w:rsidR="00C15165" w:rsidRPr="00E97486">
        <w:rPr>
          <w:rFonts w:ascii="Times New Roman" w:hAnsi="Times New Roman" w:cs="Times New Roman"/>
          <w:sz w:val="18"/>
          <w:szCs w:val="18"/>
        </w:rPr>
        <w:lastRenderedPageBreak/>
        <w:t>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26D9804E" w14:textId="73B1B0F0" w:rsidR="009C3E62" w:rsidRPr="00E97486" w:rsidRDefault="009C3E62" w:rsidP="006D2BE4">
      <w:pPr>
        <w:pStyle w:val="13"/>
        <w:keepNext/>
        <w:keepLines/>
        <w:shd w:val="clear" w:color="auto" w:fill="auto"/>
        <w:tabs>
          <w:tab w:val="left" w:pos="709"/>
          <w:tab w:val="left" w:pos="851"/>
        </w:tabs>
        <w:spacing w:line="240" w:lineRule="auto"/>
        <w:ind w:firstLine="709"/>
        <w:contextualSpacing/>
        <w:jc w:val="both"/>
        <w:rPr>
          <w:b w:val="0"/>
          <w:bCs w:val="0"/>
          <w:sz w:val="18"/>
          <w:szCs w:val="18"/>
        </w:rPr>
      </w:pPr>
      <w:r w:rsidRPr="00E97486">
        <w:rPr>
          <w:b w:val="0"/>
          <w:bCs w:val="0"/>
          <w:sz w:val="18"/>
          <w:szCs w:val="18"/>
        </w:rPr>
        <w:t>5.</w:t>
      </w:r>
      <w:r w:rsidR="00137B71" w:rsidRPr="00E97486">
        <w:rPr>
          <w:b w:val="0"/>
          <w:bCs w:val="0"/>
          <w:sz w:val="18"/>
          <w:szCs w:val="18"/>
        </w:rPr>
        <w:t>8</w:t>
      </w:r>
      <w:r w:rsidRPr="00E97486">
        <w:rPr>
          <w:b w:val="0"/>
          <w:bCs w:val="0"/>
          <w:sz w:val="18"/>
          <w:szCs w:val="18"/>
        </w:rPr>
        <w:t>.</w:t>
      </w:r>
      <w:r w:rsidR="006D2BE4" w:rsidRPr="00E97486">
        <w:rPr>
          <w:b w:val="0"/>
          <w:bCs w:val="0"/>
          <w:sz w:val="18"/>
          <w:szCs w:val="18"/>
        </w:rPr>
        <w:t>6</w:t>
      </w:r>
      <w:r w:rsidRPr="00E97486">
        <w:rPr>
          <w:b w:val="0"/>
          <w:bCs w:val="0"/>
          <w:sz w:val="18"/>
          <w:szCs w:val="18"/>
        </w:rPr>
        <w:t>. Уличное техническое оборудование</w:t>
      </w:r>
    </w:p>
    <w:p w14:paraId="011BF6EC" w14:textId="0C2DE648"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28DC7342" w14:textId="7C2CF65B"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.6.2. Установка уличного технического оборудования должна обеспечивать удобный подход к оборудованию и соответствовать разделу 4 СП 59.13330.2012.</w:t>
      </w:r>
    </w:p>
    <w:p w14:paraId="2C3E754F" w14:textId="2300D7BE"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73271DDE"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E97486">
          <w:rPr>
            <w:rFonts w:ascii="Times New Roman" w:hAnsi="Times New Roman" w:cs="Times New Roman"/>
            <w:sz w:val="18"/>
            <w:szCs w:val="18"/>
          </w:rPr>
          <w:t>20 мм</w:t>
        </w:r>
      </w:smartTag>
      <w:r w:rsidRPr="00E97486">
        <w:rPr>
          <w:rFonts w:ascii="Times New Roman" w:hAnsi="Times New Roman" w:cs="Times New Roman"/>
          <w:sz w:val="18"/>
          <w:szCs w:val="1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E97486">
          <w:rPr>
            <w:rFonts w:ascii="Times New Roman" w:hAnsi="Times New Roman" w:cs="Times New Roman"/>
            <w:sz w:val="18"/>
            <w:szCs w:val="18"/>
          </w:rPr>
          <w:t>15 мм</w:t>
        </w:r>
      </w:smartTag>
      <w:r w:rsidRPr="00E97486">
        <w:rPr>
          <w:rFonts w:ascii="Times New Roman" w:hAnsi="Times New Roman" w:cs="Times New Roman"/>
          <w:sz w:val="18"/>
          <w:szCs w:val="18"/>
        </w:rPr>
        <w:t>;</w:t>
      </w:r>
    </w:p>
    <w:p w14:paraId="3EB1BEC1"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вентиляционные шахты должны быть оборудованы решетками.</w:t>
      </w:r>
    </w:p>
    <w:p w14:paraId="43EFBFF7" w14:textId="0FB3947E"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19" w:name="_Toc37759105"/>
      <w:r w:rsidRPr="00E97486">
        <w:rPr>
          <w:rFonts w:ascii="Times New Roman" w:hAnsi="Times New Roman" w:cs="Times New Roman"/>
          <w:color w:val="auto"/>
          <w:sz w:val="18"/>
          <w:szCs w:val="18"/>
        </w:rPr>
        <w:t>5.</w:t>
      </w:r>
      <w:r w:rsidR="00F96198" w:rsidRPr="00E97486">
        <w:rPr>
          <w:rFonts w:ascii="Times New Roman" w:hAnsi="Times New Roman" w:cs="Times New Roman"/>
          <w:color w:val="auto"/>
          <w:sz w:val="18"/>
          <w:szCs w:val="18"/>
        </w:rPr>
        <w:t>9</w:t>
      </w:r>
      <w:r w:rsidRPr="00E97486">
        <w:rPr>
          <w:rFonts w:ascii="Times New Roman" w:hAnsi="Times New Roman" w:cs="Times New Roman"/>
          <w:color w:val="auto"/>
          <w:sz w:val="18"/>
          <w:szCs w:val="18"/>
        </w:rPr>
        <w:t>. ИГРОВОЕ И СПОРТИВНОЕ ОБОРУДОВАНИЕ</w:t>
      </w:r>
      <w:bookmarkEnd w:id="19"/>
    </w:p>
    <w:p w14:paraId="5FA4360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14:paraId="39B8A4F2" w14:textId="7C3843AA"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.1. Игровое оборудование</w:t>
      </w:r>
    </w:p>
    <w:p w14:paraId="7B9CB6EB" w14:textId="3DD372F5"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462261DD" w14:textId="0C275D5C"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.1.2. Необходимо предусматривать следующие требования к материалу игрового оборудования и условиям его обработки:</w:t>
      </w:r>
    </w:p>
    <w:p w14:paraId="301124F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1CC2FA3C"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14:paraId="7F068A9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3900996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670AD61E" w14:textId="5FDE5931"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 xml:space="preserve">.1.3.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E97486">
          <w:rPr>
            <w:rFonts w:ascii="Times New Roman" w:hAnsi="Times New Roman" w:cs="Times New Roman"/>
            <w:sz w:val="18"/>
            <w:szCs w:val="18"/>
          </w:rPr>
          <w:t>500 мм</w:t>
        </w:r>
      </w:smartTag>
      <w:r w:rsidRPr="00E97486">
        <w:rPr>
          <w:rFonts w:ascii="Times New Roman" w:hAnsi="Times New Roman" w:cs="Times New Roman"/>
          <w:sz w:val="18"/>
          <w:szCs w:val="18"/>
        </w:rPr>
        <w:t>.</w:t>
      </w:r>
    </w:p>
    <w:p w14:paraId="25C52FD7" w14:textId="45C7CAB7"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 xml:space="preserve">.1.4.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18C91703" w14:textId="6FAC7FCB"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00CA1E53" w:rsidRPr="00E97486">
        <w:rPr>
          <w:rFonts w:ascii="Times New Roman" w:hAnsi="Times New Roman" w:cs="Times New Roman"/>
          <w:sz w:val="18"/>
          <w:szCs w:val="18"/>
        </w:rPr>
        <w:t>1.5</w:t>
      </w:r>
      <w:r w:rsidRPr="00E97486">
        <w:rPr>
          <w:rFonts w:ascii="Times New Roman" w:hAnsi="Times New Roman" w:cs="Times New Roman"/>
          <w:sz w:val="18"/>
          <w:szCs w:val="1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758481A3"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Таблица  5.3.</w:t>
      </w:r>
      <w:r w:rsidRPr="00E97486">
        <w:rPr>
          <w:rFonts w:ascii="Times New Roman" w:hAnsi="Times New Roman" w:cs="Times New Roman"/>
          <w:sz w:val="18"/>
          <w:szCs w:val="18"/>
        </w:rPr>
        <w:tab/>
      </w:r>
    </w:p>
    <w:p w14:paraId="776E4937" w14:textId="77777777" w:rsidR="009C3E62" w:rsidRPr="00E97486" w:rsidRDefault="009C3E62" w:rsidP="00D61F03">
      <w:pPr>
        <w:spacing w:after="120" w:line="20" w:lineRule="atLeast"/>
        <w:ind w:firstLine="709"/>
        <w:contextualSpacing/>
        <w:jc w:val="both"/>
        <w:rPr>
          <w:rFonts w:ascii="Times New Roman" w:hAnsi="Times New Roman" w:cs="Times New Roman"/>
          <w:b/>
          <w:bCs/>
          <w:sz w:val="18"/>
          <w:szCs w:val="18"/>
        </w:rPr>
      </w:pPr>
      <w:r w:rsidRPr="00E97486">
        <w:rPr>
          <w:rFonts w:ascii="Times New Roman" w:hAnsi="Times New Roman" w:cs="Times New Roman"/>
          <w:b/>
          <w:bCs/>
          <w:sz w:val="18"/>
          <w:szCs w:val="1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11"/>
        <w:gridCol w:w="8526"/>
      </w:tblGrid>
      <w:tr w:rsidR="009C3E62" w:rsidRPr="00E97486" w14:paraId="692D8E34" w14:textId="77777777" w:rsidTr="009C3E6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5CFBBEB0"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20" w:name="TO0000010"/>
            <w:r w:rsidRPr="00E97486">
              <w:rPr>
                <w:rFonts w:ascii="Times New Roman" w:hAnsi="Times New Roman" w:cs="Times New Roman"/>
                <w:sz w:val="18"/>
                <w:szCs w:val="18"/>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40CF3B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Минимальные расстояния</w:t>
            </w:r>
          </w:p>
        </w:tc>
      </w:tr>
      <w:tr w:rsidR="009C3E62" w:rsidRPr="00E97486" w14:paraId="7D61547F" w14:textId="77777777"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13B5613F"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060672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в стороны от боковых конструкций и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вперед (назад) от крайних точек качели в состоянии наклона</w:t>
            </w:r>
          </w:p>
        </w:tc>
      </w:tr>
      <w:tr w:rsidR="009C3E62" w:rsidRPr="00E97486" w14:paraId="76B6BDC6" w14:textId="77777777"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19F3817A"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DBAEA2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в стороны от боковых конструкций и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вперед от крайних точек качалки в состоянии наклона</w:t>
            </w:r>
          </w:p>
        </w:tc>
      </w:tr>
      <w:tr w:rsidR="009C3E62" w:rsidRPr="00E97486" w14:paraId="445F6EB9" w14:textId="77777777"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5B9B57AE"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717F86B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в стороны от боковых конструкций и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вверх от нижней вращающейся поверхности карусели</w:t>
            </w:r>
          </w:p>
        </w:tc>
      </w:tr>
      <w:tr w:rsidR="009C3E62" w:rsidRPr="00E97486" w14:paraId="620077AB" w14:textId="77777777" w:rsidTr="009C3E6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1C27860D"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334E683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xml:space="preserve"> от боковых сторон и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вперед от нижнего края ската горки.</w:t>
            </w:r>
          </w:p>
        </w:tc>
      </w:tr>
    </w:tbl>
    <w:bookmarkEnd w:id="20"/>
    <w:p w14:paraId="46FBC0B9" w14:textId="46C551B4" w:rsidR="009C3E62" w:rsidRPr="004C7B07" w:rsidRDefault="009C3E62" w:rsidP="00445233">
      <w:pPr>
        <w:spacing w:line="20" w:lineRule="atLeast"/>
        <w:ind w:firstLine="709"/>
        <w:contextualSpacing/>
        <w:jc w:val="both"/>
        <w:rPr>
          <w:rFonts w:ascii="Times New Roman" w:hAnsi="Times New Roman" w:cs="Times New Roman"/>
          <w:b/>
          <w:bCs/>
          <w:sz w:val="18"/>
          <w:szCs w:val="18"/>
        </w:rPr>
      </w:pPr>
      <w:r w:rsidRPr="004C7B07">
        <w:rPr>
          <w:rFonts w:ascii="Times New Roman" w:hAnsi="Times New Roman" w:cs="Times New Roman"/>
          <w:b/>
          <w:bCs/>
          <w:sz w:val="18"/>
          <w:szCs w:val="18"/>
        </w:rPr>
        <w:t>5.</w:t>
      </w:r>
      <w:r w:rsidR="00F96198" w:rsidRPr="004C7B07">
        <w:rPr>
          <w:rFonts w:ascii="Times New Roman" w:hAnsi="Times New Roman" w:cs="Times New Roman"/>
          <w:b/>
          <w:bCs/>
          <w:sz w:val="18"/>
          <w:szCs w:val="18"/>
        </w:rPr>
        <w:t>9.</w:t>
      </w:r>
      <w:r w:rsidRPr="004C7B07">
        <w:rPr>
          <w:rFonts w:ascii="Times New Roman" w:hAnsi="Times New Roman" w:cs="Times New Roman"/>
          <w:b/>
          <w:bCs/>
          <w:sz w:val="18"/>
          <w:szCs w:val="18"/>
        </w:rPr>
        <w:t>2. Спортивное оборудование</w:t>
      </w:r>
    </w:p>
    <w:p w14:paraId="431D5EBC" w14:textId="33A76210"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CA1E53" w:rsidRPr="00E97486">
        <w:rPr>
          <w:rFonts w:ascii="Times New Roman" w:hAnsi="Times New Roman" w:cs="Times New Roman"/>
          <w:sz w:val="18"/>
          <w:szCs w:val="18"/>
        </w:rPr>
        <w:t>9</w:t>
      </w:r>
      <w:r w:rsidRPr="00E97486">
        <w:rPr>
          <w:rFonts w:ascii="Times New Roman" w:hAnsi="Times New Roman" w:cs="Times New Roman"/>
          <w:sz w:val="18"/>
          <w:szCs w:val="18"/>
        </w:rPr>
        <w:t>.2.1.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8C830DB" w14:textId="366FC688"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21" w:name="_Toc37759106"/>
      <w:bookmarkStart w:id="22" w:name="PO0000200"/>
      <w:r w:rsidRPr="00E97486">
        <w:rPr>
          <w:rFonts w:ascii="Times New Roman" w:hAnsi="Times New Roman" w:cs="Times New Roman"/>
          <w:color w:val="auto"/>
          <w:sz w:val="18"/>
          <w:szCs w:val="18"/>
        </w:rPr>
        <w:t>5.</w:t>
      </w:r>
      <w:r w:rsidR="00CA1E53" w:rsidRPr="00E97486">
        <w:rPr>
          <w:rFonts w:ascii="Times New Roman" w:hAnsi="Times New Roman" w:cs="Times New Roman"/>
          <w:color w:val="auto"/>
          <w:sz w:val="18"/>
          <w:szCs w:val="18"/>
        </w:rPr>
        <w:t>10</w:t>
      </w:r>
      <w:r w:rsidRPr="00E97486">
        <w:rPr>
          <w:rFonts w:ascii="Times New Roman" w:hAnsi="Times New Roman" w:cs="Times New Roman"/>
          <w:color w:val="auto"/>
          <w:sz w:val="18"/>
          <w:szCs w:val="18"/>
        </w:rPr>
        <w:t>. ОСВЕЩЕНИЕ И ОСВЕТИТЕЛЬНОЕ ОБОРУДОВАНИЕ</w:t>
      </w:r>
      <w:bookmarkEnd w:id="21"/>
    </w:p>
    <w:bookmarkEnd w:id="22"/>
    <w:p w14:paraId="1307243E" w14:textId="785535FE" w:rsidR="008F5343" w:rsidRPr="00E97486" w:rsidRDefault="008F5343"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5.</w:t>
      </w:r>
      <w:r w:rsidR="00CA1E53" w:rsidRPr="00E97486">
        <w:rPr>
          <w:rFonts w:ascii="Times New Roman" w:hAnsi="Times New Roman" w:cs="Times New Roman"/>
          <w:sz w:val="18"/>
          <w:szCs w:val="18"/>
        </w:rPr>
        <w:t>10</w:t>
      </w:r>
      <w:r w:rsidRPr="00E97486">
        <w:rPr>
          <w:rFonts w:ascii="Times New Roman" w:hAnsi="Times New Roman" w:cs="Times New Roman"/>
          <w:sz w:val="18"/>
          <w:szCs w:val="18"/>
        </w:rPr>
        <w:t xml:space="preserve">.1 Наружное освещение территорий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w:t>
      </w:r>
      <w:r w:rsidRPr="00E97486">
        <w:rPr>
          <w:rFonts w:ascii="Times New Roman" w:hAnsi="Times New Roman" w:cs="Times New Roman"/>
          <w:sz w:val="18"/>
          <w:szCs w:val="18"/>
        </w:rPr>
        <w:lastRenderedPageBreak/>
        <w:t>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14061A78" w14:textId="372CCDCF" w:rsidR="008F5343" w:rsidRPr="00E97486" w:rsidRDefault="008F5343"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CA1E53" w:rsidRPr="00E97486">
        <w:rPr>
          <w:rFonts w:ascii="Times New Roman" w:hAnsi="Times New Roman" w:cs="Times New Roman"/>
          <w:sz w:val="18"/>
          <w:szCs w:val="18"/>
        </w:rPr>
        <w:t>10</w:t>
      </w:r>
      <w:r w:rsidRPr="00E97486">
        <w:rPr>
          <w:rFonts w:ascii="Times New Roman" w:hAnsi="Times New Roman" w:cs="Times New Roman"/>
          <w:sz w:val="18"/>
          <w:szCs w:val="18"/>
        </w:rPr>
        <w:t>.2. Освещение территории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49322D0F" w14:textId="7A0A14A1" w:rsidR="008F5343" w:rsidRPr="00E97486" w:rsidRDefault="008F5343" w:rsidP="00445233">
      <w:pPr>
        <w:pStyle w:val="af5"/>
        <w:spacing w:before="0" w:beforeAutospacing="0" w:after="0" w:afterAutospacing="0"/>
        <w:ind w:firstLine="709"/>
        <w:contextualSpacing/>
        <w:jc w:val="both"/>
        <w:rPr>
          <w:sz w:val="18"/>
          <w:szCs w:val="18"/>
        </w:rPr>
      </w:pPr>
      <w:r w:rsidRPr="00E97486">
        <w:rPr>
          <w:sz w:val="18"/>
          <w:szCs w:val="18"/>
        </w:rPr>
        <w:t>5.</w:t>
      </w:r>
      <w:r w:rsidR="00CA1E53" w:rsidRPr="00E97486">
        <w:rPr>
          <w:sz w:val="18"/>
          <w:szCs w:val="18"/>
        </w:rPr>
        <w:t>10</w:t>
      </w:r>
      <w:r w:rsidRPr="00E97486">
        <w:rPr>
          <w:sz w:val="18"/>
          <w:szCs w:val="1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14:paraId="24F76C85" w14:textId="35F38B9C" w:rsidR="008F5343" w:rsidRPr="00E97486" w:rsidRDefault="008F5343" w:rsidP="00445233">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5.</w:t>
      </w:r>
      <w:r w:rsidR="0063010E" w:rsidRPr="00E97486">
        <w:rPr>
          <w:rFonts w:cs="Times New Roman"/>
          <w:b w:val="0"/>
          <w:sz w:val="18"/>
          <w:szCs w:val="18"/>
        </w:rPr>
        <w:t>10</w:t>
      </w:r>
      <w:r w:rsidRPr="00E97486">
        <w:rPr>
          <w:rFonts w:cs="Times New Roman"/>
          <w:b w:val="0"/>
          <w:sz w:val="18"/>
          <w:szCs w:val="18"/>
        </w:rPr>
        <w:t>.</w:t>
      </w:r>
      <w:r w:rsidR="0063010E" w:rsidRPr="00E97486">
        <w:rPr>
          <w:rFonts w:cs="Times New Roman"/>
          <w:b w:val="0"/>
          <w:sz w:val="18"/>
          <w:szCs w:val="18"/>
        </w:rPr>
        <w:t>4</w:t>
      </w:r>
      <w:r w:rsidRPr="00E97486">
        <w:rPr>
          <w:rFonts w:cs="Times New Roman"/>
          <w:b w:val="0"/>
          <w:sz w:val="18"/>
          <w:szCs w:val="18"/>
        </w:rPr>
        <w:t>. Для муниципальных образований, прокладку электрических сетей для нужд наружного освещения следует осуществлять подземной кабельной линией. Для сельского поселения допускается монтаж воздушной линии, преимущественно самонесущим изолированным проводом.</w:t>
      </w:r>
      <w:r w:rsidR="004A511C" w:rsidRPr="00E97486">
        <w:rPr>
          <w:rFonts w:cs="Times New Roman"/>
          <w:b w:val="0"/>
          <w:sz w:val="18"/>
          <w:szCs w:val="18"/>
        </w:rPr>
        <w:t xml:space="preserve"> </w:t>
      </w:r>
      <w:r w:rsidRPr="00E97486">
        <w:rPr>
          <w:rFonts w:cs="Times New Roman"/>
          <w:b w:val="0"/>
          <w:spacing w:val="2"/>
          <w:sz w:val="18"/>
          <w:szCs w:val="18"/>
        </w:rPr>
        <w:t>(Раздел 7, Гл.7.1, п.7.1.3.</w:t>
      </w:r>
      <w:r w:rsidRPr="00E97486">
        <w:rPr>
          <w:rFonts w:cs="Times New Roman"/>
          <w:b w:val="0"/>
          <w:sz w:val="18"/>
          <w:szCs w:val="18"/>
        </w:rPr>
        <w:t>РД 34.20.185-94 «Инструкция по проектированию городских электрических сетей».)</w:t>
      </w:r>
    </w:p>
    <w:p w14:paraId="17861166" w14:textId="29FFA724"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63010E" w:rsidRPr="00E97486">
        <w:rPr>
          <w:sz w:val="18"/>
          <w:szCs w:val="18"/>
        </w:rPr>
        <w:t>10</w:t>
      </w:r>
      <w:r w:rsidRPr="00E97486">
        <w:rPr>
          <w:sz w:val="18"/>
          <w:szCs w:val="18"/>
        </w:rPr>
        <w:t>.</w:t>
      </w:r>
      <w:r w:rsidR="0063010E" w:rsidRPr="00E97486">
        <w:rPr>
          <w:sz w:val="18"/>
          <w:szCs w:val="18"/>
        </w:rPr>
        <w:t>5</w:t>
      </w:r>
      <w:r w:rsidRPr="00E97486">
        <w:rPr>
          <w:sz w:val="18"/>
          <w:szCs w:val="18"/>
        </w:rPr>
        <w:t>.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0D562770" w14:textId="3240BB10" w:rsidR="009C3E62" w:rsidRPr="00E97486" w:rsidRDefault="009C3E62" w:rsidP="00445233">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5.</w:t>
      </w:r>
      <w:r w:rsidR="0063010E" w:rsidRPr="00E97486">
        <w:rPr>
          <w:rFonts w:cs="Times New Roman"/>
          <w:b w:val="0"/>
          <w:sz w:val="18"/>
          <w:szCs w:val="18"/>
        </w:rPr>
        <w:t>10</w:t>
      </w:r>
      <w:r w:rsidRPr="00E97486">
        <w:rPr>
          <w:rFonts w:cs="Times New Roman"/>
          <w:b w:val="0"/>
          <w:sz w:val="18"/>
          <w:szCs w:val="18"/>
        </w:rPr>
        <w:t>.</w:t>
      </w:r>
      <w:r w:rsidR="0063010E" w:rsidRPr="00E97486">
        <w:rPr>
          <w:rFonts w:cs="Times New Roman"/>
          <w:b w:val="0"/>
          <w:sz w:val="18"/>
          <w:szCs w:val="18"/>
        </w:rPr>
        <w:t>6</w:t>
      </w:r>
      <w:r w:rsidRPr="00E97486">
        <w:rPr>
          <w:rFonts w:cs="Times New Roman"/>
          <w:b w:val="0"/>
          <w:sz w:val="18"/>
          <w:szCs w:val="18"/>
        </w:rPr>
        <w:t>. Для муниципальных образований,</w:t>
      </w:r>
      <w:r w:rsidR="004C7B07">
        <w:rPr>
          <w:rFonts w:cs="Times New Roman"/>
          <w:b w:val="0"/>
          <w:sz w:val="18"/>
          <w:szCs w:val="18"/>
        </w:rPr>
        <w:t xml:space="preserve"> </w:t>
      </w:r>
      <w:r w:rsidRPr="00E97486">
        <w:rPr>
          <w:rFonts w:cs="Times New Roman"/>
          <w:b w:val="0"/>
          <w:sz w:val="18"/>
          <w:szCs w:val="18"/>
        </w:rPr>
        <w:t>прокладку электрических сетей для нужд наружного освещения следует осуществлять подземной кабельной линией. Для сельск</w:t>
      </w:r>
      <w:r w:rsidR="00FF7A36" w:rsidRPr="00E97486">
        <w:rPr>
          <w:rFonts w:cs="Times New Roman"/>
          <w:b w:val="0"/>
          <w:sz w:val="18"/>
          <w:szCs w:val="18"/>
        </w:rPr>
        <w:t>ого</w:t>
      </w:r>
      <w:r w:rsidRPr="00E97486">
        <w:rPr>
          <w:rFonts w:cs="Times New Roman"/>
          <w:b w:val="0"/>
          <w:sz w:val="18"/>
          <w:szCs w:val="18"/>
        </w:rPr>
        <w:t xml:space="preserve"> поселени</w:t>
      </w:r>
      <w:r w:rsidR="00FF7A36" w:rsidRPr="00E97486">
        <w:rPr>
          <w:rFonts w:cs="Times New Roman"/>
          <w:b w:val="0"/>
          <w:sz w:val="18"/>
          <w:szCs w:val="18"/>
        </w:rPr>
        <w:t>я</w:t>
      </w:r>
      <w:r w:rsidRPr="00E97486">
        <w:rPr>
          <w:rFonts w:cs="Times New Roman"/>
          <w:b w:val="0"/>
          <w:sz w:val="18"/>
          <w:szCs w:val="18"/>
        </w:rPr>
        <w:t xml:space="preserve"> допускается монтаж воздушной линии, преимущественно самонесущим изолированным проводом.</w:t>
      </w:r>
      <w:r w:rsidR="004A511C" w:rsidRPr="00E97486">
        <w:rPr>
          <w:rFonts w:cs="Times New Roman"/>
          <w:b w:val="0"/>
          <w:sz w:val="18"/>
          <w:szCs w:val="18"/>
        </w:rPr>
        <w:t xml:space="preserve"> </w:t>
      </w:r>
      <w:r w:rsidRPr="00E97486">
        <w:rPr>
          <w:rFonts w:cs="Times New Roman"/>
          <w:b w:val="0"/>
          <w:spacing w:val="2"/>
          <w:sz w:val="18"/>
          <w:szCs w:val="18"/>
        </w:rPr>
        <w:t>(Раздел 7, Гл.7.1, п.7.1.3.</w:t>
      </w:r>
      <w:r w:rsidRPr="00E97486">
        <w:rPr>
          <w:rFonts w:cs="Times New Roman"/>
          <w:b w:val="0"/>
          <w:sz w:val="18"/>
          <w:szCs w:val="18"/>
        </w:rPr>
        <w:t>РД 34.20.185-94 «Инструкция по проектированию городских электрических сетей».)</w:t>
      </w:r>
    </w:p>
    <w:p w14:paraId="3D339BB3" w14:textId="55DDF79E"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63010E" w:rsidRPr="00E97486">
        <w:rPr>
          <w:sz w:val="18"/>
          <w:szCs w:val="18"/>
        </w:rPr>
        <w:t>10</w:t>
      </w:r>
      <w:r w:rsidRPr="00E97486">
        <w:rPr>
          <w:sz w:val="18"/>
          <w:szCs w:val="18"/>
        </w:rPr>
        <w:t>.</w:t>
      </w:r>
      <w:r w:rsidR="0063010E" w:rsidRPr="00E97486">
        <w:rPr>
          <w:sz w:val="18"/>
          <w:szCs w:val="18"/>
        </w:rPr>
        <w:t>7</w:t>
      </w:r>
      <w:r w:rsidRPr="00E97486">
        <w:rPr>
          <w:sz w:val="18"/>
          <w:szCs w:val="18"/>
        </w:rPr>
        <w:t>. Организация уличного освещения осуществляется в соответствии с ГОСТ Р24940-2016 «Здания и сооружения. Методы измерения освещенности».</w:t>
      </w:r>
    </w:p>
    <w:p w14:paraId="7FE8FBB7" w14:textId="4B4FF307"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63010E" w:rsidRPr="00E97486">
        <w:rPr>
          <w:sz w:val="18"/>
          <w:szCs w:val="18"/>
        </w:rPr>
        <w:t>10</w:t>
      </w:r>
      <w:r w:rsidRPr="00E97486">
        <w:rPr>
          <w:sz w:val="18"/>
          <w:szCs w:val="18"/>
        </w:rPr>
        <w:t>.</w:t>
      </w:r>
      <w:r w:rsidR="0063010E" w:rsidRPr="00E97486">
        <w:rPr>
          <w:sz w:val="18"/>
          <w:szCs w:val="18"/>
        </w:rPr>
        <w:t>8</w:t>
      </w:r>
      <w:r w:rsidRPr="00E97486">
        <w:rPr>
          <w:sz w:val="18"/>
          <w:szCs w:val="18"/>
        </w:rPr>
        <w:t>.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280D8595" w14:textId="447FA104" w:rsidR="00C15165" w:rsidRPr="00E97486" w:rsidRDefault="00C15165"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63010E" w:rsidRPr="00E97486">
        <w:rPr>
          <w:rFonts w:ascii="Times New Roman" w:hAnsi="Times New Roman" w:cs="Times New Roman"/>
          <w:sz w:val="18"/>
          <w:szCs w:val="18"/>
        </w:rPr>
        <w:t>10</w:t>
      </w:r>
      <w:r w:rsidRPr="00E97486">
        <w:rPr>
          <w:rFonts w:ascii="Times New Roman" w:hAnsi="Times New Roman" w:cs="Times New Roman"/>
          <w:sz w:val="18"/>
          <w:szCs w:val="18"/>
        </w:rPr>
        <w:t>.</w:t>
      </w:r>
      <w:r w:rsidR="0063010E" w:rsidRPr="00E97486">
        <w:rPr>
          <w:rFonts w:ascii="Times New Roman" w:hAnsi="Times New Roman" w:cs="Times New Roman"/>
          <w:sz w:val="18"/>
          <w:szCs w:val="18"/>
        </w:rPr>
        <w:t>8</w:t>
      </w:r>
      <w:r w:rsidRPr="00E97486">
        <w:rPr>
          <w:rFonts w:ascii="Times New Roman" w:hAnsi="Times New Roman" w:cs="Times New Roman"/>
          <w:sz w:val="18"/>
          <w:szCs w:val="18"/>
        </w:rPr>
        <w:t>.1</w:t>
      </w:r>
      <w:r w:rsidR="004A511C"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E97486">
          <w:rPr>
            <w:rFonts w:ascii="Times New Roman" w:hAnsi="Times New Roman" w:cs="Times New Roman"/>
            <w:sz w:val="18"/>
            <w:szCs w:val="18"/>
          </w:rPr>
          <w:t>8 м</w:t>
        </w:r>
      </w:smartTag>
      <w:r w:rsidRPr="00E97486">
        <w:rPr>
          <w:rFonts w:ascii="Times New Roman" w:hAnsi="Times New Roman" w:cs="Times New Roman"/>
          <w:sz w:val="18"/>
          <w:szCs w:val="18"/>
        </w:rPr>
        <w:t>.</w:t>
      </w:r>
    </w:p>
    <w:p w14:paraId="29CA6066" w14:textId="3F1C874E"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w:t>
      </w:r>
      <w:r w:rsidR="00EE7681" w:rsidRPr="00E97486">
        <w:rPr>
          <w:rFonts w:ascii="Times New Roman" w:hAnsi="Times New Roman" w:cs="Times New Roman"/>
          <w:sz w:val="18"/>
          <w:szCs w:val="18"/>
        </w:rPr>
        <w:t>8.2</w:t>
      </w:r>
      <w:r w:rsidRPr="00E97486">
        <w:rPr>
          <w:rFonts w:ascii="Times New Roman" w:hAnsi="Times New Roman" w:cs="Times New Roman"/>
          <w:sz w:val="18"/>
          <w:szCs w:val="18"/>
        </w:rPr>
        <w:t>. Для уличных фонарей, других источников наружного освещения следует применять источники света на основе энергосберегающих технологии.</w:t>
      </w:r>
    </w:p>
    <w:p w14:paraId="53E0F688" w14:textId="7266CD97"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785E9233" w14:textId="5BFED210"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5F1BA3B7" w14:textId="5DF6D5DB"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14:paraId="4264809E" w14:textId="4C940B39"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24A6FEC6"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14:paraId="3588AF72"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57BF871F"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экономичность и энергоэффективность применяемых установок, рациональное распределение и использование электроэнергии;</w:t>
      </w:r>
    </w:p>
    <w:p w14:paraId="69AFA0E0"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эстетика элементов осветительных установок, их дизайн, качество материалов и изделий с учетом восприятия в дневное и ночное время;</w:t>
      </w:r>
    </w:p>
    <w:p w14:paraId="11BBB1CE"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удобство обслуживания и управления при разных режимах работы установок.</w:t>
      </w:r>
    </w:p>
    <w:p w14:paraId="68A0EC0C" w14:textId="78C9E202"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08C7BC1" w14:textId="66FF8FA6"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874441A" w14:textId="61E106A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 Функциональное освещение</w:t>
      </w:r>
    </w:p>
    <w:p w14:paraId="0F655AA3" w14:textId="2E47FEE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14:paraId="3E52DF3E" w14:textId="47B18310"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Их следует применять в транспортных и пешеходных зонах как наиболее традиционные.</w:t>
      </w:r>
    </w:p>
    <w:p w14:paraId="0C4B1C50" w14:textId="0F308E69"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3889EF7F" w14:textId="084C0722"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E97486">
          <w:rPr>
            <w:rFonts w:ascii="Times New Roman" w:hAnsi="Times New Roman" w:cs="Times New Roman"/>
            <w:sz w:val="18"/>
            <w:szCs w:val="18"/>
          </w:rPr>
          <w:t>1,2 метров</w:t>
        </w:r>
      </w:smartTag>
      <w:r w:rsidRPr="00E97486">
        <w:rPr>
          <w:rFonts w:ascii="Times New Roman" w:hAnsi="Times New Roman" w:cs="Times New Roman"/>
          <w:sz w:val="18"/>
          <w:szCs w:val="1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1EB5AB16" w14:textId="6A85136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A713D90" w14:textId="64834DD1"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25539D99" w14:textId="231BB981"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 Архитектурное освещение</w:t>
      </w:r>
    </w:p>
    <w:p w14:paraId="13D1B9B9" w14:textId="1A23D9F9"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.4.1.</w:t>
      </w:r>
      <w:r w:rsidR="00FC59D7" w:rsidRPr="00E97486">
        <w:rPr>
          <w:sz w:val="18"/>
          <w:szCs w:val="18"/>
        </w:rPr>
        <w:t xml:space="preserve"> </w:t>
      </w:r>
      <w:r w:rsidRPr="00E97486">
        <w:rPr>
          <w:sz w:val="18"/>
          <w:szCs w:val="18"/>
        </w:rPr>
        <w:t>Архитектурное освещение (</w:t>
      </w:r>
      <w:r w:rsidR="002F74FB" w:rsidRPr="00E97486">
        <w:rPr>
          <w:sz w:val="18"/>
          <w:szCs w:val="18"/>
        </w:rPr>
        <w:t xml:space="preserve">далее </w:t>
      </w:r>
      <w:r w:rsidRPr="00E97486">
        <w:rPr>
          <w:sz w:val="18"/>
          <w:szCs w:val="18"/>
        </w:rPr>
        <w:t>АО) фасадов зданий</w:t>
      </w:r>
      <w:r w:rsidR="002F74FB" w:rsidRPr="00E97486">
        <w:rPr>
          <w:sz w:val="18"/>
          <w:szCs w:val="18"/>
        </w:rPr>
        <w:t xml:space="preserve"> </w:t>
      </w:r>
      <w:r w:rsidRPr="00E97486">
        <w:rPr>
          <w:sz w:val="18"/>
          <w:szCs w:val="1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14:paraId="6FCE9817" w14:textId="29B15959"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lastRenderedPageBreak/>
        <w:t>5.</w:t>
      </w:r>
      <w:r w:rsidR="00EE7681" w:rsidRPr="00E97486">
        <w:rPr>
          <w:sz w:val="18"/>
          <w:szCs w:val="18"/>
        </w:rPr>
        <w:t>10</w:t>
      </w:r>
      <w:r w:rsidRPr="00E97486">
        <w:rPr>
          <w:sz w:val="18"/>
          <w:szCs w:val="18"/>
        </w:rPr>
        <w:t xml:space="preserve">.4.2.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2F74FB" w:rsidRPr="00E97486">
        <w:rPr>
          <w:sz w:val="18"/>
          <w:szCs w:val="18"/>
        </w:rPr>
        <w:t>населенных пунктов</w:t>
      </w:r>
      <w:r w:rsidRPr="00E97486">
        <w:rPr>
          <w:sz w:val="18"/>
          <w:szCs w:val="18"/>
        </w:rPr>
        <w:t>.</w:t>
      </w:r>
    </w:p>
    <w:p w14:paraId="63AD98CC" w14:textId="768BBA9B"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 xml:space="preserve">.4.3.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w:t>
      </w:r>
      <w:r w:rsidR="00EF34F8" w:rsidRPr="00E97486">
        <w:rPr>
          <w:sz w:val="18"/>
          <w:szCs w:val="18"/>
        </w:rPr>
        <w:t xml:space="preserve"> </w:t>
      </w:r>
      <w:r w:rsidRPr="00E97486">
        <w:rPr>
          <w:sz w:val="18"/>
          <w:szCs w:val="18"/>
        </w:rPr>
        <w:t>СП 52.13330.2016</w:t>
      </w:r>
      <w:r w:rsidR="002F74FB" w:rsidRPr="00E97486">
        <w:rPr>
          <w:sz w:val="18"/>
          <w:szCs w:val="18"/>
        </w:rPr>
        <w:t xml:space="preserve"> </w:t>
      </w:r>
      <w:r w:rsidRPr="00E97486">
        <w:rPr>
          <w:sz w:val="18"/>
          <w:szCs w:val="1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15CBC06D" w14:textId="3865491E"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4A1C1CE" w14:textId="32E3135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C94DC1F" w14:textId="5FA1719C"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14:paraId="45CD5466" w14:textId="6E085B58"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w:t>
      </w:r>
      <w:r w:rsidR="00CE5BCB" w:rsidRPr="00E97486">
        <w:rPr>
          <w:rFonts w:ascii="Times New Roman" w:hAnsi="Times New Roman" w:cs="Times New Roman"/>
          <w:sz w:val="18"/>
          <w:szCs w:val="18"/>
        </w:rPr>
        <w:t>4</w:t>
      </w:r>
      <w:r w:rsidRPr="00E97486">
        <w:rPr>
          <w:rFonts w:ascii="Times New Roman" w:hAnsi="Times New Roman" w:cs="Times New Roman"/>
          <w:sz w:val="18"/>
          <w:szCs w:val="1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712B9D4D" w14:textId="4AC6EFFB"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.5. Световая информация</w:t>
      </w:r>
    </w:p>
    <w:p w14:paraId="313E816B" w14:textId="76CE0ED4"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.5.1. Световая информация (</w:t>
      </w:r>
      <w:r w:rsidR="006A4215" w:rsidRPr="00E97486">
        <w:rPr>
          <w:rFonts w:ascii="Times New Roman" w:hAnsi="Times New Roman" w:cs="Times New Roman"/>
          <w:sz w:val="18"/>
          <w:szCs w:val="18"/>
        </w:rPr>
        <w:t xml:space="preserve">далее </w:t>
      </w:r>
      <w:r w:rsidRPr="00E97486">
        <w:rPr>
          <w:rFonts w:ascii="Times New Roman" w:hAnsi="Times New Roman" w:cs="Times New Roman"/>
          <w:sz w:val="18"/>
          <w:szCs w:val="18"/>
        </w:rPr>
        <w:t>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45F7B5D2" w14:textId="51A79090"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 Источники света</w:t>
      </w:r>
    </w:p>
    <w:p w14:paraId="4B070BDC" w14:textId="23E49C4D"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685ED734" w14:textId="6216B11E"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1972CF64"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транспортных зонах следует использовать, как правило, стандартные натриевые лампы высокого давления (НЛВД); </w:t>
      </w:r>
    </w:p>
    <w:p w14:paraId="648AFF93" w14:textId="2F7D590D"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E97486">
        <w:rPr>
          <w:rFonts w:ascii="Times New Roman" w:hAnsi="Times New Roman" w:cs="Times New Roman"/>
          <w:sz w:val="18"/>
          <w:szCs w:val="18"/>
          <w:lang w:val="en-US"/>
        </w:rPr>
        <w:t>Ra</w:t>
      </w:r>
      <w:r w:rsidRPr="00E97486">
        <w:rPr>
          <w:rFonts w:ascii="Times New Roman" w:hAnsi="Times New Roman" w:cs="Times New Roman"/>
          <w:sz w:val="18"/>
          <w:szCs w:val="1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E97486">
        <w:rPr>
          <w:rFonts w:ascii="Times New Roman" w:hAnsi="Times New Roman" w:cs="Times New Roman"/>
          <w:sz w:val="18"/>
          <w:szCs w:val="18"/>
          <w:lang w:val="en-US"/>
        </w:rPr>
        <w:t>QL</w:t>
      </w:r>
      <w:r w:rsidRPr="00E97486">
        <w:rPr>
          <w:rFonts w:ascii="Times New Roman" w:hAnsi="Times New Roman" w:cs="Times New Roman"/>
          <w:sz w:val="18"/>
          <w:szCs w:val="18"/>
        </w:rPr>
        <w:t xml:space="preserve"> и т.п.);</w:t>
      </w:r>
    </w:p>
    <w:p w14:paraId="437B98D9"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жилых дворах в исторических районах поселений - лампы тепло-белого света, </w:t>
      </w:r>
      <w:r w:rsidRPr="00E97486">
        <w:rPr>
          <w:rFonts w:ascii="Times New Roman" w:hAnsi="Times New Roman" w:cs="Times New Roman"/>
          <w:sz w:val="18"/>
          <w:szCs w:val="18"/>
          <w:lang w:val="en-US"/>
        </w:rPr>
        <w:t>Ra</w:t>
      </w:r>
      <w:r w:rsidRPr="00E97486">
        <w:rPr>
          <w:rFonts w:ascii="Times New Roman" w:hAnsi="Times New Roman" w:cs="Times New Roman"/>
          <w:sz w:val="18"/>
          <w:szCs w:val="18"/>
        </w:rPr>
        <w:t xml:space="preserve"> = 70, Тц = 3000-3500 К (КЛЛ, ДРЛ «комфорт», НЛВД «</w:t>
      </w:r>
      <w:r w:rsidRPr="00E97486">
        <w:rPr>
          <w:rFonts w:ascii="Times New Roman" w:hAnsi="Times New Roman" w:cs="Times New Roman"/>
          <w:sz w:val="18"/>
          <w:szCs w:val="18"/>
          <w:lang w:val="en-US"/>
        </w:rPr>
        <w:t>white</w:t>
      </w:r>
      <w:r w:rsidRPr="00E97486">
        <w:rPr>
          <w:rFonts w:ascii="Times New Roman" w:hAnsi="Times New Roman" w:cs="Times New Roman"/>
          <w:sz w:val="18"/>
          <w:szCs w:val="18"/>
        </w:rPr>
        <w:t>»);</w:t>
      </w:r>
    </w:p>
    <w:p w14:paraId="77A38CA1"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 парапетных, газонных и встроенных установках допустимо применение ламп белого и цветного света (КЛЛ, ЛЛ).</w:t>
      </w:r>
    </w:p>
    <w:p w14:paraId="5856E77C" w14:textId="6E2D7BE9"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18FB6893" w14:textId="4BA8DF43"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.7. Освещение транспортных и пешеходных зон.</w:t>
      </w:r>
    </w:p>
    <w:p w14:paraId="7FE791C9" w14:textId="350E4548"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535AC4">
        <w:rPr>
          <w:rFonts w:ascii="Times New Roman" w:hAnsi="Times New Roman" w:cs="Times New Roman"/>
          <w:sz w:val="18"/>
          <w:szCs w:val="18"/>
        </w:rPr>
        <w:t xml:space="preserve"> </w:t>
      </w:r>
      <w:r w:rsidRPr="00E97486">
        <w:rPr>
          <w:rFonts w:ascii="Times New Roman" w:hAnsi="Times New Roman" w:cs="Times New Roman"/>
          <w:sz w:val="18"/>
          <w:szCs w:val="18"/>
        </w:rPr>
        <w:t>неограниченным</w:t>
      </w:r>
      <w:r w:rsidR="00535AC4">
        <w:rPr>
          <w:rFonts w:ascii="Times New Roman" w:hAnsi="Times New Roman" w:cs="Times New Roman"/>
          <w:sz w:val="18"/>
          <w:szCs w:val="18"/>
        </w:rPr>
        <w:t xml:space="preserve"> </w:t>
      </w:r>
      <w:r w:rsidRPr="00E97486">
        <w:rPr>
          <w:rFonts w:ascii="Times New Roman" w:hAnsi="Times New Roman" w:cs="Times New Roman"/>
          <w:sz w:val="18"/>
          <w:szCs w:val="18"/>
        </w:rPr>
        <w:t>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71D0C9AC" w14:textId="59EF7C23"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14:paraId="71D5BCD9" w14:textId="0FE967D6" w:rsidR="004927F5"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E97486">
          <w:rPr>
            <w:rFonts w:ascii="Times New Roman" w:hAnsi="Times New Roman" w:cs="Times New Roman"/>
            <w:sz w:val="18"/>
            <w:szCs w:val="18"/>
          </w:rPr>
          <w:t>8 м</w:t>
        </w:r>
      </w:smartTag>
      <w:r w:rsidRPr="00E97486">
        <w:rPr>
          <w:rFonts w:ascii="Times New Roman" w:hAnsi="Times New Roman" w:cs="Times New Roman"/>
          <w:sz w:val="18"/>
          <w:szCs w:val="18"/>
        </w:rPr>
        <w:t xml:space="preserve">. </w:t>
      </w:r>
    </w:p>
    <w:p w14:paraId="2FBACA4B" w14:textId="1AD3032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E97486">
          <w:rPr>
            <w:rFonts w:ascii="Times New Roman" w:hAnsi="Times New Roman" w:cs="Times New Roman"/>
            <w:sz w:val="18"/>
            <w:szCs w:val="18"/>
          </w:rPr>
          <w:t>0,6 м</w:t>
        </w:r>
      </w:smartTag>
      <w:r w:rsidRPr="00E97486">
        <w:rPr>
          <w:rFonts w:ascii="Times New Roman" w:hAnsi="Times New Roman" w:cs="Times New Roman"/>
          <w:sz w:val="18"/>
          <w:szCs w:val="1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E97486">
          <w:rPr>
            <w:rFonts w:ascii="Times New Roman" w:hAnsi="Times New Roman" w:cs="Times New Roman"/>
            <w:sz w:val="18"/>
            <w:szCs w:val="18"/>
          </w:rPr>
          <w:t>0,3 м</w:t>
        </w:r>
      </w:smartTag>
      <w:r w:rsidRPr="00E97486">
        <w:rPr>
          <w:rFonts w:ascii="Times New Roman" w:hAnsi="Times New Roman" w:cs="Times New Roman"/>
          <w:sz w:val="18"/>
          <w:szCs w:val="1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2BEF63A8"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различного рода въездов, не нарушая единого строя линии их установки. </w:t>
      </w:r>
    </w:p>
    <w:p w14:paraId="19CEF7A7" w14:textId="6B137A3D"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 Режимы работы осветительных установок</w:t>
      </w:r>
    </w:p>
    <w:p w14:paraId="33FF906B" w14:textId="316D90C8"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6E542F09"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вечерний будничный режим, когда функционируют все стационарные установки ФО, АО и СИ, за исключением систем праздничного освещения;</w:t>
      </w:r>
    </w:p>
    <w:p w14:paraId="2E9D6821"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67B07734"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77D9EF16"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7EB62017"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2BFA115C" w14:textId="50321FF3"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14:paraId="3378CBC4"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3C2DF3C6"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49EDB70A"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установок СИ - по решению соответствующих ведомств или владельцев.</w:t>
      </w:r>
    </w:p>
    <w:p w14:paraId="3F93D8BE" w14:textId="1E48E296"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25EED042" w14:textId="2E009953" w:rsidR="009C3E62" w:rsidRPr="00E97486" w:rsidRDefault="009C3E62" w:rsidP="00445233">
      <w:pPr>
        <w:spacing w:after="0" w:line="240" w:lineRule="auto"/>
        <w:ind w:firstLine="709"/>
        <w:contextualSpacing/>
        <w:jc w:val="both"/>
        <w:rPr>
          <w:rFonts w:ascii="Times New Roman" w:hAnsi="Times New Roman" w:cs="Times New Roman"/>
          <w:bCs/>
          <w:iCs/>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 xml:space="preserve">.8.4. </w:t>
      </w:r>
      <w:r w:rsidRPr="00E97486">
        <w:rPr>
          <w:rFonts w:ascii="Times New Roman" w:hAnsi="Times New Roman" w:cs="Times New Roman"/>
          <w:bCs/>
          <w:iCs/>
          <w:sz w:val="18"/>
          <w:szCs w:val="1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14:paraId="6806DC24" w14:textId="77777777" w:rsidR="00CE5BCB" w:rsidRPr="00E97486" w:rsidRDefault="00CE5BCB" w:rsidP="00445233">
      <w:pPr>
        <w:spacing w:after="0" w:line="240" w:lineRule="auto"/>
        <w:ind w:firstLine="709"/>
        <w:contextualSpacing/>
        <w:jc w:val="both"/>
        <w:rPr>
          <w:rFonts w:ascii="Times New Roman" w:hAnsi="Times New Roman" w:cs="Times New Roman"/>
          <w:bCs/>
          <w:iCs/>
          <w:sz w:val="18"/>
          <w:szCs w:val="18"/>
        </w:rPr>
      </w:pPr>
    </w:p>
    <w:p w14:paraId="248DEABA" w14:textId="6A384CDB" w:rsidR="00062BFD" w:rsidRPr="00E97486" w:rsidRDefault="00CE5BCB" w:rsidP="00455ADD">
      <w:pPr>
        <w:pStyle w:val="aa"/>
        <w:numPr>
          <w:ilvl w:val="1"/>
          <w:numId w:val="31"/>
        </w:numPr>
        <w:ind w:right="-20"/>
        <w:jc w:val="center"/>
        <w:rPr>
          <w:rFonts w:ascii="Times New Roman" w:hAnsi="Times New Roman" w:cs="Times New Roman"/>
          <w:b/>
          <w:sz w:val="18"/>
          <w:szCs w:val="18"/>
        </w:rPr>
      </w:pPr>
      <w:r w:rsidRPr="00E97486">
        <w:rPr>
          <w:rFonts w:ascii="Times New Roman" w:hAnsi="Times New Roman" w:cs="Times New Roman"/>
          <w:bCs/>
          <w:sz w:val="18"/>
          <w:szCs w:val="18"/>
        </w:rPr>
        <w:t xml:space="preserve"> </w:t>
      </w:r>
      <w:r w:rsidR="00062BFD" w:rsidRPr="00E97486">
        <w:rPr>
          <w:rFonts w:ascii="Times New Roman" w:hAnsi="Times New Roman" w:cs="Times New Roman"/>
          <w:bCs/>
          <w:sz w:val="18"/>
          <w:szCs w:val="18"/>
        </w:rPr>
        <w:t>СРЕДСТВА НАРУЖНОЙ РЕКЛАМЫ</w:t>
      </w:r>
      <w:r w:rsidR="00455ADD" w:rsidRPr="00E97486">
        <w:rPr>
          <w:rFonts w:ascii="Times New Roman" w:hAnsi="Times New Roman" w:cs="Times New Roman"/>
          <w:bCs/>
          <w:sz w:val="18"/>
          <w:szCs w:val="18"/>
        </w:rPr>
        <w:t xml:space="preserve"> И ИНФОРМАЦИИ</w:t>
      </w:r>
    </w:p>
    <w:p w14:paraId="7372A574" w14:textId="013BED00" w:rsidR="00062BFD" w:rsidRPr="00E97486" w:rsidRDefault="00062BFD" w:rsidP="00CE5BCB">
      <w:pPr>
        <w:pStyle w:val="aa"/>
        <w:numPr>
          <w:ilvl w:val="0"/>
          <w:numId w:val="30"/>
        </w:numPr>
        <w:tabs>
          <w:tab w:val="left" w:pos="1134"/>
        </w:tabs>
        <w:ind w:left="0" w:right="-20"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Средства размещения информации и рекламные конструкции на территории </w:t>
      </w:r>
      <w:r w:rsidR="00455ADD" w:rsidRPr="00E97486">
        <w:rPr>
          <w:rFonts w:ascii="Times New Roman" w:hAnsi="Times New Roman" w:cs="Times New Roman"/>
          <w:sz w:val="18"/>
          <w:szCs w:val="18"/>
        </w:rPr>
        <w:t>Веселовского</w:t>
      </w:r>
      <w:r w:rsidRPr="00E97486">
        <w:rPr>
          <w:rFonts w:ascii="Times New Roman" w:hAnsi="Times New Roman" w:cs="Times New Roman"/>
          <w:sz w:val="18"/>
          <w:szCs w:val="18"/>
        </w:rPr>
        <w:t xml:space="preserve"> сельского поселения размещаются в соответствии с законодательством Российской Федерации о рекламе.</w:t>
      </w:r>
    </w:p>
    <w:p w14:paraId="104242B6"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Рекламные конструкции размещаются согласно схем размещения рекламных конструкций, утвержденных органом местного самоуправления муниципального района.</w:t>
      </w:r>
    </w:p>
    <w:p w14:paraId="5906056D"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Рекламная конструкция и ее территориальное размещение должны соответствовать требованиям технического регламента.</w:t>
      </w:r>
    </w:p>
    <w:p w14:paraId="570B011C"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Установка и эксплуатация рекламной конструкции допускаются при наличии разрешения на установку и эксплуатацию рекламной конструкции органом местного самоуправления муниципального района.</w:t>
      </w:r>
    </w:p>
    <w:p w14:paraId="5C367932"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w:t>
      </w:r>
    </w:p>
    <w:p w14:paraId="30D44DD4"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5BBA8F9C"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1F244C75"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На рекламных и информационных конструкциях может быть организована подсветка.</w:t>
      </w:r>
    </w:p>
    <w:p w14:paraId="4E95F6D9"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Средства наружной рекламы, визуальной информации, стендеры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14:paraId="6A2BD492"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Самовольное установление наружной рекламы, визуальной информации, стендеров запрещается.</w:t>
      </w:r>
    </w:p>
    <w:p w14:paraId="2E86DAE7"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Расклейку газет, афиш, плакатов, различного рода объявлений и реклам разрешается на специально установленных стендах.</w:t>
      </w:r>
    </w:p>
    <w:p w14:paraId="06889F0C"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14:paraId="424A3BA4"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14:paraId="032AE55D" w14:textId="34DEE9D5" w:rsidR="00062BFD" w:rsidRPr="00E97486" w:rsidRDefault="00062BFD" w:rsidP="00D61F03">
      <w:pPr>
        <w:spacing w:line="20" w:lineRule="atLeast"/>
        <w:ind w:firstLine="425"/>
        <w:contextualSpacing/>
        <w:jc w:val="both"/>
        <w:rPr>
          <w:rFonts w:ascii="Times New Roman" w:hAnsi="Times New Roman" w:cs="Times New Roman"/>
          <w:sz w:val="18"/>
          <w:szCs w:val="18"/>
        </w:rPr>
      </w:pPr>
    </w:p>
    <w:p w14:paraId="55B848A5" w14:textId="11DC581F" w:rsidR="009C3E62" w:rsidRPr="00E97486" w:rsidRDefault="009C3E62" w:rsidP="00D61F03">
      <w:pPr>
        <w:pStyle w:val="2"/>
        <w:keepNext w:val="0"/>
        <w:spacing w:before="120" w:after="120" w:line="20" w:lineRule="atLeast"/>
        <w:ind w:firstLine="709"/>
        <w:contextualSpacing/>
        <w:jc w:val="center"/>
        <w:rPr>
          <w:rFonts w:ascii="Times New Roman" w:hAnsi="Times New Roman" w:cs="Times New Roman"/>
          <w:color w:val="auto"/>
          <w:sz w:val="18"/>
          <w:szCs w:val="18"/>
        </w:rPr>
      </w:pPr>
      <w:bookmarkStart w:id="23" w:name="_Toc37759108"/>
      <w:r w:rsidRPr="00E97486">
        <w:rPr>
          <w:rFonts w:ascii="Times New Roman" w:hAnsi="Times New Roman" w:cs="Times New Roman"/>
          <w:color w:val="auto"/>
          <w:sz w:val="18"/>
          <w:szCs w:val="18"/>
        </w:rPr>
        <w:t>5.1</w:t>
      </w:r>
      <w:r w:rsidR="00B7220F" w:rsidRPr="00E97486">
        <w:rPr>
          <w:rFonts w:ascii="Times New Roman" w:hAnsi="Times New Roman" w:cs="Times New Roman"/>
          <w:color w:val="auto"/>
          <w:sz w:val="18"/>
          <w:szCs w:val="18"/>
        </w:rPr>
        <w:t>2</w:t>
      </w:r>
      <w:r w:rsidRPr="00E97486">
        <w:rPr>
          <w:rFonts w:ascii="Times New Roman" w:hAnsi="Times New Roman" w:cs="Times New Roman"/>
          <w:color w:val="auto"/>
          <w:sz w:val="18"/>
          <w:szCs w:val="18"/>
        </w:rPr>
        <w:t>. НЕКАПИТАЛЬНЫЕ НЕСТАЦИОНАРНЫЕ СООРУЖЕНИЯ</w:t>
      </w:r>
      <w:bookmarkEnd w:id="23"/>
    </w:p>
    <w:p w14:paraId="19C7C586" w14:textId="62284A2C"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005E7126" w:rsidRPr="00E97486">
        <w:rPr>
          <w:rFonts w:ascii="Times New Roman" w:hAnsi="Times New Roman" w:cs="Times New Roman"/>
          <w:sz w:val="18"/>
          <w:szCs w:val="18"/>
        </w:rPr>
        <w:t>.</w:t>
      </w:r>
      <w:r w:rsidRPr="00E97486">
        <w:rPr>
          <w:rFonts w:ascii="Times New Roman" w:hAnsi="Times New Roman" w:cs="Times New Roman"/>
          <w:sz w:val="18"/>
          <w:szCs w:val="18"/>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14:paraId="1FF16885" w14:textId="5A189964"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0B436AB2" w14:textId="2749B37B"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от остановочных павильонов и технических сооружений,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xml:space="preserve"> - от вентиляционных шахт,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 от ствола дерева.</w:t>
      </w:r>
    </w:p>
    <w:p w14:paraId="3460E0DE" w14:textId="640854D7"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.2.2. Допускается размещение сооружений на тротуарах шириной более </w:t>
      </w:r>
      <w:smartTag w:uri="urn:schemas-microsoft-com:office:smarttags" w:element="metricconverter">
        <w:smartTagPr>
          <w:attr w:name="ProductID" w:val="4,5 м"/>
        </w:smartTagPr>
        <w:r w:rsidRPr="00E97486">
          <w:rPr>
            <w:rFonts w:ascii="Times New Roman" w:hAnsi="Times New Roman" w:cs="Times New Roman"/>
            <w:sz w:val="18"/>
            <w:szCs w:val="18"/>
          </w:rPr>
          <w:t>4,5 м</w:t>
        </w:r>
      </w:smartTag>
      <w:r w:rsidRPr="00E97486">
        <w:rPr>
          <w:rFonts w:ascii="Times New Roman" w:hAnsi="Times New Roman" w:cs="Times New Roman"/>
          <w:sz w:val="18"/>
          <w:szCs w:val="18"/>
        </w:rPr>
        <w:t xml:space="preserve"> (улицы общегородского значения) и более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E97486">
          <w:rPr>
            <w:rFonts w:ascii="Times New Roman" w:hAnsi="Times New Roman" w:cs="Times New Roman"/>
            <w:sz w:val="18"/>
            <w:szCs w:val="18"/>
          </w:rPr>
          <w:t>0,75 м</w:t>
        </w:r>
      </w:smartTag>
      <w:r w:rsidRPr="00E97486">
        <w:rPr>
          <w:rFonts w:ascii="Times New Roman" w:hAnsi="Times New Roman" w:cs="Times New Roman"/>
          <w:sz w:val="18"/>
          <w:szCs w:val="18"/>
        </w:rPr>
        <w:t>.</w:t>
      </w:r>
    </w:p>
    <w:p w14:paraId="039F72F4" w14:textId="09F45BF3"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97486">
          <w:rPr>
            <w:rFonts w:ascii="Times New Roman" w:hAnsi="Times New Roman" w:cs="Times New Roman"/>
            <w:sz w:val="18"/>
            <w:szCs w:val="18"/>
          </w:rPr>
          <w:t>200 м</w:t>
        </w:r>
      </w:smartTag>
      <w:r w:rsidRPr="00E97486">
        <w:rPr>
          <w:rFonts w:ascii="Times New Roman" w:hAnsi="Times New Roman" w:cs="Times New Roman"/>
          <w:sz w:val="18"/>
          <w:szCs w:val="18"/>
        </w:rPr>
        <w:t>).</w:t>
      </w:r>
    </w:p>
    <w:p w14:paraId="1709A700" w14:textId="628AC318"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685872DB" w14:textId="331F1483"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243B1CD1" w14:textId="405E1922"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24" w:name="_Toc37759109"/>
      <w:r w:rsidRPr="00E97486">
        <w:rPr>
          <w:rFonts w:ascii="Times New Roman" w:hAnsi="Times New Roman" w:cs="Times New Roman"/>
          <w:color w:val="auto"/>
          <w:sz w:val="18"/>
          <w:szCs w:val="18"/>
        </w:rPr>
        <w:t>5.1</w:t>
      </w:r>
      <w:r w:rsidR="00816849" w:rsidRPr="00E97486">
        <w:rPr>
          <w:rFonts w:ascii="Times New Roman" w:hAnsi="Times New Roman" w:cs="Times New Roman"/>
          <w:color w:val="auto"/>
          <w:sz w:val="18"/>
          <w:szCs w:val="18"/>
        </w:rPr>
        <w:t>3</w:t>
      </w:r>
      <w:r w:rsidRPr="00E97486">
        <w:rPr>
          <w:rFonts w:ascii="Times New Roman" w:hAnsi="Times New Roman" w:cs="Times New Roman"/>
          <w:color w:val="auto"/>
          <w:sz w:val="18"/>
          <w:szCs w:val="18"/>
        </w:rPr>
        <w:t>. ОФОРМЛЕНИЕ И ОБОРУДОВАНИЕ ЗДАНИЙ И СООРУЖЕНИЙ</w:t>
      </w:r>
      <w:bookmarkEnd w:id="24"/>
    </w:p>
    <w:p w14:paraId="0ACD4EED" w14:textId="45AD5F86"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1599B24" w14:textId="6C4C686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14:paraId="65A15AAA" w14:textId="3459F04A"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7A201A80" w14:textId="0D1DBADD"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.2.2. Размещение наружных кондиционеров и антенн-«тарелок» на зданиях, расположенных вдоль магистральных улиц </w:t>
      </w:r>
      <w:r w:rsidR="00320569" w:rsidRPr="00E97486">
        <w:rPr>
          <w:rFonts w:ascii="Times New Roman" w:hAnsi="Times New Roman" w:cs="Times New Roman"/>
          <w:sz w:val="18"/>
          <w:szCs w:val="18"/>
        </w:rPr>
        <w:t>населенных пунктов</w:t>
      </w:r>
      <w:r w:rsidRPr="00E97486">
        <w:rPr>
          <w:rFonts w:ascii="Times New Roman" w:hAnsi="Times New Roman" w:cs="Times New Roman"/>
          <w:sz w:val="18"/>
          <w:szCs w:val="18"/>
        </w:rPr>
        <w:t>, следует предусматривать со стороны дворовых фасадов.</w:t>
      </w:r>
    </w:p>
    <w:p w14:paraId="3CA597A3" w14:textId="4B980BDB" w:rsidR="008F5343" w:rsidRPr="00E97486" w:rsidRDefault="009C3E62" w:rsidP="00CE5BCB">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.3. </w:t>
      </w:r>
      <w:r w:rsidR="008F5343" w:rsidRPr="00E97486">
        <w:rPr>
          <w:rFonts w:ascii="Times New Roman" w:hAnsi="Times New Roman" w:cs="Times New Roman"/>
          <w:sz w:val="18"/>
          <w:szCs w:val="18"/>
        </w:rPr>
        <w:t xml:space="preserve">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068E512D" w14:textId="2512267D" w:rsidR="009C3E62" w:rsidRPr="00E97486" w:rsidRDefault="008F5343" w:rsidP="00CE5BCB">
      <w:pPr>
        <w:spacing w:after="0" w:line="240" w:lineRule="auto"/>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009C3E62" w:rsidRPr="00E97486">
        <w:rPr>
          <w:rFonts w:ascii="Times New Roman" w:hAnsi="Times New Roman" w:cs="Times New Roman"/>
          <w:sz w:val="18"/>
          <w:szCs w:val="18"/>
        </w:rPr>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009C3E62" w:rsidRPr="00E97486">
          <w:rPr>
            <w:rFonts w:ascii="Times New Roman" w:hAnsi="Times New Roman" w:cs="Times New Roman"/>
            <w:sz w:val="18"/>
            <w:szCs w:val="18"/>
          </w:rPr>
          <w:t>1,2 м</w:t>
        </w:r>
      </w:smartTag>
      <w:r w:rsidR="009C3E62" w:rsidRPr="00E97486">
        <w:rPr>
          <w:rFonts w:ascii="Times New Roman" w:hAnsi="Times New Roman" w:cs="Times New Roman"/>
          <w:sz w:val="18"/>
          <w:szCs w:val="18"/>
        </w:rPr>
        <w:t>, в сложных геологических условиях (грунты с карстами) - 1,5-</w:t>
      </w:r>
      <w:smartTag w:uri="urn:schemas-microsoft-com:office:smarttags" w:element="metricconverter">
        <w:smartTagPr>
          <w:attr w:name="ProductID" w:val="3 м"/>
        </w:smartTagPr>
        <w:r w:rsidR="009C3E62" w:rsidRPr="00E97486">
          <w:rPr>
            <w:rFonts w:ascii="Times New Roman" w:hAnsi="Times New Roman" w:cs="Times New Roman"/>
            <w:sz w:val="18"/>
            <w:szCs w:val="18"/>
          </w:rPr>
          <w:t>3 м</w:t>
        </w:r>
      </w:smartTag>
      <w:r w:rsidR="009C3E62" w:rsidRPr="00E97486">
        <w:rPr>
          <w:rFonts w:ascii="Times New Roman" w:hAnsi="Times New Roman" w:cs="Times New Roman"/>
          <w:sz w:val="18"/>
          <w:szCs w:val="18"/>
        </w:rPr>
        <w:t>. В случае примыкания здания к пешеходным коммуникациям, роль отмостки выполняет тротуар с твердым видом покрытия</w:t>
      </w:r>
    </w:p>
    <w:p w14:paraId="1CCCEA5D" w14:textId="336E9C05" w:rsidR="009C3E62" w:rsidRPr="00E97486" w:rsidRDefault="005E7126"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009C3E62" w:rsidRPr="00E97486">
        <w:rPr>
          <w:rFonts w:ascii="Times New Roman" w:hAnsi="Times New Roman" w:cs="Times New Roman"/>
          <w:sz w:val="18"/>
          <w:szCs w:val="18"/>
        </w:rPr>
        <w:t>.5. При организации стока воды со скатных крыш через водосточные трубы следует:</w:t>
      </w:r>
    </w:p>
    <w:p w14:paraId="7C47C268"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67F9FAB4"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E97486">
          <w:rPr>
            <w:rFonts w:ascii="Times New Roman" w:hAnsi="Times New Roman" w:cs="Times New Roman"/>
            <w:sz w:val="18"/>
            <w:szCs w:val="18"/>
          </w:rPr>
          <w:t>200 мм</w:t>
        </w:r>
      </w:smartTag>
      <w:r w:rsidRPr="00E97486">
        <w:rPr>
          <w:rFonts w:ascii="Times New Roman" w:hAnsi="Times New Roman" w:cs="Times New Roman"/>
          <w:sz w:val="18"/>
          <w:szCs w:val="18"/>
        </w:rPr>
        <w:t>;</w:t>
      </w:r>
    </w:p>
    <w:p w14:paraId="7C13AD05"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14:paraId="19E18CA9"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предусматривать устройство дренажа в местах стока воды из трубы на газон или иные «мягкие» виды покрытия.</w:t>
      </w:r>
    </w:p>
    <w:p w14:paraId="7CDDDBF9" w14:textId="5EAF3F4B"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664CE294" w14:textId="43528D4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342CE4" w:rsidRPr="00E97486">
        <w:rPr>
          <w:rFonts w:ascii="Times New Roman" w:hAnsi="Times New Roman" w:cs="Times New Roman"/>
          <w:sz w:val="18"/>
          <w:szCs w:val="18"/>
        </w:rPr>
        <w:t>села</w:t>
      </w:r>
      <w:r w:rsidRPr="00E97486">
        <w:rPr>
          <w:rFonts w:ascii="Times New Roman" w:hAnsi="Times New Roman" w:cs="Times New Roman"/>
          <w:sz w:val="18"/>
          <w:szCs w:val="18"/>
        </w:rPr>
        <w:t>.</w:t>
      </w:r>
    </w:p>
    <w:p w14:paraId="2E9D432D" w14:textId="5B87A3F7"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6226CF0A" w14:textId="0220287D"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E97486">
          <w:rPr>
            <w:rFonts w:ascii="Times New Roman" w:hAnsi="Times New Roman" w:cs="Times New Roman"/>
            <w:sz w:val="18"/>
            <w:szCs w:val="18"/>
          </w:rPr>
          <w:t>0,5 м</w:t>
        </w:r>
      </w:smartTag>
      <w:r w:rsidRPr="00E97486">
        <w:rPr>
          <w:rFonts w:ascii="Times New Roman" w:hAnsi="Times New Roman" w:cs="Times New Roman"/>
          <w:sz w:val="18"/>
          <w:szCs w:val="18"/>
        </w:rPr>
        <w:t>.</w:t>
      </w:r>
    </w:p>
    <w:p w14:paraId="05E1AD98" w14:textId="61B228C2"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3DCD5678" w14:textId="450C6972" w:rsidR="009C3E62" w:rsidRPr="00E97486" w:rsidRDefault="002811D0" w:rsidP="002811D0">
      <w:pPr>
        <w:pStyle w:val="2"/>
        <w:keepNext w:val="0"/>
        <w:spacing w:before="120" w:after="120" w:line="20" w:lineRule="atLeast"/>
        <w:contextualSpacing/>
        <w:jc w:val="both"/>
        <w:rPr>
          <w:rFonts w:ascii="Times New Roman" w:hAnsi="Times New Roman" w:cs="Times New Roman"/>
          <w:color w:val="auto"/>
          <w:sz w:val="18"/>
          <w:szCs w:val="18"/>
        </w:rPr>
      </w:pPr>
      <w:bookmarkStart w:id="25" w:name="_Toc37759110"/>
      <w:bookmarkStart w:id="26" w:name="PO0000255"/>
      <w:r>
        <w:rPr>
          <w:rFonts w:ascii="Times New Roman" w:hAnsi="Times New Roman" w:cs="Times New Roman"/>
          <w:color w:val="auto"/>
          <w:sz w:val="18"/>
          <w:szCs w:val="18"/>
        </w:rPr>
        <w:t xml:space="preserve">              </w:t>
      </w:r>
      <w:r w:rsidR="00A31D2F" w:rsidRPr="00E97486">
        <w:rPr>
          <w:rFonts w:ascii="Times New Roman" w:hAnsi="Times New Roman" w:cs="Times New Roman"/>
          <w:color w:val="auto"/>
          <w:sz w:val="18"/>
          <w:szCs w:val="18"/>
        </w:rPr>
        <w:t xml:space="preserve"> </w:t>
      </w:r>
      <w:r w:rsidR="009C3E62" w:rsidRPr="00E97486">
        <w:rPr>
          <w:rFonts w:ascii="Times New Roman" w:hAnsi="Times New Roman" w:cs="Times New Roman"/>
          <w:color w:val="auto"/>
          <w:sz w:val="18"/>
          <w:szCs w:val="18"/>
        </w:rPr>
        <w:t>5.1</w:t>
      </w:r>
      <w:r w:rsidR="00816849" w:rsidRPr="00E97486">
        <w:rPr>
          <w:rFonts w:ascii="Times New Roman" w:hAnsi="Times New Roman" w:cs="Times New Roman"/>
          <w:color w:val="auto"/>
          <w:sz w:val="18"/>
          <w:szCs w:val="18"/>
        </w:rPr>
        <w:t>4</w:t>
      </w:r>
      <w:r w:rsidR="009C3E62" w:rsidRPr="00E97486">
        <w:rPr>
          <w:rFonts w:ascii="Times New Roman" w:hAnsi="Times New Roman" w:cs="Times New Roman"/>
          <w:color w:val="auto"/>
          <w:sz w:val="18"/>
          <w:szCs w:val="18"/>
        </w:rPr>
        <w:t>. ПЛОЩАДКИ</w:t>
      </w:r>
      <w:bookmarkEnd w:id="25"/>
    </w:p>
    <w:bookmarkEnd w:id="26"/>
    <w:p w14:paraId="097B008E" w14:textId="354CC0F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4ED0FB96" w14:textId="0F14A472" w:rsidR="009C3E62" w:rsidRPr="003B27FA" w:rsidRDefault="009C3E62" w:rsidP="002212E1">
      <w:pPr>
        <w:spacing w:after="0" w:line="240" w:lineRule="auto"/>
        <w:ind w:firstLine="709"/>
        <w:contextualSpacing/>
        <w:jc w:val="both"/>
        <w:rPr>
          <w:rFonts w:ascii="Times New Roman" w:hAnsi="Times New Roman" w:cs="Times New Roman"/>
          <w:b/>
          <w:bCs/>
          <w:sz w:val="18"/>
          <w:szCs w:val="18"/>
        </w:rPr>
      </w:pPr>
      <w:r w:rsidRPr="003B27FA">
        <w:rPr>
          <w:rFonts w:ascii="Times New Roman" w:hAnsi="Times New Roman" w:cs="Times New Roman"/>
          <w:b/>
          <w:bCs/>
          <w:sz w:val="18"/>
          <w:szCs w:val="18"/>
        </w:rPr>
        <w:t>5.1</w:t>
      </w:r>
      <w:r w:rsidR="00816849" w:rsidRPr="003B27FA">
        <w:rPr>
          <w:rFonts w:ascii="Times New Roman" w:hAnsi="Times New Roman" w:cs="Times New Roman"/>
          <w:b/>
          <w:bCs/>
          <w:sz w:val="18"/>
          <w:szCs w:val="18"/>
        </w:rPr>
        <w:t>4</w:t>
      </w:r>
      <w:r w:rsidRPr="003B27FA">
        <w:rPr>
          <w:rFonts w:ascii="Times New Roman" w:hAnsi="Times New Roman" w:cs="Times New Roman"/>
          <w:b/>
          <w:bCs/>
          <w:sz w:val="18"/>
          <w:szCs w:val="18"/>
        </w:rPr>
        <w:t>.2. Детские площадки</w:t>
      </w:r>
    </w:p>
    <w:p w14:paraId="42508594" w14:textId="504A106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262161AC" w14:textId="3B470FAF"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младшего и среднего школьного возраста -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комплексных игровых площадок - не менее </w:t>
      </w:r>
      <w:smartTag w:uri="urn:schemas-microsoft-com:office:smarttags" w:element="metricconverter">
        <w:smartTagPr>
          <w:attr w:name="ProductID" w:val="40 м"/>
        </w:smartTagPr>
        <w:r w:rsidRPr="00E97486">
          <w:rPr>
            <w:rFonts w:ascii="Times New Roman" w:hAnsi="Times New Roman" w:cs="Times New Roman"/>
            <w:sz w:val="18"/>
            <w:szCs w:val="18"/>
          </w:rPr>
          <w:t>40 м</w:t>
        </w:r>
      </w:smartTag>
      <w:r w:rsidRPr="00E97486">
        <w:rPr>
          <w:rFonts w:ascii="Times New Roman" w:hAnsi="Times New Roman" w:cs="Times New Roman"/>
          <w:sz w:val="18"/>
          <w:szCs w:val="18"/>
        </w:rPr>
        <w:t xml:space="preserve">, спортивно-игровых комплексов - не менее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14:paraId="69ACD454" w14:textId="785472C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265A9A58" w14:textId="41FEF3CD" w:rsidR="009C3E62" w:rsidRPr="00E97486" w:rsidRDefault="009C3E62" w:rsidP="002212E1">
      <w:pPr>
        <w:spacing w:after="0" w:line="240" w:lineRule="auto"/>
        <w:ind w:firstLine="709"/>
        <w:contextualSpacing/>
        <w:jc w:val="both"/>
        <w:rPr>
          <w:rFonts w:ascii="Times New Roman" w:hAnsi="Times New Roman" w:cs="Times New Roman"/>
          <w:sz w:val="18"/>
          <w:szCs w:val="18"/>
        </w:rPr>
      </w:pPr>
      <w:bookmarkStart w:id="27" w:name="PO0000261"/>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.2.4. Площадки детей преддошкольного возраста могут иметь незначительные размеры (до 50</w:t>
      </w:r>
      <w:r w:rsidRPr="00E97486">
        <w:rPr>
          <w:rFonts w:ascii="Times New Roman" w:hAnsi="Times New Roman" w:cs="Times New Roman"/>
          <w:i/>
          <w:iCs/>
          <w:sz w:val="18"/>
          <w:szCs w:val="18"/>
        </w:rPr>
        <w:t>-</w:t>
      </w:r>
      <w:r w:rsidRPr="00E97486">
        <w:rPr>
          <w:rFonts w:ascii="Times New Roman" w:hAnsi="Times New Roman" w:cs="Times New Roman"/>
          <w:sz w:val="18"/>
          <w:szCs w:val="1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14:paraId="7CDFF729" w14:textId="4780570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14:paraId="3719CDE4" w14:textId="29C72BD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73FC702D" w14:textId="7CA24335" w:rsidR="006261BB"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.2.7</w:t>
      </w:r>
      <w:r w:rsidR="006261BB" w:rsidRPr="00E97486">
        <w:rPr>
          <w:rFonts w:ascii="Times New Roman" w:hAnsi="Times New Roman" w:cs="Times New Roman"/>
          <w:sz w:val="18"/>
          <w:szCs w:val="1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006261BB" w:rsidRPr="00E97486">
          <w:rPr>
            <w:rFonts w:ascii="Times New Roman" w:hAnsi="Times New Roman" w:cs="Times New Roman"/>
            <w:sz w:val="18"/>
            <w:szCs w:val="18"/>
          </w:rPr>
          <w:t>15 м</w:t>
        </w:r>
      </w:smartTag>
      <w:r w:rsidR="006261BB" w:rsidRPr="00E97486">
        <w:rPr>
          <w:rFonts w:ascii="Times New Roman" w:hAnsi="Times New Roman" w:cs="Times New Roman"/>
          <w:sz w:val="18"/>
          <w:szCs w:val="18"/>
        </w:rPr>
        <w:t>, отстойно-разворотных площадок на конечных остановках маршрутов пассажирского транспорта - не менее 50 м</w:t>
      </w:r>
    </w:p>
    <w:p w14:paraId="5FED02F7" w14:textId="304F4E6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2297A32F" w14:textId="5B59E496" w:rsidR="009C3E62" w:rsidRPr="00E97486" w:rsidRDefault="009C3E62" w:rsidP="002212E1">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5.1</w:t>
      </w:r>
      <w:r w:rsidR="00816849" w:rsidRPr="00E97486">
        <w:rPr>
          <w:rFonts w:cs="Times New Roman"/>
          <w:b w:val="0"/>
          <w:sz w:val="18"/>
          <w:szCs w:val="18"/>
        </w:rPr>
        <w:t>4</w:t>
      </w:r>
      <w:r w:rsidRPr="00E97486">
        <w:rPr>
          <w:rFonts w:cs="Times New Roman"/>
          <w:b w:val="0"/>
          <w:sz w:val="18"/>
          <w:szCs w:val="18"/>
        </w:rPr>
        <w:t>.2.9. Обязательный перечень элементов комплексного благоустройства на детской площадке включает: «мягкие» виды покрытия (</w:t>
      </w:r>
      <w:r w:rsidRPr="00E97486">
        <w:rPr>
          <w:rFonts w:cs="Times New Roman"/>
          <w:b w:val="0"/>
          <w:spacing w:val="2"/>
          <w:sz w:val="18"/>
          <w:szCs w:val="18"/>
        </w:rPr>
        <w:t>ГОСТ Р 52169-2012</w:t>
      </w:r>
      <w:r w:rsidRPr="00E97486">
        <w:rPr>
          <w:rFonts w:cs="Times New Roman"/>
          <w:b w:val="0"/>
          <w:sz w:val="18"/>
          <w:szCs w:val="18"/>
        </w:rPr>
        <w:t>), элементы сопряжения поверхности площадки с газоном, озеленение, игровое оборудование, скамьи и урны, осветительное оборудование.</w:t>
      </w:r>
    </w:p>
    <w:p w14:paraId="2E5C19AB" w14:textId="69408BAF"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.2.10. Для сопряжения поверхностей площадки и газона следует применять садовые бортовые камни со скошенными или закругленными краями.</w:t>
      </w:r>
    </w:p>
    <w:p w14:paraId="1E517590" w14:textId="49F8BE4B" w:rsidR="00381F07" w:rsidRPr="00E97486" w:rsidRDefault="009C3E62" w:rsidP="002212E1">
      <w:pPr>
        <w:spacing w:after="0" w:line="240" w:lineRule="auto"/>
        <w:ind w:firstLine="709"/>
        <w:contextualSpacing/>
        <w:jc w:val="both"/>
        <w:rPr>
          <w:rFonts w:ascii="Times New Roman" w:hAnsi="Times New Roman" w:cs="Times New Roman"/>
          <w:sz w:val="18"/>
          <w:szCs w:val="18"/>
        </w:rPr>
      </w:pPr>
      <w:bookmarkStart w:id="28" w:name="PO0000269"/>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.2.11. </w:t>
      </w:r>
      <w:bookmarkEnd w:id="28"/>
      <w:r w:rsidR="00381F07" w:rsidRPr="00E97486">
        <w:rPr>
          <w:rFonts w:ascii="Times New Roman" w:hAnsi="Times New Roman" w:cs="Times New Roman"/>
          <w:sz w:val="18"/>
          <w:szCs w:val="18"/>
        </w:rPr>
        <w:t>«Детские площадки должны быть озеленены посадками деревьев и кустарника, инсолироваться в течение 5 часов светового дня».</w:t>
      </w:r>
    </w:p>
    <w:p w14:paraId="4AB53116" w14:textId="5BA02650" w:rsidR="009C3E62" w:rsidRPr="00E97486" w:rsidRDefault="00381F07"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009C3E62" w:rsidRPr="00E97486">
        <w:rPr>
          <w:rFonts w:ascii="Times New Roman" w:hAnsi="Times New Roman" w:cs="Times New Roman"/>
          <w:sz w:val="18"/>
          <w:szCs w:val="18"/>
        </w:rPr>
        <w:t>.2.12.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242901AB" w14:textId="736974EB"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p w14:paraId="5431CD71" w14:textId="26697D5C" w:rsidR="009C3E62" w:rsidRPr="003B27FA" w:rsidRDefault="009C3E62" w:rsidP="002212E1">
      <w:pPr>
        <w:spacing w:after="0" w:line="240" w:lineRule="auto"/>
        <w:ind w:firstLine="709"/>
        <w:contextualSpacing/>
        <w:jc w:val="both"/>
        <w:rPr>
          <w:rFonts w:ascii="Times New Roman" w:hAnsi="Times New Roman" w:cs="Times New Roman"/>
          <w:b/>
          <w:bCs/>
          <w:sz w:val="18"/>
          <w:szCs w:val="18"/>
        </w:rPr>
      </w:pPr>
      <w:r w:rsidRPr="003B27FA">
        <w:rPr>
          <w:rFonts w:ascii="Times New Roman" w:hAnsi="Times New Roman" w:cs="Times New Roman"/>
          <w:b/>
          <w:bCs/>
          <w:sz w:val="18"/>
          <w:szCs w:val="18"/>
        </w:rPr>
        <w:t>5.1</w:t>
      </w:r>
      <w:r w:rsidR="00816849" w:rsidRPr="003B27FA">
        <w:rPr>
          <w:rFonts w:ascii="Times New Roman" w:hAnsi="Times New Roman" w:cs="Times New Roman"/>
          <w:b/>
          <w:bCs/>
          <w:sz w:val="18"/>
          <w:szCs w:val="18"/>
        </w:rPr>
        <w:t>4</w:t>
      </w:r>
      <w:r w:rsidRPr="003B27FA">
        <w:rPr>
          <w:rFonts w:ascii="Times New Roman" w:hAnsi="Times New Roman" w:cs="Times New Roman"/>
          <w:b/>
          <w:bCs/>
          <w:sz w:val="18"/>
          <w:szCs w:val="18"/>
        </w:rPr>
        <w:t>.3. Площадки отдыха</w:t>
      </w:r>
    </w:p>
    <w:p w14:paraId="15A35D77" w14:textId="33D8E61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E97486">
          <w:rPr>
            <w:rFonts w:ascii="Times New Roman" w:hAnsi="Times New Roman" w:cs="Times New Roman"/>
            <w:sz w:val="18"/>
            <w:szCs w:val="18"/>
          </w:rPr>
          <w:t>50 м</w:t>
        </w:r>
      </w:smartTag>
      <w:r w:rsidRPr="00E97486">
        <w:rPr>
          <w:rFonts w:ascii="Times New Roman" w:hAnsi="Times New Roman" w:cs="Times New Roman"/>
          <w:sz w:val="18"/>
          <w:szCs w:val="1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площадок шумных настольных игр - не менее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p w14:paraId="374569E9" w14:textId="12C7063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w:t>
      </w:r>
      <w:r w:rsidRPr="00E97486">
        <w:rPr>
          <w:rFonts w:ascii="Times New Roman" w:hAnsi="Times New Roman" w:cs="Times New Roman"/>
          <w:sz w:val="18"/>
          <w:szCs w:val="18"/>
        </w:rPr>
        <w:lastRenderedPageBreak/>
        <w:t>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14:paraId="7CFCD4A6" w14:textId="51271B2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0A76EFAD" w14:textId="75D259C5"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009252FB" w:rsidRPr="00E97486">
        <w:rPr>
          <w:rFonts w:ascii="Times New Roman" w:hAnsi="Times New Roman" w:cs="Times New Roman"/>
          <w:sz w:val="18"/>
          <w:szCs w:val="18"/>
        </w:rPr>
        <w:t>.</w:t>
      </w:r>
      <w:r w:rsidRPr="00E97486">
        <w:rPr>
          <w:rFonts w:ascii="Times New Roman" w:hAnsi="Times New Roman" w:cs="Times New Roman"/>
          <w:sz w:val="18"/>
          <w:szCs w:val="18"/>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0FD56DA2" w14:textId="7E8DC56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009252FB" w:rsidRPr="00E97486">
        <w:rPr>
          <w:rFonts w:ascii="Times New Roman" w:hAnsi="Times New Roman" w:cs="Times New Roman"/>
          <w:sz w:val="18"/>
          <w:szCs w:val="18"/>
        </w:rPr>
        <w:t>.</w:t>
      </w:r>
      <w:r w:rsidRPr="00E97486">
        <w:rPr>
          <w:rFonts w:ascii="Times New Roman" w:hAnsi="Times New Roman" w:cs="Times New Roman"/>
          <w:sz w:val="18"/>
          <w:szCs w:val="18"/>
        </w:rPr>
        <w:t>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14:paraId="09DB92A8" w14:textId="57A4396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.3.6. Осветительное оборудование должно функционировать в режиме освещения территории, на которой расположена площадка.</w:t>
      </w:r>
    </w:p>
    <w:p w14:paraId="4795F05A" w14:textId="5853D7F2"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.3.7. Минимальный размер площадки с установкой одного стола со скамьями для настольных игр составляет 12-15 кв.м.</w:t>
      </w:r>
    </w:p>
    <w:p w14:paraId="5E3284CF" w14:textId="6F81EE69" w:rsidR="009C3E62" w:rsidRPr="003B27FA" w:rsidRDefault="009C3E62" w:rsidP="002212E1">
      <w:pPr>
        <w:spacing w:after="0" w:line="240" w:lineRule="auto"/>
        <w:ind w:firstLine="709"/>
        <w:contextualSpacing/>
        <w:jc w:val="both"/>
        <w:rPr>
          <w:rFonts w:ascii="Times New Roman" w:hAnsi="Times New Roman" w:cs="Times New Roman"/>
          <w:b/>
          <w:bCs/>
          <w:sz w:val="18"/>
          <w:szCs w:val="18"/>
        </w:rPr>
      </w:pPr>
      <w:r w:rsidRPr="003B27FA">
        <w:rPr>
          <w:rFonts w:ascii="Times New Roman" w:hAnsi="Times New Roman" w:cs="Times New Roman"/>
          <w:b/>
          <w:bCs/>
          <w:sz w:val="18"/>
          <w:szCs w:val="18"/>
        </w:rPr>
        <w:t>5.1</w:t>
      </w:r>
      <w:r w:rsidR="00816849" w:rsidRPr="003B27FA">
        <w:rPr>
          <w:rFonts w:ascii="Times New Roman" w:hAnsi="Times New Roman" w:cs="Times New Roman"/>
          <w:b/>
          <w:bCs/>
          <w:sz w:val="18"/>
          <w:szCs w:val="18"/>
        </w:rPr>
        <w:t>4</w:t>
      </w:r>
      <w:r w:rsidRPr="003B27FA">
        <w:rPr>
          <w:rFonts w:ascii="Times New Roman" w:hAnsi="Times New Roman" w:cs="Times New Roman"/>
          <w:b/>
          <w:bCs/>
          <w:sz w:val="18"/>
          <w:szCs w:val="18"/>
        </w:rPr>
        <w:t>.4. Спортивные площадки</w:t>
      </w:r>
    </w:p>
    <w:p w14:paraId="531DEA6A" w14:textId="4365FB14"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3DB6CFF5" w14:textId="430DF52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E97486">
          <w:rPr>
            <w:rFonts w:ascii="Times New Roman" w:hAnsi="Times New Roman" w:cs="Times New Roman"/>
            <w:sz w:val="18"/>
            <w:szCs w:val="18"/>
          </w:rPr>
          <w:t>40 м</w:t>
        </w:r>
      </w:smartTag>
      <w:r w:rsidRPr="00E97486">
        <w:rPr>
          <w:rFonts w:ascii="Times New Roman" w:hAnsi="Times New Roman" w:cs="Times New Roman"/>
          <w:sz w:val="18"/>
          <w:szCs w:val="1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14:paraId="2954AF9D" w14:textId="53879398"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30E1EA0F" w14:textId="1961AA5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.4.4. Покрытие площадок следует проектировать с учетом СП 82.13330.2016.</w:t>
      </w:r>
    </w:p>
    <w:p w14:paraId="65DD1AFD" w14:textId="0E3E70E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sidR="008823F9" w:rsidRPr="00E97486">
        <w:rPr>
          <w:rFonts w:ascii="Times New Roman" w:hAnsi="Times New Roman" w:cs="Times New Roman"/>
          <w:sz w:val="18"/>
          <w:szCs w:val="18"/>
        </w:rPr>
        <w:t xml:space="preserve"> </w:t>
      </w:r>
      <w:r w:rsidRPr="00E97486">
        <w:rPr>
          <w:rFonts w:ascii="Times New Roman" w:hAnsi="Times New Roman" w:cs="Times New Roman"/>
          <w:sz w:val="18"/>
          <w:szCs w:val="18"/>
        </w:rPr>
        <w:t>периметральную плотную посадку кустарника в виде живой изгороди, либо вертикальное озеленение.</w:t>
      </w:r>
    </w:p>
    <w:p w14:paraId="6E613812" w14:textId="005DAC5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.4.6. Площадки оборудовать сетчатым ограждением высотой 2,5-</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w:t>
      </w:r>
    </w:p>
    <w:p w14:paraId="22B0F46A" w14:textId="55CBC66E" w:rsidR="009C3E62" w:rsidRPr="003B27FA" w:rsidRDefault="009C3E62" w:rsidP="002212E1">
      <w:pPr>
        <w:spacing w:after="0" w:line="240" w:lineRule="auto"/>
        <w:ind w:firstLine="709"/>
        <w:contextualSpacing/>
        <w:jc w:val="both"/>
        <w:rPr>
          <w:rFonts w:ascii="Times New Roman" w:hAnsi="Times New Roman" w:cs="Times New Roman"/>
          <w:b/>
          <w:bCs/>
          <w:sz w:val="18"/>
          <w:szCs w:val="18"/>
        </w:rPr>
      </w:pPr>
      <w:r w:rsidRPr="003B27FA">
        <w:rPr>
          <w:rFonts w:ascii="Times New Roman" w:hAnsi="Times New Roman" w:cs="Times New Roman"/>
          <w:b/>
          <w:bCs/>
          <w:sz w:val="18"/>
          <w:szCs w:val="18"/>
        </w:rPr>
        <w:t>5.1</w:t>
      </w:r>
      <w:r w:rsidR="00EF2961" w:rsidRPr="003B27FA">
        <w:rPr>
          <w:rFonts w:ascii="Times New Roman" w:hAnsi="Times New Roman" w:cs="Times New Roman"/>
          <w:b/>
          <w:bCs/>
          <w:sz w:val="18"/>
          <w:szCs w:val="18"/>
        </w:rPr>
        <w:t>4</w:t>
      </w:r>
      <w:r w:rsidRPr="003B27FA">
        <w:rPr>
          <w:rFonts w:ascii="Times New Roman" w:hAnsi="Times New Roman" w:cs="Times New Roman"/>
          <w:b/>
          <w:bCs/>
          <w:sz w:val="18"/>
          <w:szCs w:val="18"/>
        </w:rPr>
        <w:t>.5. Площадки для установки мусоросборников</w:t>
      </w:r>
    </w:p>
    <w:p w14:paraId="799D534E" w14:textId="5B7AB4A8"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2391DE82" w14:textId="53517C5B"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на участках жилой застройки - не далее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 xml:space="preserve"> × </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2E11EEC7" w14:textId="7A0D2D9A"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.5.3. Размер площадки на один контейнер следует принимать - 2-4 кв.м. </w:t>
      </w:r>
      <w:r w:rsidRPr="00E97486">
        <w:rPr>
          <w:rFonts w:ascii="Times New Roman" w:hAnsi="Times New Roman" w:cs="Times New Roman"/>
          <w:sz w:val="18"/>
          <w:szCs w:val="18"/>
          <w:shd w:val="clear" w:color="auto" w:fill="FFFFFF"/>
        </w:rPr>
        <w:t xml:space="preserve">Для сбора ТКО используются контейнеры емкостью </w:t>
      </w:r>
      <w:r w:rsidRPr="00E97486">
        <w:rPr>
          <w:rFonts w:ascii="Times New Roman" w:hAnsi="Times New Roman" w:cs="Times New Roman"/>
          <w:bCs/>
          <w:sz w:val="18"/>
          <w:szCs w:val="18"/>
          <w:shd w:val="clear" w:color="auto" w:fill="FFFFFF"/>
        </w:rPr>
        <w:t>0.0</w:t>
      </w:r>
      <w:r w:rsidRPr="00E97486">
        <w:rPr>
          <w:rFonts w:ascii="Times New Roman" w:hAnsi="Times New Roman" w:cs="Times New Roman"/>
          <w:sz w:val="18"/>
          <w:szCs w:val="18"/>
          <w:shd w:val="clear" w:color="auto" w:fill="FFFFFF"/>
        </w:rPr>
        <w:t>5-8 куб.м.</w:t>
      </w:r>
      <w:r w:rsidRPr="00E97486">
        <w:rPr>
          <w:rFonts w:ascii="Times New Roman" w:hAnsi="Times New Roman" w:cs="Times New Roman"/>
          <w:sz w:val="18"/>
          <w:szCs w:val="1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между контейнерами - не менее </w:t>
      </w:r>
      <w:smartTag w:uri="urn:schemas-microsoft-com:office:smarttags" w:element="metricconverter">
        <w:smartTagPr>
          <w:attr w:name="ProductID" w:val="0,35 м"/>
        </w:smartTagPr>
        <w:r w:rsidRPr="00E97486">
          <w:rPr>
            <w:rFonts w:ascii="Times New Roman" w:hAnsi="Times New Roman" w:cs="Times New Roman"/>
            <w:sz w:val="18"/>
            <w:szCs w:val="18"/>
          </w:rPr>
          <w:t>0,35 м</w:t>
        </w:r>
      </w:smartTag>
      <w:r w:rsidRPr="00E97486">
        <w:rPr>
          <w:rFonts w:ascii="Times New Roman" w:hAnsi="Times New Roman" w:cs="Times New Roman"/>
          <w:sz w:val="18"/>
          <w:szCs w:val="1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14:paraId="01022210" w14:textId="73A01D95"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5.1</w:t>
      </w:r>
      <w:r w:rsidR="00EF2961" w:rsidRPr="00E97486">
        <w:rPr>
          <w:sz w:val="18"/>
          <w:szCs w:val="18"/>
        </w:rPr>
        <w:t>4</w:t>
      </w:r>
      <w:r w:rsidRPr="00E97486">
        <w:rPr>
          <w:sz w:val="18"/>
          <w:szCs w:val="18"/>
        </w:rPr>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49E16427"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несортированные отходы – серый цвет;</w:t>
      </w:r>
    </w:p>
    <w:p w14:paraId="66CC09AD" w14:textId="4B25496F"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отходы для утилизации</w:t>
      </w:r>
      <w:r w:rsidR="003B27FA">
        <w:rPr>
          <w:sz w:val="18"/>
          <w:szCs w:val="18"/>
        </w:rPr>
        <w:t xml:space="preserve"> </w:t>
      </w:r>
      <w:r w:rsidRPr="00E97486">
        <w:rPr>
          <w:sz w:val="18"/>
          <w:szCs w:val="18"/>
        </w:rPr>
        <w:t>(</w:t>
      </w:r>
      <w:r w:rsidRPr="00E97486">
        <w:rPr>
          <w:sz w:val="18"/>
          <w:szCs w:val="18"/>
          <w:shd w:val="clear" w:color="auto" w:fill="FFFFFF"/>
        </w:rPr>
        <w:t>виды которых устанавливаются региональным оператором)</w:t>
      </w:r>
      <w:r w:rsidRPr="00E97486">
        <w:rPr>
          <w:sz w:val="18"/>
          <w:szCs w:val="18"/>
        </w:rPr>
        <w:t> – желтый цвет;</w:t>
      </w:r>
    </w:p>
    <w:p w14:paraId="3C9C3187"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бумага – синий цвет;</w:t>
      </w:r>
    </w:p>
    <w:p w14:paraId="4F24CF4D"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пластик – оранжевый цвет;</w:t>
      </w:r>
    </w:p>
    <w:p w14:paraId="52318CD8"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стекло – зеленый цвет;</w:t>
      </w:r>
    </w:p>
    <w:p w14:paraId="51F52C6F"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пищевые отходы (</w:t>
      </w:r>
      <w:r w:rsidRPr="00E97486">
        <w:rPr>
          <w:sz w:val="18"/>
          <w:szCs w:val="18"/>
          <w:shd w:val="clear" w:color="auto" w:fill="FFFFFF"/>
        </w:rPr>
        <w:t>исключая напитки и табачные изделия</w:t>
      </w:r>
      <w:r w:rsidRPr="00E97486">
        <w:rPr>
          <w:sz w:val="18"/>
          <w:szCs w:val="18"/>
        </w:rPr>
        <w:t>) – черный цвет.</w:t>
      </w:r>
    </w:p>
    <w:p w14:paraId="45B682BA" w14:textId="56B1F5C2"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5.1</w:t>
      </w:r>
      <w:r w:rsidR="00EF2961" w:rsidRPr="00E97486">
        <w:rPr>
          <w:sz w:val="18"/>
          <w:szCs w:val="18"/>
        </w:rPr>
        <w:t>4</w:t>
      </w:r>
      <w:r w:rsidRPr="00E97486">
        <w:rPr>
          <w:sz w:val="18"/>
          <w:szCs w:val="18"/>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05C202B3" w14:textId="75377D15"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5.1</w:t>
      </w:r>
      <w:r w:rsidR="00EF2961" w:rsidRPr="00E97486">
        <w:rPr>
          <w:sz w:val="18"/>
          <w:szCs w:val="18"/>
        </w:rPr>
        <w:t>4</w:t>
      </w:r>
      <w:r w:rsidRPr="00E97486">
        <w:rPr>
          <w:sz w:val="18"/>
          <w:szCs w:val="18"/>
        </w:rPr>
        <w:t>.5.6. Контейнерные площадки должны быть огорожены с трех сторон.</w:t>
      </w:r>
    </w:p>
    <w:p w14:paraId="7EEE3A6E" w14:textId="1437E30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14449103" w14:textId="039E1269" w:rsidR="00381F07"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.5.8. Покрытие площадки должно быть </w:t>
      </w:r>
      <w:r w:rsidR="007062E3" w:rsidRPr="00E97486">
        <w:rPr>
          <w:rFonts w:ascii="Times New Roman" w:hAnsi="Times New Roman" w:cs="Times New Roman"/>
          <w:sz w:val="18"/>
          <w:szCs w:val="18"/>
        </w:rPr>
        <w:t xml:space="preserve">иметь твердое </w:t>
      </w:r>
      <w:r w:rsidRPr="00E97486">
        <w:rPr>
          <w:rFonts w:ascii="Times New Roman" w:hAnsi="Times New Roman" w:cs="Times New Roman"/>
          <w:sz w:val="18"/>
          <w:szCs w:val="18"/>
        </w:rPr>
        <w:t>покрыти</w:t>
      </w:r>
      <w:r w:rsidR="007062E3" w:rsidRPr="00E97486">
        <w:rPr>
          <w:rFonts w:ascii="Times New Roman" w:hAnsi="Times New Roman" w:cs="Times New Roman"/>
          <w:sz w:val="18"/>
          <w:szCs w:val="18"/>
        </w:rPr>
        <w:t>е</w:t>
      </w:r>
      <w:r w:rsidRPr="00E97486">
        <w:rPr>
          <w:rFonts w:ascii="Times New Roman" w:hAnsi="Times New Roman" w:cs="Times New Roman"/>
          <w:sz w:val="18"/>
          <w:szCs w:val="18"/>
        </w:rPr>
        <w:t>. Уклон покрытия площадки должен составлять 5-10 ‰ в сторону проезжей части, чтобы не допускать застаивания воды и скатывания контейнера.</w:t>
      </w:r>
    </w:p>
    <w:p w14:paraId="257BEE18" w14:textId="22F1F61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w:t>
      </w:r>
    </w:p>
    <w:p w14:paraId="1E69C592" w14:textId="147C485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w:t>
      </w:r>
    </w:p>
    <w:p w14:paraId="5ACD2404" w14:textId="334DE33A"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Допускается для </w:t>
      </w:r>
      <w:r w:rsidRPr="00E97486">
        <w:rPr>
          <w:rFonts w:ascii="Times New Roman" w:hAnsi="Times New Roman" w:cs="Times New Roman"/>
          <w:sz w:val="18"/>
          <w:szCs w:val="18"/>
        </w:rPr>
        <w:lastRenderedPageBreak/>
        <w:t>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0AEB8D37" w14:textId="48B62AE8" w:rsidR="009C3E62" w:rsidRPr="003B27FA" w:rsidRDefault="00691D56" w:rsidP="002212E1">
      <w:pPr>
        <w:spacing w:after="0" w:line="240" w:lineRule="auto"/>
        <w:ind w:firstLine="709"/>
        <w:contextualSpacing/>
        <w:jc w:val="both"/>
        <w:rPr>
          <w:rFonts w:ascii="Times New Roman" w:hAnsi="Times New Roman" w:cs="Times New Roman"/>
          <w:b/>
          <w:bCs/>
          <w:sz w:val="18"/>
          <w:szCs w:val="18"/>
        </w:rPr>
      </w:pPr>
      <w:r w:rsidRPr="003B27FA">
        <w:rPr>
          <w:rFonts w:ascii="Times New Roman" w:hAnsi="Times New Roman" w:cs="Times New Roman"/>
          <w:b/>
          <w:bCs/>
          <w:sz w:val="18"/>
          <w:szCs w:val="18"/>
        </w:rPr>
        <w:t xml:space="preserve">      </w:t>
      </w:r>
      <w:r w:rsidR="009C3E62" w:rsidRPr="003B27FA">
        <w:rPr>
          <w:rFonts w:ascii="Times New Roman" w:hAnsi="Times New Roman" w:cs="Times New Roman"/>
          <w:b/>
          <w:bCs/>
          <w:sz w:val="18"/>
          <w:szCs w:val="18"/>
        </w:rPr>
        <w:t>5.1</w:t>
      </w:r>
      <w:r w:rsidR="00EF2961" w:rsidRPr="003B27FA">
        <w:rPr>
          <w:rFonts w:ascii="Times New Roman" w:hAnsi="Times New Roman" w:cs="Times New Roman"/>
          <w:b/>
          <w:bCs/>
          <w:sz w:val="18"/>
          <w:szCs w:val="18"/>
        </w:rPr>
        <w:t>4</w:t>
      </w:r>
      <w:r w:rsidR="009C3E62" w:rsidRPr="003B27FA">
        <w:rPr>
          <w:rFonts w:ascii="Times New Roman" w:hAnsi="Times New Roman" w:cs="Times New Roman"/>
          <w:b/>
          <w:bCs/>
          <w:sz w:val="18"/>
          <w:szCs w:val="18"/>
        </w:rPr>
        <w:t>.6. Площадки для выгула собак</w:t>
      </w:r>
    </w:p>
    <w:p w14:paraId="09952FB4" w14:textId="748AB192"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3B53D320" w14:textId="19664A8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E97486">
          <w:rPr>
            <w:rFonts w:ascii="Times New Roman" w:hAnsi="Times New Roman" w:cs="Times New Roman"/>
            <w:sz w:val="18"/>
            <w:szCs w:val="18"/>
          </w:rPr>
          <w:t>400 м</w:t>
        </w:r>
      </w:smartTag>
      <w:r w:rsidRPr="00E97486">
        <w:rPr>
          <w:rFonts w:ascii="Times New Roman" w:hAnsi="Times New Roman" w:cs="Times New Roman"/>
          <w:sz w:val="18"/>
          <w:szCs w:val="1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E97486">
          <w:rPr>
            <w:rFonts w:ascii="Times New Roman" w:hAnsi="Times New Roman" w:cs="Times New Roman"/>
            <w:sz w:val="18"/>
            <w:szCs w:val="18"/>
          </w:rPr>
          <w:t>600 м</w:t>
        </w:r>
      </w:smartTag>
      <w:r w:rsidRPr="00E97486">
        <w:rPr>
          <w:rFonts w:ascii="Times New Roman" w:hAnsi="Times New Roman" w:cs="Times New Roman"/>
          <w:sz w:val="18"/>
          <w:szCs w:val="1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E97486">
          <w:rPr>
            <w:rFonts w:ascii="Times New Roman" w:hAnsi="Times New Roman" w:cs="Times New Roman"/>
            <w:sz w:val="18"/>
            <w:szCs w:val="18"/>
          </w:rPr>
          <w:t>40 м</w:t>
        </w:r>
      </w:smartTag>
      <w:r w:rsidRPr="00E97486">
        <w:rPr>
          <w:rFonts w:ascii="Times New Roman" w:hAnsi="Times New Roman" w:cs="Times New Roman"/>
          <w:sz w:val="18"/>
          <w:szCs w:val="18"/>
        </w:rPr>
        <w:t>.</w:t>
      </w:r>
    </w:p>
    <w:p w14:paraId="19D73816" w14:textId="7288C8D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14:paraId="708F6614" w14:textId="7527D228"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84BEF0C" w14:textId="50A1622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241E7AD9" w14:textId="75605F0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.6.6. На территории площадки должен быть предусмотрен информационный стенд с правилами пользования площадкой.</w:t>
      </w:r>
    </w:p>
    <w:p w14:paraId="405BA85B" w14:textId="54E2531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.6.7. 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17567684" w14:textId="083614D4" w:rsidR="009C3E62" w:rsidRPr="00061C89" w:rsidRDefault="009C3E62" w:rsidP="002212E1">
      <w:pPr>
        <w:spacing w:after="0" w:line="240" w:lineRule="auto"/>
        <w:ind w:firstLine="709"/>
        <w:contextualSpacing/>
        <w:jc w:val="both"/>
        <w:rPr>
          <w:rFonts w:ascii="Times New Roman" w:hAnsi="Times New Roman" w:cs="Times New Roman"/>
          <w:b/>
          <w:bCs/>
          <w:sz w:val="18"/>
          <w:szCs w:val="18"/>
        </w:rPr>
      </w:pPr>
      <w:r w:rsidRPr="00061C89">
        <w:rPr>
          <w:rFonts w:ascii="Times New Roman" w:hAnsi="Times New Roman" w:cs="Times New Roman"/>
          <w:b/>
          <w:bCs/>
          <w:sz w:val="18"/>
          <w:szCs w:val="18"/>
        </w:rPr>
        <w:t>5.1</w:t>
      </w:r>
      <w:r w:rsidR="00EF2961" w:rsidRPr="00061C89">
        <w:rPr>
          <w:rFonts w:ascii="Times New Roman" w:hAnsi="Times New Roman" w:cs="Times New Roman"/>
          <w:b/>
          <w:bCs/>
          <w:sz w:val="18"/>
          <w:szCs w:val="18"/>
        </w:rPr>
        <w:t>4</w:t>
      </w:r>
      <w:r w:rsidRPr="00061C89">
        <w:rPr>
          <w:rFonts w:ascii="Times New Roman" w:hAnsi="Times New Roman" w:cs="Times New Roman"/>
          <w:b/>
          <w:bCs/>
          <w:sz w:val="18"/>
          <w:szCs w:val="18"/>
        </w:rPr>
        <w:t>.7. Площадки для дрессировки собак</w:t>
      </w:r>
    </w:p>
    <w:p w14:paraId="6B0D560E" w14:textId="5DCCF0E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.7.1. Площадки для дрессировки собак следует предусматривать </w:t>
      </w:r>
      <w:r w:rsidR="001855AF" w:rsidRPr="00E97486">
        <w:rPr>
          <w:rFonts w:ascii="Times New Roman" w:hAnsi="Times New Roman" w:cs="Times New Roman"/>
          <w:sz w:val="18"/>
          <w:szCs w:val="18"/>
        </w:rPr>
        <w:t xml:space="preserve">по возможности в каждом </w:t>
      </w:r>
      <w:r w:rsidRPr="00E97486">
        <w:rPr>
          <w:rFonts w:ascii="Times New Roman" w:hAnsi="Times New Roman" w:cs="Times New Roman"/>
          <w:sz w:val="18"/>
          <w:szCs w:val="18"/>
        </w:rPr>
        <w:t xml:space="preserve">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E97486">
          <w:rPr>
            <w:rFonts w:ascii="Times New Roman" w:hAnsi="Times New Roman" w:cs="Times New Roman"/>
            <w:sz w:val="18"/>
            <w:szCs w:val="18"/>
          </w:rPr>
          <w:t>50 м</w:t>
        </w:r>
      </w:smartTag>
      <w:r w:rsidRPr="00E97486">
        <w:rPr>
          <w:rFonts w:ascii="Times New Roman" w:hAnsi="Times New Roman" w:cs="Times New Roman"/>
          <w:sz w:val="18"/>
          <w:szCs w:val="1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14:paraId="79AB4873" w14:textId="688D1A9D" w:rsidR="009C3E62" w:rsidRPr="00E97486" w:rsidRDefault="00381F07"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009C3E62" w:rsidRPr="00E97486">
        <w:rPr>
          <w:rFonts w:ascii="Times New Roman" w:hAnsi="Times New Roman" w:cs="Times New Roman"/>
          <w:sz w:val="18"/>
          <w:szCs w:val="18"/>
        </w:rPr>
        <w:t>.7.2.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061C89">
        <w:rPr>
          <w:rFonts w:ascii="Times New Roman" w:hAnsi="Times New Roman" w:cs="Times New Roman"/>
          <w:sz w:val="18"/>
          <w:szCs w:val="18"/>
        </w:rPr>
        <w:t xml:space="preserve"> </w:t>
      </w:r>
      <w:r w:rsidR="009C3E62" w:rsidRPr="00E97486">
        <w:rPr>
          <w:rFonts w:ascii="Times New Roman" w:hAnsi="Times New Roman" w:cs="Times New Roman"/>
          <w:sz w:val="18"/>
          <w:szCs w:val="18"/>
        </w:rPr>
        <w:t>(либо урны) не менее 2-х на площадку, информационный стенд, осветительное оборудование, специальное тренировочное оборудование.</w:t>
      </w:r>
    </w:p>
    <w:p w14:paraId="3B075D3D" w14:textId="0542B54A"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490B192" w14:textId="6463551F"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5DF901A8" w14:textId="1E8E39E4"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4C17F25" w14:textId="78E939EE" w:rsidR="009C3E62" w:rsidRPr="00061C89" w:rsidRDefault="009C3E62" w:rsidP="002212E1">
      <w:pPr>
        <w:spacing w:after="0" w:line="240" w:lineRule="auto"/>
        <w:ind w:firstLine="709"/>
        <w:contextualSpacing/>
        <w:jc w:val="both"/>
        <w:rPr>
          <w:rFonts w:ascii="Times New Roman" w:hAnsi="Times New Roman" w:cs="Times New Roman"/>
          <w:b/>
          <w:bCs/>
          <w:sz w:val="18"/>
          <w:szCs w:val="18"/>
        </w:rPr>
      </w:pPr>
      <w:r w:rsidRPr="00061C89">
        <w:rPr>
          <w:rFonts w:ascii="Times New Roman" w:hAnsi="Times New Roman" w:cs="Times New Roman"/>
          <w:b/>
          <w:bCs/>
          <w:sz w:val="18"/>
          <w:szCs w:val="18"/>
        </w:rPr>
        <w:t>5.1</w:t>
      </w:r>
      <w:r w:rsidR="00EF2961" w:rsidRPr="00061C89">
        <w:rPr>
          <w:rFonts w:ascii="Times New Roman" w:hAnsi="Times New Roman" w:cs="Times New Roman"/>
          <w:b/>
          <w:bCs/>
          <w:sz w:val="18"/>
          <w:szCs w:val="18"/>
        </w:rPr>
        <w:t>4</w:t>
      </w:r>
      <w:r w:rsidRPr="00061C89">
        <w:rPr>
          <w:rFonts w:ascii="Times New Roman" w:hAnsi="Times New Roman" w:cs="Times New Roman"/>
          <w:b/>
          <w:bCs/>
          <w:sz w:val="18"/>
          <w:szCs w:val="18"/>
        </w:rPr>
        <w:t>.8. Площадки автостоянок</w:t>
      </w:r>
    </w:p>
    <w:p w14:paraId="7E37849B" w14:textId="599C160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32E72A2B" w14:textId="60E6280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694970D6" w14:textId="79D70C2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конца или начала посадочной площадки.</w:t>
      </w:r>
    </w:p>
    <w:p w14:paraId="417AAAF1" w14:textId="45E7EEE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19FCBA4B" w14:textId="43EB4700"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.8.5. Покрытие площадок следует проектировать аналогичным покрытию транспортных проездов.</w:t>
      </w:r>
    </w:p>
    <w:p w14:paraId="0F838174" w14:textId="58C60BA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.8.6. Сопряжение покрытия площадки с проездом должно выполняться в одном уровне без укладки бортового камня, с газоном - в соответствии с 5.4.3.</w:t>
      </w:r>
    </w:p>
    <w:p w14:paraId="4309E714" w14:textId="52344830"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14:paraId="6DF2BCFC" w14:textId="555C4D09" w:rsidR="009C3E62" w:rsidRPr="00E97486" w:rsidRDefault="00531184" w:rsidP="00531184">
      <w:pPr>
        <w:pStyle w:val="2"/>
        <w:keepNext w:val="0"/>
        <w:spacing w:before="120" w:after="120" w:line="20" w:lineRule="atLeast"/>
        <w:contextualSpacing/>
        <w:rPr>
          <w:rFonts w:ascii="Times New Roman" w:hAnsi="Times New Roman" w:cs="Times New Roman"/>
          <w:color w:val="auto"/>
          <w:sz w:val="18"/>
          <w:szCs w:val="18"/>
        </w:rPr>
      </w:pPr>
      <w:bookmarkStart w:id="29" w:name="_Toc37759111"/>
      <w:r>
        <w:rPr>
          <w:rFonts w:ascii="Times New Roman" w:hAnsi="Times New Roman" w:cs="Times New Roman"/>
          <w:color w:val="auto"/>
          <w:sz w:val="18"/>
          <w:szCs w:val="18"/>
        </w:rPr>
        <w:t xml:space="preserve">                 </w:t>
      </w:r>
      <w:r w:rsidR="009C3E62" w:rsidRPr="00E97486">
        <w:rPr>
          <w:rFonts w:ascii="Times New Roman" w:hAnsi="Times New Roman" w:cs="Times New Roman"/>
          <w:color w:val="auto"/>
          <w:sz w:val="18"/>
          <w:szCs w:val="18"/>
        </w:rPr>
        <w:t>5.1</w:t>
      </w:r>
      <w:r w:rsidR="00EF2961" w:rsidRPr="00E97486">
        <w:rPr>
          <w:rFonts w:ascii="Times New Roman" w:hAnsi="Times New Roman" w:cs="Times New Roman"/>
          <w:color w:val="auto"/>
          <w:sz w:val="18"/>
          <w:szCs w:val="18"/>
        </w:rPr>
        <w:t>5</w:t>
      </w:r>
      <w:r w:rsidR="009C3E62" w:rsidRPr="00E97486">
        <w:rPr>
          <w:rFonts w:ascii="Times New Roman" w:hAnsi="Times New Roman" w:cs="Times New Roman"/>
          <w:color w:val="auto"/>
          <w:sz w:val="18"/>
          <w:szCs w:val="18"/>
        </w:rPr>
        <w:t>. ПЕШЕХОДНЫЕ КОММУНИКАЦИИ</w:t>
      </w:r>
      <w:bookmarkEnd w:id="29"/>
    </w:p>
    <w:p w14:paraId="1448FDC5" w14:textId="0971BE5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4F3C2989" w14:textId="56659C21"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 xml:space="preserve">.2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устраивать горизонтальные участки длиной не менее </w:t>
      </w:r>
      <w:smartTag w:uri="urn:schemas-microsoft-com:office:smarttags" w:element="metricconverter">
        <w:smartTagPr>
          <w:attr w:name="ProductID" w:val="5 м"/>
        </w:smartTagPr>
        <w:r w:rsidRPr="00E97486">
          <w:rPr>
            <w:rFonts w:ascii="Times New Roman" w:hAnsi="Times New Roman" w:cs="Times New Roman"/>
            <w:sz w:val="18"/>
            <w:szCs w:val="18"/>
          </w:rPr>
          <w:t>5 м</w:t>
        </w:r>
      </w:smartTag>
      <w:r w:rsidRPr="00E97486">
        <w:rPr>
          <w:rFonts w:ascii="Times New Roman" w:hAnsi="Times New Roman" w:cs="Times New Roman"/>
          <w:sz w:val="18"/>
          <w:szCs w:val="1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521244BC" w14:textId="55D22DFE"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21E3C394" w14:textId="2D7EAAB5" w:rsidR="009C3E62" w:rsidRPr="00531184" w:rsidRDefault="009C3E62" w:rsidP="002212E1">
      <w:pPr>
        <w:spacing w:line="20" w:lineRule="atLeast"/>
        <w:ind w:firstLine="709"/>
        <w:contextualSpacing/>
        <w:jc w:val="both"/>
        <w:rPr>
          <w:rFonts w:ascii="Times New Roman" w:hAnsi="Times New Roman" w:cs="Times New Roman"/>
          <w:b/>
          <w:bCs/>
          <w:sz w:val="18"/>
          <w:szCs w:val="18"/>
        </w:rPr>
      </w:pPr>
      <w:r w:rsidRPr="00E97486">
        <w:rPr>
          <w:rFonts w:ascii="Times New Roman" w:hAnsi="Times New Roman" w:cs="Times New Roman"/>
          <w:sz w:val="18"/>
          <w:szCs w:val="18"/>
        </w:rPr>
        <w:t>5</w:t>
      </w:r>
      <w:r w:rsidRPr="00531184">
        <w:rPr>
          <w:rFonts w:ascii="Times New Roman" w:hAnsi="Times New Roman" w:cs="Times New Roman"/>
          <w:b/>
          <w:bCs/>
          <w:sz w:val="18"/>
          <w:szCs w:val="18"/>
        </w:rPr>
        <w:t>.1</w:t>
      </w:r>
      <w:r w:rsidR="00021F00" w:rsidRPr="00531184">
        <w:rPr>
          <w:rFonts w:ascii="Times New Roman" w:hAnsi="Times New Roman" w:cs="Times New Roman"/>
          <w:b/>
          <w:bCs/>
          <w:sz w:val="18"/>
          <w:szCs w:val="18"/>
        </w:rPr>
        <w:t>5</w:t>
      </w:r>
      <w:r w:rsidRPr="00531184">
        <w:rPr>
          <w:rFonts w:ascii="Times New Roman" w:hAnsi="Times New Roman" w:cs="Times New Roman"/>
          <w:b/>
          <w:bCs/>
          <w:sz w:val="18"/>
          <w:szCs w:val="18"/>
        </w:rPr>
        <w:t>.4. Основные пешеходные коммуникации</w:t>
      </w:r>
    </w:p>
    <w:p w14:paraId="39D2D218" w14:textId="7589B672"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67D2A793" w14:textId="28BF9C64"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1773AFD6" w14:textId="6C8934B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4C2D5AC4" w14:textId="2DB8A9BE" w:rsidR="00381F07"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 xml:space="preserve">.4.4.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w:t>
      </w:r>
    </w:p>
    <w:p w14:paraId="02FFE99F" w14:textId="42ABAD8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 xml:space="preserve">.4.5.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E97486">
          <w:rPr>
            <w:rFonts w:ascii="Times New Roman" w:hAnsi="Times New Roman" w:cs="Times New Roman"/>
            <w:sz w:val="18"/>
            <w:szCs w:val="18"/>
          </w:rPr>
          <w:t>0,75 м</w:t>
        </w:r>
      </w:smartTag>
      <w:r w:rsidRPr="00E97486">
        <w:rPr>
          <w:rFonts w:ascii="Times New Roman" w:hAnsi="Times New Roman" w:cs="Times New Roman"/>
          <w:sz w:val="18"/>
          <w:szCs w:val="1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E97486">
          <w:rPr>
            <w:rFonts w:ascii="Times New Roman" w:hAnsi="Times New Roman" w:cs="Times New Roman"/>
            <w:sz w:val="18"/>
            <w:szCs w:val="18"/>
          </w:rPr>
          <w:t>1,8 м</w:t>
        </w:r>
      </w:smartTag>
      <w:r w:rsidRPr="00E97486">
        <w:rPr>
          <w:rFonts w:ascii="Times New Roman" w:hAnsi="Times New Roman" w:cs="Times New Roman"/>
          <w:sz w:val="18"/>
          <w:szCs w:val="18"/>
        </w:rPr>
        <w:t>.</w:t>
      </w:r>
    </w:p>
    <w:p w14:paraId="2EB23920" w14:textId="70E10674"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 xml:space="preserve">.4.6.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E97486">
          <w:rPr>
            <w:rFonts w:ascii="Times New Roman" w:hAnsi="Times New Roman" w:cs="Times New Roman"/>
            <w:sz w:val="18"/>
            <w:szCs w:val="18"/>
          </w:rPr>
          <w:t>120 см</w:t>
        </w:r>
      </w:smartTag>
      <w:r w:rsidRPr="00E97486">
        <w:rPr>
          <w:rFonts w:ascii="Times New Roman" w:hAnsi="Times New Roman" w:cs="Times New Roman"/>
          <w:sz w:val="18"/>
          <w:szCs w:val="1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E97486">
          <w:rPr>
            <w:rFonts w:ascii="Times New Roman" w:hAnsi="Times New Roman" w:cs="Times New Roman"/>
            <w:sz w:val="18"/>
            <w:szCs w:val="18"/>
          </w:rPr>
          <w:t>60 см</w:t>
        </w:r>
      </w:smartTag>
      <w:r w:rsidRPr="00E97486">
        <w:rPr>
          <w:rFonts w:ascii="Times New Roman" w:hAnsi="Times New Roman" w:cs="Times New Roman"/>
          <w:sz w:val="18"/>
          <w:szCs w:val="18"/>
        </w:rPr>
        <w:t>. Длина площадки должна быть</w:t>
      </w:r>
      <w:r w:rsidR="00E802C4"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E97486">
          <w:rPr>
            <w:rFonts w:ascii="Times New Roman" w:hAnsi="Times New Roman" w:cs="Times New Roman"/>
            <w:sz w:val="18"/>
            <w:szCs w:val="18"/>
          </w:rPr>
          <w:t>85 см</w:t>
        </w:r>
      </w:smartTag>
      <w:r w:rsidRPr="00E97486">
        <w:rPr>
          <w:rFonts w:ascii="Times New Roman" w:hAnsi="Times New Roman" w:cs="Times New Roman"/>
          <w:sz w:val="18"/>
          <w:szCs w:val="18"/>
        </w:rPr>
        <w:t xml:space="preserve"> рядом со скамьей).</w:t>
      </w:r>
    </w:p>
    <w:p w14:paraId="06465B98" w14:textId="2FAC611B"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54348DF7" w14:textId="26C562E4" w:rsidR="009C3E62" w:rsidRPr="00E97486" w:rsidRDefault="00BD36F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9C3E62" w:rsidRPr="00E97486">
        <w:rPr>
          <w:rFonts w:ascii="Times New Roman" w:hAnsi="Times New Roman" w:cs="Times New Roman"/>
          <w:sz w:val="18"/>
          <w:szCs w:val="18"/>
        </w:rPr>
        <w:t>.1</w:t>
      </w:r>
      <w:r w:rsidRPr="00E97486">
        <w:rPr>
          <w:rFonts w:ascii="Times New Roman" w:hAnsi="Times New Roman" w:cs="Times New Roman"/>
          <w:sz w:val="18"/>
          <w:szCs w:val="18"/>
        </w:rPr>
        <w:t>5</w:t>
      </w:r>
      <w:r w:rsidR="009C3E62" w:rsidRPr="00E97486">
        <w:rPr>
          <w:rFonts w:ascii="Times New Roman" w:hAnsi="Times New Roman" w:cs="Times New Roman"/>
          <w:sz w:val="18"/>
          <w:szCs w:val="18"/>
        </w:rPr>
        <w:t xml:space="preserve">.4.8.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9C3E62" w:rsidRPr="00E97486">
          <w:rPr>
            <w:rFonts w:ascii="Times New Roman" w:hAnsi="Times New Roman" w:cs="Times New Roman"/>
            <w:sz w:val="18"/>
            <w:szCs w:val="18"/>
          </w:rPr>
          <w:t>2,25 м</w:t>
        </w:r>
      </w:smartTag>
      <w:r w:rsidR="009C3E62" w:rsidRPr="00E97486">
        <w:rPr>
          <w:rFonts w:ascii="Times New Roman" w:hAnsi="Times New Roman" w:cs="Times New Roman"/>
          <w:sz w:val="18"/>
          <w:szCs w:val="18"/>
        </w:rPr>
        <w:t xml:space="preserve"> и более - возможность эпизодического проезда специализированных транспортных средств. Следует предусматривать мощение плиткой. </w:t>
      </w:r>
    </w:p>
    <w:p w14:paraId="7F371BF6" w14:textId="399AAC2C"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.4.9. Допускается на основных пешеходных коммуникациях размещение некапитальных нестационарных сооружений.</w:t>
      </w:r>
    </w:p>
    <w:p w14:paraId="0038A767" w14:textId="1089EAB2"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.5. Второстепенные пешеходные коммуникации</w:t>
      </w:r>
    </w:p>
    <w:p w14:paraId="187AD7C9" w14:textId="32F5E469"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w:t>
      </w:r>
    </w:p>
    <w:p w14:paraId="3BB50ACB" w14:textId="5728A77B"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B6BEE9C" w14:textId="28C2868E" w:rsidR="00630AB6"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 xml:space="preserve">.5.3. На дорожках скверов, бульваров, садов  следует предусматривать твердые виды покрытия с элементами сопряжения в виде бордюров. </w:t>
      </w:r>
    </w:p>
    <w:p w14:paraId="66ADB30E" w14:textId="7C4E3010"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w:t>
      </w:r>
      <w:r w:rsidR="002212E1" w:rsidRPr="00E97486">
        <w:rPr>
          <w:rFonts w:ascii="Times New Roman" w:hAnsi="Times New Roman" w:cs="Times New Roman"/>
          <w:sz w:val="18"/>
          <w:szCs w:val="18"/>
        </w:rPr>
        <w:t>5</w:t>
      </w:r>
      <w:r w:rsidRPr="00E97486">
        <w:rPr>
          <w:rFonts w:ascii="Times New Roman" w:hAnsi="Times New Roman" w:cs="Times New Roman"/>
          <w:sz w:val="18"/>
          <w:szCs w:val="18"/>
        </w:rPr>
        <w:t>.</w:t>
      </w:r>
      <w:r w:rsidR="002212E1" w:rsidRPr="00E97486">
        <w:rPr>
          <w:rFonts w:ascii="Times New Roman" w:hAnsi="Times New Roman" w:cs="Times New Roman"/>
          <w:sz w:val="18"/>
          <w:szCs w:val="18"/>
        </w:rPr>
        <w:t>4</w:t>
      </w:r>
      <w:r w:rsidR="00E802C4" w:rsidRPr="00E97486">
        <w:rPr>
          <w:rFonts w:ascii="Times New Roman" w:hAnsi="Times New Roman" w:cs="Times New Roman"/>
          <w:sz w:val="18"/>
          <w:szCs w:val="18"/>
        </w:rPr>
        <w:t xml:space="preserve">. </w:t>
      </w:r>
      <w:r w:rsidRPr="00E97486">
        <w:rPr>
          <w:rFonts w:ascii="Times New Roman" w:hAnsi="Times New Roman" w:cs="Times New Roman"/>
          <w:sz w:val="18"/>
          <w:szCs w:val="18"/>
        </w:rPr>
        <w:t>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0BB1EDE" w14:textId="1734A699" w:rsidR="009C3E62" w:rsidRPr="00E97486" w:rsidRDefault="00531184" w:rsidP="00531184">
      <w:pPr>
        <w:pStyle w:val="2"/>
        <w:keepNext w:val="0"/>
        <w:spacing w:before="120" w:after="120" w:line="20" w:lineRule="atLeast"/>
        <w:contextualSpacing/>
        <w:rPr>
          <w:rFonts w:ascii="Times New Roman" w:hAnsi="Times New Roman" w:cs="Times New Roman"/>
          <w:color w:val="auto"/>
          <w:sz w:val="18"/>
          <w:szCs w:val="18"/>
        </w:rPr>
      </w:pPr>
      <w:bookmarkStart w:id="30" w:name="_Toc37759112"/>
      <w:r>
        <w:rPr>
          <w:rFonts w:ascii="Times New Roman" w:hAnsi="Times New Roman" w:cs="Times New Roman"/>
          <w:color w:val="auto"/>
          <w:sz w:val="18"/>
          <w:szCs w:val="18"/>
        </w:rPr>
        <w:t xml:space="preserve">                 </w:t>
      </w:r>
      <w:r w:rsidR="009C3E62" w:rsidRPr="00E97486">
        <w:rPr>
          <w:rFonts w:ascii="Times New Roman" w:hAnsi="Times New Roman" w:cs="Times New Roman"/>
          <w:color w:val="auto"/>
          <w:sz w:val="18"/>
          <w:szCs w:val="18"/>
        </w:rPr>
        <w:t>5.1</w:t>
      </w:r>
      <w:r w:rsidR="00BD36FC" w:rsidRPr="00E97486">
        <w:rPr>
          <w:rFonts w:ascii="Times New Roman" w:hAnsi="Times New Roman" w:cs="Times New Roman"/>
          <w:color w:val="auto"/>
          <w:sz w:val="18"/>
          <w:szCs w:val="18"/>
        </w:rPr>
        <w:t>6</w:t>
      </w:r>
      <w:r w:rsidR="009C3E62" w:rsidRPr="00E97486">
        <w:rPr>
          <w:rFonts w:ascii="Times New Roman" w:hAnsi="Times New Roman" w:cs="Times New Roman"/>
          <w:color w:val="auto"/>
          <w:sz w:val="18"/>
          <w:szCs w:val="18"/>
        </w:rPr>
        <w:t>. ТРАНСПОРТНЫЕ ПРОЕЗДЫ</w:t>
      </w:r>
      <w:bookmarkEnd w:id="30"/>
    </w:p>
    <w:p w14:paraId="159BEB04" w14:textId="16BA2655" w:rsidR="009C3E62" w:rsidRPr="00E97486" w:rsidRDefault="009C3E62" w:rsidP="002212E1">
      <w:pPr>
        <w:tabs>
          <w:tab w:val="left" w:pos="1134"/>
        </w:tabs>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.1.</w:t>
      </w:r>
      <w:r w:rsidR="00E802C4" w:rsidRPr="00E97486">
        <w:rPr>
          <w:rFonts w:ascii="Times New Roman" w:hAnsi="Times New Roman" w:cs="Times New Roman"/>
          <w:sz w:val="18"/>
          <w:szCs w:val="18"/>
        </w:rPr>
        <w:t xml:space="preserve"> </w:t>
      </w:r>
      <w:r w:rsidRPr="00E97486">
        <w:rPr>
          <w:rFonts w:ascii="Times New Roman" w:hAnsi="Times New Roman" w:cs="Times New Roman"/>
          <w:sz w:val="18"/>
          <w:szCs w:val="1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1993AD0E" w14:textId="5B7B6BBA"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5162B931" w14:textId="4E51A2A4"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367751A" w14:textId="254274CE"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43043A4A" w14:textId="523B40C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 xml:space="preserve">.3.2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143D0C8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p>
    <w:p w14:paraId="6E35D072" w14:textId="77777777" w:rsidR="00204863" w:rsidRDefault="009C3E62" w:rsidP="00D61F03">
      <w:pPr>
        <w:pStyle w:val="13"/>
        <w:keepNext/>
        <w:keepLines/>
        <w:numPr>
          <w:ilvl w:val="0"/>
          <w:numId w:val="6"/>
        </w:numPr>
        <w:shd w:val="clear" w:color="auto" w:fill="auto"/>
        <w:tabs>
          <w:tab w:val="left" w:pos="284"/>
        </w:tabs>
        <w:spacing w:before="120" w:after="120" w:line="20" w:lineRule="atLeast"/>
        <w:ind w:left="0"/>
        <w:contextualSpacing/>
        <w:rPr>
          <w:sz w:val="18"/>
          <w:szCs w:val="18"/>
        </w:rPr>
      </w:pPr>
      <w:bookmarkStart w:id="31" w:name="bookmark11"/>
      <w:r w:rsidRPr="00E97486">
        <w:rPr>
          <w:sz w:val="18"/>
          <w:szCs w:val="18"/>
        </w:rPr>
        <w:lastRenderedPageBreak/>
        <w:t>ТРЕБОВАНИЯ К БЛАГОУСТРОЙСТВУ НА ТЕРРИТОРИЯХ ОБЩЕСТВЕННОГО НАЗНАЧЕНИЯ</w:t>
      </w:r>
      <w:bookmarkEnd w:id="31"/>
      <w:r w:rsidRPr="00E97486">
        <w:rPr>
          <w:sz w:val="18"/>
          <w:szCs w:val="18"/>
        </w:rPr>
        <w:t>.</w:t>
      </w:r>
      <w:r w:rsidR="00204863">
        <w:rPr>
          <w:sz w:val="18"/>
          <w:szCs w:val="18"/>
        </w:rPr>
        <w:t xml:space="preserve">      </w:t>
      </w:r>
    </w:p>
    <w:p w14:paraId="0516D3F1" w14:textId="458F2BF7" w:rsidR="009C3E62" w:rsidRPr="00204863" w:rsidRDefault="00204863" w:rsidP="00204863">
      <w:pPr>
        <w:pStyle w:val="13"/>
        <w:keepNext/>
        <w:keepLines/>
        <w:shd w:val="clear" w:color="auto" w:fill="auto"/>
        <w:tabs>
          <w:tab w:val="left" w:pos="284"/>
        </w:tabs>
        <w:spacing w:before="120" w:after="120" w:line="20" w:lineRule="atLeast"/>
        <w:ind w:firstLine="0"/>
        <w:contextualSpacing/>
        <w:jc w:val="left"/>
        <w:rPr>
          <w:b w:val="0"/>
          <w:bCs w:val="0"/>
          <w:sz w:val="18"/>
          <w:szCs w:val="18"/>
        </w:rPr>
      </w:pPr>
      <w:r>
        <w:rPr>
          <w:sz w:val="18"/>
          <w:szCs w:val="18"/>
        </w:rPr>
        <w:t xml:space="preserve">                    </w:t>
      </w:r>
      <w:r w:rsidRPr="00204863">
        <w:rPr>
          <w:b w:val="0"/>
          <w:bCs w:val="0"/>
          <w:sz w:val="18"/>
          <w:szCs w:val="18"/>
        </w:rPr>
        <w:t xml:space="preserve"> СТАТЬЯ 6</w:t>
      </w:r>
      <w:r>
        <w:rPr>
          <w:b w:val="0"/>
          <w:bCs w:val="0"/>
          <w:sz w:val="18"/>
          <w:szCs w:val="18"/>
        </w:rPr>
        <w:t>.</w:t>
      </w:r>
      <w:r w:rsidRPr="00204863">
        <w:rPr>
          <w:sz w:val="18"/>
          <w:szCs w:val="18"/>
        </w:rPr>
        <w:t xml:space="preserve"> </w:t>
      </w:r>
      <w:r w:rsidRPr="00204863">
        <w:rPr>
          <w:b w:val="0"/>
          <w:bCs w:val="0"/>
          <w:sz w:val="18"/>
          <w:szCs w:val="18"/>
        </w:rPr>
        <w:t xml:space="preserve">ТРЕБОВАНИЯ К БЛАГОУСТРОЙСТВУ НА ТЕРРИТОРИЯХ ОБЩЕСТВЕННОГО НАЗНАЧЕНИЯ.                                                                                                                        </w:t>
      </w:r>
    </w:p>
    <w:p w14:paraId="57CD74CE"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0006DBC8"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22A2C13"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46E99305"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09B9FE30" w14:textId="77777777" w:rsidR="009C3E62" w:rsidRPr="00E97486" w:rsidRDefault="009C3E62" w:rsidP="00D61F03">
      <w:pPr>
        <w:pStyle w:val="22"/>
        <w:numPr>
          <w:ilvl w:val="1"/>
          <w:numId w:val="6"/>
        </w:numPr>
        <w:shd w:val="clear" w:color="auto" w:fill="auto"/>
        <w:tabs>
          <w:tab w:val="left" w:pos="1134"/>
          <w:tab w:val="left" w:pos="1244"/>
        </w:tabs>
        <w:spacing w:before="0" w:after="0" w:line="20" w:lineRule="atLeast"/>
        <w:ind w:firstLine="709"/>
        <w:contextualSpacing/>
        <w:jc w:val="both"/>
        <w:rPr>
          <w:sz w:val="18"/>
          <w:szCs w:val="18"/>
        </w:rPr>
      </w:pPr>
      <w:r w:rsidRPr="00E97486">
        <w:rPr>
          <w:sz w:val="18"/>
          <w:szCs w:val="1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3F5922F9" w14:textId="77777777" w:rsidR="009C3E62" w:rsidRPr="00BA74FB" w:rsidRDefault="009C3E62" w:rsidP="00C760B9">
      <w:pPr>
        <w:pStyle w:val="af5"/>
        <w:numPr>
          <w:ilvl w:val="2"/>
          <w:numId w:val="6"/>
        </w:numPr>
        <w:tabs>
          <w:tab w:val="left" w:pos="993"/>
        </w:tabs>
        <w:spacing w:before="0" w:beforeAutospacing="0" w:after="0" w:afterAutospacing="0" w:line="20" w:lineRule="atLeast"/>
        <w:ind w:firstLine="426"/>
        <w:contextualSpacing/>
        <w:jc w:val="both"/>
        <w:rPr>
          <w:b/>
          <w:bCs/>
          <w:sz w:val="18"/>
          <w:szCs w:val="18"/>
        </w:rPr>
      </w:pPr>
      <w:r w:rsidRPr="00BA74FB">
        <w:rPr>
          <w:b/>
          <w:bCs/>
          <w:sz w:val="18"/>
          <w:szCs w:val="18"/>
        </w:rPr>
        <w:t xml:space="preserve"> Фонтаны:</w:t>
      </w:r>
    </w:p>
    <w:p w14:paraId="599F7263"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4F4283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Владельцы фонтанов своими силами и средствами обязаны обеспечить:</w:t>
      </w:r>
    </w:p>
    <w:p w14:paraId="35B6ACAE"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содержание фонтанов в чистоте, в том числе в период их отключения;</w:t>
      </w:r>
    </w:p>
    <w:p w14:paraId="3C0B50A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своевременную консервацию (закрытие) фонтанов на зимний период.</w:t>
      </w:r>
    </w:p>
    <w:p w14:paraId="1920D38F" w14:textId="77777777" w:rsidR="009C3E62" w:rsidRPr="00E97486" w:rsidRDefault="009C3E62" w:rsidP="00D61F03">
      <w:pPr>
        <w:pStyle w:val="af5"/>
        <w:tabs>
          <w:tab w:val="left" w:pos="1134"/>
          <w:tab w:val="left" w:pos="1244"/>
        </w:tabs>
        <w:spacing w:before="0" w:beforeAutospacing="0" w:after="0" w:afterAutospacing="0" w:line="20" w:lineRule="atLeast"/>
        <w:ind w:firstLine="426"/>
        <w:contextualSpacing/>
        <w:jc w:val="both"/>
        <w:rPr>
          <w:sz w:val="18"/>
          <w:szCs w:val="18"/>
        </w:rPr>
      </w:pPr>
      <w:r w:rsidRPr="00E97486">
        <w:rPr>
          <w:sz w:val="18"/>
          <w:szCs w:val="18"/>
        </w:rPr>
        <w:t>В период работы фонтанов очистку водной поверхности от мусора производить ежедневно.</w:t>
      </w:r>
    </w:p>
    <w:p w14:paraId="1B60C8BA" w14:textId="77777777" w:rsidR="009C3E62" w:rsidRDefault="009C3E62" w:rsidP="00D61F03">
      <w:pPr>
        <w:pStyle w:val="13"/>
        <w:keepNext/>
        <w:keepLines/>
        <w:numPr>
          <w:ilvl w:val="0"/>
          <w:numId w:val="6"/>
        </w:numPr>
        <w:shd w:val="clear" w:color="auto" w:fill="auto"/>
        <w:tabs>
          <w:tab w:val="left" w:pos="284"/>
        </w:tabs>
        <w:spacing w:before="120" w:after="120" w:line="20" w:lineRule="atLeast"/>
        <w:ind w:left="0"/>
        <w:contextualSpacing/>
        <w:rPr>
          <w:sz w:val="18"/>
          <w:szCs w:val="18"/>
        </w:rPr>
      </w:pPr>
      <w:bookmarkStart w:id="32" w:name="bookmark12"/>
      <w:r w:rsidRPr="00E97486">
        <w:rPr>
          <w:sz w:val="18"/>
          <w:szCs w:val="18"/>
        </w:rPr>
        <w:t>ТРЕБОВАНИЯ К БЛАГОУСТРОЙСТВУ НА ТЕРРИТОРИЯХ ЖИЛОГО НАЗНАЧЕНИЯ.</w:t>
      </w:r>
      <w:bookmarkEnd w:id="32"/>
    </w:p>
    <w:p w14:paraId="6C089176" w14:textId="039A0B25" w:rsidR="00BA74FB" w:rsidRPr="00BA74FB" w:rsidRDefault="00BA74FB" w:rsidP="00BA74FB">
      <w:pPr>
        <w:pStyle w:val="13"/>
        <w:keepNext/>
        <w:keepLines/>
        <w:shd w:val="clear" w:color="auto" w:fill="auto"/>
        <w:tabs>
          <w:tab w:val="left" w:pos="284"/>
        </w:tabs>
        <w:spacing w:before="120" w:after="120" w:line="20" w:lineRule="atLeast"/>
        <w:ind w:firstLine="0"/>
        <w:contextualSpacing/>
        <w:rPr>
          <w:b w:val="0"/>
          <w:bCs w:val="0"/>
          <w:sz w:val="18"/>
          <w:szCs w:val="18"/>
        </w:rPr>
      </w:pPr>
      <w:r w:rsidRPr="00BA74FB">
        <w:rPr>
          <w:b w:val="0"/>
          <w:bCs w:val="0"/>
          <w:sz w:val="18"/>
          <w:szCs w:val="18"/>
        </w:rPr>
        <w:t>СТАТЬЯ 7. ТРЕБОВАНИЯ К БЛАГОУСТРОЙСТВУ НА ТЕРРИТОРИЯХ ЖИЛОГО НАЗНАЧЕНИЯ</w:t>
      </w:r>
    </w:p>
    <w:p w14:paraId="6B014EC0" w14:textId="24D3CE77" w:rsidR="009C3E62" w:rsidRPr="00BA74FB" w:rsidRDefault="009C3E62" w:rsidP="00BA74FB">
      <w:pPr>
        <w:pStyle w:val="22"/>
        <w:numPr>
          <w:ilvl w:val="1"/>
          <w:numId w:val="6"/>
        </w:numPr>
        <w:shd w:val="clear" w:color="auto" w:fill="auto"/>
        <w:tabs>
          <w:tab w:val="left" w:pos="1244"/>
        </w:tabs>
        <w:spacing w:before="0" w:after="0" w:line="20" w:lineRule="atLeast"/>
        <w:ind w:firstLine="709"/>
        <w:contextualSpacing/>
        <w:jc w:val="both"/>
        <w:rPr>
          <w:sz w:val="18"/>
          <w:szCs w:val="18"/>
        </w:rPr>
      </w:pPr>
      <w:r w:rsidRPr="00BA74FB">
        <w:rPr>
          <w:sz w:val="18"/>
          <w:szCs w:val="1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2C370B05" w14:textId="77777777" w:rsidR="009C3E62" w:rsidRPr="00E97486"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18"/>
          <w:szCs w:val="18"/>
        </w:rPr>
      </w:pPr>
      <w:r w:rsidRPr="00E97486">
        <w:rPr>
          <w:sz w:val="18"/>
          <w:szCs w:val="1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56AE8E9D" w14:textId="77777777" w:rsidR="009C3E62" w:rsidRPr="00E97486"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18"/>
          <w:szCs w:val="18"/>
        </w:rPr>
      </w:pPr>
      <w:r w:rsidRPr="00E97486">
        <w:rPr>
          <w:sz w:val="18"/>
          <w:szCs w:val="1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01A20809" w14:textId="77777777" w:rsidR="009C3E62" w:rsidRPr="00E97486" w:rsidRDefault="009C3E62" w:rsidP="00D61F03">
      <w:pPr>
        <w:pStyle w:val="22"/>
        <w:numPr>
          <w:ilvl w:val="1"/>
          <w:numId w:val="6"/>
        </w:numPr>
        <w:shd w:val="clear" w:color="auto" w:fill="auto"/>
        <w:tabs>
          <w:tab w:val="left" w:pos="1244"/>
        </w:tabs>
        <w:spacing w:before="0" w:after="0" w:line="20" w:lineRule="atLeast"/>
        <w:ind w:firstLine="709"/>
        <w:contextualSpacing/>
        <w:jc w:val="both"/>
        <w:rPr>
          <w:sz w:val="18"/>
          <w:szCs w:val="18"/>
        </w:rPr>
      </w:pPr>
      <w:r w:rsidRPr="00E97486">
        <w:rPr>
          <w:sz w:val="18"/>
          <w:szCs w:val="18"/>
        </w:rPr>
        <w:t>Возможно размещение средств наружной рекламы, некапитальных нестационарных сооружений.</w:t>
      </w:r>
    </w:p>
    <w:p w14:paraId="401B036E" w14:textId="77777777" w:rsidR="009C3E62" w:rsidRPr="00E97486" w:rsidRDefault="009C3E62" w:rsidP="00D61F03">
      <w:pPr>
        <w:pStyle w:val="22"/>
        <w:numPr>
          <w:ilvl w:val="1"/>
          <w:numId w:val="6"/>
        </w:numPr>
        <w:shd w:val="clear" w:color="auto" w:fill="auto"/>
        <w:tabs>
          <w:tab w:val="left" w:pos="1254"/>
        </w:tabs>
        <w:spacing w:before="0" w:after="0" w:line="20" w:lineRule="atLeast"/>
        <w:ind w:firstLine="709"/>
        <w:contextualSpacing/>
        <w:jc w:val="both"/>
        <w:rPr>
          <w:sz w:val="18"/>
          <w:szCs w:val="18"/>
        </w:rPr>
      </w:pPr>
      <w:r w:rsidRPr="00E97486">
        <w:rPr>
          <w:sz w:val="18"/>
          <w:szCs w:val="1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675F7BB6" w14:textId="77777777" w:rsidR="009C3E62" w:rsidRPr="00E97486"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18"/>
          <w:szCs w:val="18"/>
        </w:rPr>
      </w:pPr>
      <w:r w:rsidRPr="00E97486">
        <w:rPr>
          <w:sz w:val="18"/>
          <w:szCs w:val="1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5519D7DF" w14:textId="77777777" w:rsidR="009C3E62" w:rsidRPr="00E97486" w:rsidRDefault="009C3E62" w:rsidP="00D61F03">
      <w:pPr>
        <w:pStyle w:val="22"/>
        <w:numPr>
          <w:ilvl w:val="1"/>
          <w:numId w:val="6"/>
        </w:numPr>
        <w:shd w:val="clear" w:color="auto" w:fill="auto"/>
        <w:tabs>
          <w:tab w:val="left" w:pos="1244"/>
        </w:tabs>
        <w:spacing w:before="0" w:after="0" w:line="20" w:lineRule="atLeast"/>
        <w:ind w:firstLine="709"/>
        <w:contextualSpacing/>
        <w:jc w:val="both"/>
        <w:rPr>
          <w:sz w:val="18"/>
          <w:szCs w:val="18"/>
        </w:rPr>
      </w:pPr>
      <w:r w:rsidRPr="00E97486">
        <w:rPr>
          <w:sz w:val="18"/>
          <w:szCs w:val="1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5B7B6F49" w14:textId="77777777" w:rsidR="009C3E62" w:rsidRPr="00E97486" w:rsidRDefault="009C3E62" w:rsidP="00D61F03">
      <w:pPr>
        <w:pStyle w:val="22"/>
        <w:numPr>
          <w:ilvl w:val="1"/>
          <w:numId w:val="6"/>
        </w:numPr>
        <w:shd w:val="clear" w:color="auto" w:fill="auto"/>
        <w:tabs>
          <w:tab w:val="left" w:pos="1134"/>
          <w:tab w:val="left" w:pos="3492"/>
        </w:tabs>
        <w:spacing w:before="0" w:after="0" w:line="20" w:lineRule="atLeast"/>
        <w:ind w:firstLine="709"/>
        <w:contextualSpacing/>
        <w:jc w:val="both"/>
        <w:rPr>
          <w:sz w:val="18"/>
          <w:szCs w:val="18"/>
        </w:rPr>
      </w:pPr>
      <w:r w:rsidRPr="00E97486">
        <w:rPr>
          <w:sz w:val="18"/>
          <w:szCs w:val="18"/>
        </w:rPr>
        <w:t xml:space="preserve"> Проектирование</w:t>
      </w:r>
      <w:r w:rsidRPr="00E97486">
        <w:rPr>
          <w:sz w:val="18"/>
          <w:szCs w:val="1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2969253A" w14:textId="714A693F" w:rsidR="009C3E62" w:rsidRPr="00E97486" w:rsidRDefault="009C3E62" w:rsidP="002212E1">
      <w:pPr>
        <w:pStyle w:val="22"/>
        <w:numPr>
          <w:ilvl w:val="2"/>
          <w:numId w:val="6"/>
        </w:numPr>
        <w:shd w:val="clear" w:color="auto" w:fill="auto"/>
        <w:tabs>
          <w:tab w:val="left" w:pos="1134"/>
        </w:tabs>
        <w:spacing w:before="0" w:after="0" w:line="20" w:lineRule="atLeast"/>
        <w:ind w:firstLine="709"/>
        <w:contextualSpacing/>
        <w:jc w:val="both"/>
        <w:rPr>
          <w:sz w:val="18"/>
          <w:szCs w:val="18"/>
        </w:rPr>
      </w:pPr>
      <w:r w:rsidRPr="00E97486">
        <w:rPr>
          <w:sz w:val="18"/>
          <w:szCs w:val="1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w:t>
      </w:r>
      <w:r w:rsidR="001B0F87" w:rsidRPr="00E97486">
        <w:rPr>
          <w:sz w:val="18"/>
          <w:szCs w:val="18"/>
        </w:rPr>
        <w:t xml:space="preserve"> </w:t>
      </w:r>
      <w:r w:rsidRPr="00E97486">
        <w:rPr>
          <w:sz w:val="18"/>
          <w:szCs w:val="18"/>
        </w:rPr>
        <w:t>площадки для игр детей школьного возраста, площадки для выгула собак.</w:t>
      </w:r>
    </w:p>
    <w:p w14:paraId="41C5F684"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628EF4A0" w14:textId="77777777" w:rsidR="009C3E62" w:rsidRPr="00E97486" w:rsidRDefault="009C3E62" w:rsidP="00D61F03">
      <w:pPr>
        <w:pStyle w:val="22"/>
        <w:numPr>
          <w:ilvl w:val="1"/>
          <w:numId w:val="6"/>
        </w:numPr>
        <w:shd w:val="clear" w:color="auto" w:fill="auto"/>
        <w:tabs>
          <w:tab w:val="left" w:pos="1388"/>
        </w:tabs>
        <w:spacing w:before="0" w:after="0" w:line="20" w:lineRule="atLeast"/>
        <w:ind w:firstLine="709"/>
        <w:contextualSpacing/>
        <w:jc w:val="both"/>
        <w:rPr>
          <w:sz w:val="18"/>
          <w:szCs w:val="18"/>
        </w:rPr>
      </w:pPr>
      <w:r w:rsidRPr="00E97486">
        <w:rPr>
          <w:sz w:val="18"/>
          <w:szCs w:val="1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14:paraId="214B93B1"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При озеленении территории детских садов и школ не использовать растения с ядовитыми плодами, а также с колючками и шипами.</w:t>
      </w:r>
    </w:p>
    <w:p w14:paraId="6B6DA08D"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67B5245A" w14:textId="77777777" w:rsidR="009C3E62" w:rsidRPr="00E97486" w:rsidRDefault="009C3E62" w:rsidP="00D61F03">
      <w:pPr>
        <w:pStyle w:val="13"/>
        <w:keepNext/>
        <w:keepLines/>
        <w:numPr>
          <w:ilvl w:val="0"/>
          <w:numId w:val="6"/>
        </w:numPr>
        <w:shd w:val="clear" w:color="auto" w:fill="auto"/>
        <w:tabs>
          <w:tab w:val="left" w:pos="284"/>
        </w:tabs>
        <w:spacing w:before="120" w:line="20" w:lineRule="atLeast"/>
        <w:ind w:left="0"/>
        <w:contextualSpacing/>
        <w:rPr>
          <w:sz w:val="18"/>
          <w:szCs w:val="18"/>
        </w:rPr>
      </w:pPr>
      <w:bookmarkStart w:id="33" w:name="bookmark13"/>
      <w:r w:rsidRPr="00E97486">
        <w:rPr>
          <w:sz w:val="18"/>
          <w:szCs w:val="18"/>
        </w:rPr>
        <w:lastRenderedPageBreak/>
        <w:t xml:space="preserve"> ТРЕБОВАНИЯ К БЛАГОУСТРОЙСТВУ ТЕРРИТОРИЙ</w:t>
      </w:r>
      <w:bookmarkStart w:id="34" w:name="bookmark14"/>
      <w:bookmarkEnd w:id="33"/>
    </w:p>
    <w:p w14:paraId="2B407686" w14:textId="77777777" w:rsidR="009C3E62" w:rsidRDefault="009C3E62" w:rsidP="00D61F03">
      <w:pPr>
        <w:pStyle w:val="13"/>
        <w:keepNext/>
        <w:keepLines/>
        <w:shd w:val="clear" w:color="auto" w:fill="auto"/>
        <w:tabs>
          <w:tab w:val="left" w:pos="284"/>
        </w:tabs>
        <w:spacing w:after="120" w:line="20" w:lineRule="atLeast"/>
        <w:ind w:firstLine="0"/>
        <w:contextualSpacing/>
        <w:rPr>
          <w:sz w:val="18"/>
          <w:szCs w:val="18"/>
        </w:rPr>
      </w:pPr>
      <w:r w:rsidRPr="00E97486">
        <w:rPr>
          <w:sz w:val="18"/>
          <w:szCs w:val="18"/>
        </w:rPr>
        <w:t>РЕКРЕАЦИОННОГО НАЗНАЧЕНИЯ</w:t>
      </w:r>
      <w:bookmarkEnd w:id="34"/>
    </w:p>
    <w:p w14:paraId="288B5CED" w14:textId="5871E6E0" w:rsidR="0037715B" w:rsidRPr="00887A38" w:rsidRDefault="0037715B" w:rsidP="00D61F03">
      <w:pPr>
        <w:pStyle w:val="13"/>
        <w:keepNext/>
        <w:keepLines/>
        <w:shd w:val="clear" w:color="auto" w:fill="auto"/>
        <w:tabs>
          <w:tab w:val="left" w:pos="284"/>
        </w:tabs>
        <w:spacing w:after="120" w:line="20" w:lineRule="atLeast"/>
        <w:ind w:firstLine="0"/>
        <w:contextualSpacing/>
        <w:rPr>
          <w:b w:val="0"/>
          <w:bCs w:val="0"/>
          <w:sz w:val="18"/>
          <w:szCs w:val="18"/>
        </w:rPr>
      </w:pPr>
      <w:r w:rsidRPr="00887A38">
        <w:rPr>
          <w:b w:val="0"/>
          <w:bCs w:val="0"/>
          <w:sz w:val="18"/>
          <w:szCs w:val="18"/>
        </w:rPr>
        <w:t>СТАТЬЯ 8 ТРЕБОВАНИЯ К БЛАГОУСТРОЙСТВУ ТЕРРИТОРИЙ РЕКРЕАЦИОННОГО ЗНАЧЕНИЯ</w:t>
      </w:r>
    </w:p>
    <w:p w14:paraId="630FC6BF"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6F4885F2"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4C4778B8" w14:textId="77777777" w:rsidR="009C3E62" w:rsidRPr="00E97486" w:rsidRDefault="009C3E62" w:rsidP="00D61F03">
      <w:pPr>
        <w:pStyle w:val="22"/>
        <w:numPr>
          <w:ilvl w:val="1"/>
          <w:numId w:val="6"/>
        </w:numPr>
        <w:shd w:val="clear" w:color="auto" w:fill="auto"/>
        <w:tabs>
          <w:tab w:val="left" w:pos="1239"/>
          <w:tab w:val="left" w:pos="1290"/>
        </w:tabs>
        <w:spacing w:before="0" w:after="0" w:line="20" w:lineRule="atLeast"/>
        <w:ind w:firstLine="709"/>
        <w:contextualSpacing/>
        <w:jc w:val="both"/>
        <w:rPr>
          <w:sz w:val="18"/>
          <w:szCs w:val="18"/>
        </w:rPr>
      </w:pPr>
      <w:r w:rsidRPr="00E97486">
        <w:rPr>
          <w:sz w:val="18"/>
          <w:szCs w:val="1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6CEF0295" w14:textId="77777777" w:rsidR="009C16FC" w:rsidRPr="00E97486" w:rsidRDefault="009C3E62" w:rsidP="00D61F03">
      <w:pPr>
        <w:pStyle w:val="22"/>
        <w:numPr>
          <w:ilvl w:val="1"/>
          <w:numId w:val="6"/>
        </w:numPr>
        <w:shd w:val="clear" w:color="auto" w:fill="auto"/>
        <w:tabs>
          <w:tab w:val="left" w:pos="1254"/>
          <w:tab w:val="left" w:pos="1290"/>
        </w:tabs>
        <w:spacing w:before="0" w:after="0" w:line="20" w:lineRule="atLeast"/>
        <w:ind w:firstLine="709"/>
        <w:contextualSpacing/>
        <w:jc w:val="both"/>
        <w:rPr>
          <w:sz w:val="18"/>
          <w:szCs w:val="18"/>
        </w:rPr>
      </w:pPr>
      <w:r w:rsidRPr="00E97486">
        <w:rPr>
          <w:sz w:val="18"/>
          <w:szCs w:val="18"/>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0B6ECC" w:rsidRPr="00E97486">
        <w:rPr>
          <w:sz w:val="18"/>
          <w:szCs w:val="18"/>
        </w:rPr>
        <w:t>следует предусмотреть размещение информационных стендов.</w:t>
      </w:r>
    </w:p>
    <w:p w14:paraId="284302DE" w14:textId="77777777" w:rsidR="009C16FC" w:rsidRPr="00E97486" w:rsidRDefault="009C3E62" w:rsidP="00D61F03">
      <w:pPr>
        <w:pStyle w:val="22"/>
        <w:numPr>
          <w:ilvl w:val="1"/>
          <w:numId w:val="6"/>
        </w:numPr>
        <w:shd w:val="clear" w:color="auto" w:fill="auto"/>
        <w:tabs>
          <w:tab w:val="left" w:pos="1254"/>
          <w:tab w:val="left" w:pos="1290"/>
        </w:tabs>
        <w:spacing w:before="0" w:after="0" w:line="20" w:lineRule="atLeast"/>
        <w:ind w:firstLine="709"/>
        <w:contextualSpacing/>
        <w:jc w:val="both"/>
        <w:rPr>
          <w:sz w:val="18"/>
          <w:szCs w:val="18"/>
        </w:rPr>
      </w:pPr>
      <w:r w:rsidRPr="00E97486">
        <w:rPr>
          <w:sz w:val="18"/>
          <w:szCs w:val="18"/>
        </w:rPr>
        <w:t xml:space="preserve">Перечень элементов благоустройства на территории зоны отдыха, как правило, включает: твердые виды покрытия проезда, озеленение, </w:t>
      </w:r>
      <w:r w:rsidR="00223595" w:rsidRPr="00E97486">
        <w:rPr>
          <w:sz w:val="18"/>
          <w:szCs w:val="18"/>
        </w:rPr>
        <w:t>скам</w:t>
      </w:r>
      <w:r w:rsidRPr="00E97486">
        <w:rPr>
          <w:sz w:val="18"/>
          <w:szCs w:val="18"/>
        </w:rPr>
        <w:t>ьи, урны, малые контейнеры для мусора, оборудование пляжа (навесы от солнца, лежаки, кабинки для переодевания), туалетные кабины.</w:t>
      </w:r>
    </w:p>
    <w:p w14:paraId="2DD1D87D"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При проектировании озеленения территории объектов следует:</w:t>
      </w:r>
    </w:p>
    <w:p w14:paraId="666B0514" w14:textId="673A347D"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w:t>
      </w:r>
      <w:r w:rsidR="008F67AB" w:rsidRPr="00E97486">
        <w:rPr>
          <w:sz w:val="18"/>
          <w:szCs w:val="18"/>
        </w:rPr>
        <w:t xml:space="preserve"> </w:t>
      </w:r>
      <w:r w:rsidRPr="00E97486">
        <w:rPr>
          <w:sz w:val="18"/>
          <w:szCs w:val="18"/>
        </w:rPr>
        <w:t>произвести оценку существующей растительности, состояния древесных растений и травянистого покрова;</w:t>
      </w:r>
    </w:p>
    <w:p w14:paraId="32AED005" w14:textId="3EFC8876"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w:t>
      </w:r>
      <w:r w:rsidR="008F67AB" w:rsidRPr="00E97486">
        <w:rPr>
          <w:sz w:val="18"/>
          <w:szCs w:val="18"/>
        </w:rPr>
        <w:t xml:space="preserve"> </w:t>
      </w:r>
      <w:r w:rsidRPr="00E97486">
        <w:rPr>
          <w:sz w:val="18"/>
          <w:szCs w:val="18"/>
        </w:rPr>
        <w:t>произвести выявление сухих поврежденных вредителями древесных растений, разработать мероприятия по их удалению с объектов,</w:t>
      </w:r>
    </w:p>
    <w:p w14:paraId="776F1E0A" w14:textId="77777777" w:rsidR="009C3E62" w:rsidRPr="00E97486"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18"/>
          <w:szCs w:val="18"/>
        </w:rPr>
      </w:pPr>
      <w:r w:rsidRPr="00E97486">
        <w:rPr>
          <w:sz w:val="18"/>
          <w:szCs w:val="1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7CE057BF" w14:textId="77777777" w:rsidR="009C3E62" w:rsidRPr="00E97486"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18"/>
          <w:szCs w:val="18"/>
        </w:rPr>
      </w:pPr>
      <w:r w:rsidRPr="00E97486">
        <w:rPr>
          <w:sz w:val="18"/>
          <w:szCs w:val="1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45932CCD" w14:textId="77777777" w:rsidR="009C3E62" w:rsidRPr="00E97486"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18"/>
          <w:szCs w:val="18"/>
        </w:rPr>
      </w:pPr>
      <w:r w:rsidRPr="00E97486">
        <w:rPr>
          <w:sz w:val="18"/>
          <w:szCs w:val="1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A2A9C66"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FBECC6D"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 xml:space="preserve">На территории муниципального образования могут быть организованы следующие виды парков: </w:t>
      </w:r>
    </w:p>
    <w:p w14:paraId="25B51D22" w14:textId="5D193303" w:rsidR="009C3E62" w:rsidRPr="00E97486" w:rsidRDefault="008F67AB"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xml:space="preserve">   </w:t>
      </w:r>
      <w:r w:rsidR="009C3E62" w:rsidRPr="00E97486">
        <w:rPr>
          <w:sz w:val="18"/>
          <w:szCs w:val="18"/>
        </w:rPr>
        <w:t>8.8.1. по видам отдыха:</w:t>
      </w:r>
    </w:p>
    <w:p w14:paraId="302B6949"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C72D763" w14:textId="77777777" w:rsidR="009C3E62" w:rsidRPr="00E97486" w:rsidRDefault="009C3E62" w:rsidP="00D61F03">
      <w:pPr>
        <w:pStyle w:val="22"/>
        <w:shd w:val="clear" w:color="auto" w:fill="auto"/>
        <w:tabs>
          <w:tab w:val="left" w:pos="567"/>
        </w:tabs>
        <w:spacing w:before="0" w:after="0" w:line="20" w:lineRule="atLeast"/>
        <w:ind w:firstLine="426"/>
        <w:contextualSpacing/>
        <w:jc w:val="both"/>
        <w:rPr>
          <w:sz w:val="18"/>
          <w:szCs w:val="18"/>
        </w:rPr>
      </w:pPr>
      <w:r w:rsidRPr="00E97486">
        <w:rPr>
          <w:sz w:val="18"/>
          <w:szCs w:val="18"/>
        </w:rPr>
        <w:t>- специализированные (предназначенные для организации специализи-рованных видов отдыха);</w:t>
      </w:r>
    </w:p>
    <w:p w14:paraId="2CBD977B"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жилых районов (предназначенные для организации активного и тихого отдыха населения жилого района).</w:t>
      </w:r>
    </w:p>
    <w:p w14:paraId="00690B1A" w14:textId="28BA4344" w:rsidR="009C3E62" w:rsidRPr="00E97486" w:rsidRDefault="008F67AB"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xml:space="preserve">  </w:t>
      </w:r>
      <w:r w:rsidR="009C3E62" w:rsidRPr="00E97486">
        <w:rPr>
          <w:sz w:val="18"/>
          <w:szCs w:val="18"/>
        </w:rPr>
        <w:t>8.8.2. по ландшафтно-климатическим условиям:</w:t>
      </w:r>
    </w:p>
    <w:p w14:paraId="58DB8783"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на пересеченном рельефе;</w:t>
      </w:r>
    </w:p>
    <w:p w14:paraId="78EA86BA"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по берегам водоёмов, реки, моря;</w:t>
      </w:r>
    </w:p>
    <w:p w14:paraId="583F8980"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на территориях, занятых лесными насаждениями.</w:t>
      </w:r>
    </w:p>
    <w:p w14:paraId="188ADE20" w14:textId="77777777" w:rsidR="009C3E62" w:rsidRPr="00E97486" w:rsidRDefault="009C3E62" w:rsidP="00D61F03">
      <w:pPr>
        <w:pStyle w:val="22"/>
        <w:numPr>
          <w:ilvl w:val="1"/>
          <w:numId w:val="6"/>
        </w:numPr>
        <w:shd w:val="clear" w:color="auto" w:fill="auto"/>
        <w:tabs>
          <w:tab w:val="left" w:pos="1290"/>
          <w:tab w:val="left" w:pos="1448"/>
        </w:tabs>
        <w:spacing w:before="0" w:after="0" w:line="20" w:lineRule="atLeast"/>
        <w:ind w:firstLine="709"/>
        <w:contextualSpacing/>
        <w:jc w:val="both"/>
        <w:rPr>
          <w:sz w:val="18"/>
          <w:szCs w:val="18"/>
        </w:rPr>
      </w:pPr>
      <w:r w:rsidRPr="00E97486">
        <w:rPr>
          <w:sz w:val="18"/>
          <w:szCs w:val="1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2278374F" w14:textId="0CB33EDB" w:rsidR="009C3E62" w:rsidRPr="00E97486" w:rsidRDefault="009C3E62" w:rsidP="00D61F03">
      <w:pPr>
        <w:pStyle w:val="22"/>
        <w:numPr>
          <w:ilvl w:val="1"/>
          <w:numId w:val="6"/>
        </w:numPr>
        <w:shd w:val="clear" w:color="auto" w:fill="auto"/>
        <w:tabs>
          <w:tab w:val="left" w:pos="1290"/>
          <w:tab w:val="left" w:pos="1448"/>
          <w:tab w:val="center" w:pos="4092"/>
          <w:tab w:val="left" w:pos="6458"/>
        </w:tabs>
        <w:spacing w:before="0" w:after="0" w:line="20" w:lineRule="atLeast"/>
        <w:ind w:firstLine="709"/>
        <w:contextualSpacing/>
        <w:jc w:val="both"/>
        <w:rPr>
          <w:sz w:val="18"/>
          <w:szCs w:val="18"/>
        </w:rPr>
      </w:pPr>
      <w:r w:rsidRPr="00E97486">
        <w:rPr>
          <w:sz w:val="18"/>
          <w:szCs w:val="18"/>
        </w:rPr>
        <w:t xml:space="preserve"> Состав и</w:t>
      </w:r>
      <w:r w:rsidRPr="00E97486">
        <w:rPr>
          <w:sz w:val="18"/>
          <w:szCs w:val="1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sidR="008F67AB" w:rsidRPr="00E97486">
        <w:rPr>
          <w:sz w:val="18"/>
          <w:szCs w:val="18"/>
        </w:rPr>
        <w:t xml:space="preserve"> </w:t>
      </w:r>
      <w:r w:rsidRPr="00E97486">
        <w:rPr>
          <w:sz w:val="18"/>
          <w:szCs w:val="18"/>
        </w:rPr>
        <w:t>и определятся заданием на проектирование и проектным решением.</w:t>
      </w:r>
    </w:p>
    <w:p w14:paraId="78EEA8B0" w14:textId="77777777" w:rsidR="009C3E62" w:rsidRPr="00E97486" w:rsidRDefault="009C3E62" w:rsidP="00D61F03">
      <w:pPr>
        <w:pStyle w:val="22"/>
        <w:numPr>
          <w:ilvl w:val="1"/>
          <w:numId w:val="6"/>
        </w:numPr>
        <w:shd w:val="clear" w:color="auto" w:fill="auto"/>
        <w:tabs>
          <w:tab w:val="left" w:pos="1290"/>
          <w:tab w:val="left" w:pos="1448"/>
          <w:tab w:val="right" w:pos="6177"/>
          <w:tab w:val="left" w:pos="6458"/>
        </w:tabs>
        <w:spacing w:before="0" w:after="0" w:line="20" w:lineRule="atLeast"/>
        <w:ind w:firstLine="709"/>
        <w:contextualSpacing/>
        <w:jc w:val="both"/>
        <w:rPr>
          <w:sz w:val="18"/>
          <w:szCs w:val="18"/>
        </w:rPr>
      </w:pPr>
      <w:r w:rsidRPr="00E97486">
        <w:rPr>
          <w:sz w:val="18"/>
          <w:szCs w:val="18"/>
        </w:rPr>
        <w:t>На территории парка жилого</w:t>
      </w:r>
      <w:r w:rsidRPr="00E97486">
        <w:rPr>
          <w:sz w:val="18"/>
          <w:szCs w:val="18"/>
        </w:rPr>
        <w:tab/>
        <w:t xml:space="preserve"> района предусматривать: систему аллей и дорожек, площадки (детские, тихого и </w:t>
      </w:r>
      <w:r w:rsidRPr="00E97486">
        <w:rPr>
          <w:sz w:val="18"/>
          <w:szCs w:val="1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76CA63B7" w14:textId="77777777" w:rsidR="009C3E62" w:rsidRPr="00E97486" w:rsidRDefault="009C3E62" w:rsidP="00D61F03">
      <w:pPr>
        <w:pStyle w:val="22"/>
        <w:numPr>
          <w:ilvl w:val="1"/>
          <w:numId w:val="6"/>
        </w:numPr>
        <w:shd w:val="clear" w:color="auto" w:fill="auto"/>
        <w:tabs>
          <w:tab w:val="left" w:pos="1290"/>
          <w:tab w:val="left" w:pos="1394"/>
        </w:tabs>
        <w:spacing w:before="0" w:after="0" w:line="20" w:lineRule="atLeast"/>
        <w:ind w:firstLine="709"/>
        <w:contextualSpacing/>
        <w:jc w:val="both"/>
        <w:rPr>
          <w:sz w:val="18"/>
          <w:szCs w:val="18"/>
        </w:rPr>
      </w:pPr>
      <w:r w:rsidRPr="00E97486">
        <w:rPr>
          <w:sz w:val="18"/>
          <w:szCs w:val="1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4D606661" w14:textId="77777777" w:rsidR="009C3E62" w:rsidRPr="00E97486" w:rsidRDefault="009C3E62" w:rsidP="00D61F03">
      <w:pPr>
        <w:pStyle w:val="22"/>
        <w:numPr>
          <w:ilvl w:val="1"/>
          <w:numId w:val="6"/>
        </w:numPr>
        <w:shd w:val="clear" w:color="auto" w:fill="auto"/>
        <w:tabs>
          <w:tab w:val="left" w:pos="1290"/>
          <w:tab w:val="left" w:pos="1448"/>
        </w:tabs>
        <w:spacing w:before="0" w:after="0" w:line="20" w:lineRule="atLeast"/>
        <w:ind w:firstLine="709"/>
        <w:contextualSpacing/>
        <w:jc w:val="both"/>
        <w:rPr>
          <w:sz w:val="18"/>
          <w:szCs w:val="18"/>
        </w:rPr>
      </w:pPr>
      <w:r w:rsidRPr="00E97486">
        <w:rPr>
          <w:sz w:val="18"/>
          <w:szCs w:val="18"/>
        </w:rPr>
        <w:t>На территории населенного пункта следует формировать следующие виды садов:</w:t>
      </w:r>
      <w:r w:rsidRPr="00E97486">
        <w:rPr>
          <w:sz w:val="18"/>
          <w:szCs w:val="18"/>
        </w:rPr>
        <w:tab/>
      </w:r>
    </w:p>
    <w:p w14:paraId="06447DAB"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 отдыха (предназначен для организации кратковременного отдыха населения и прогулок);</w:t>
      </w:r>
    </w:p>
    <w:p w14:paraId="0C95C837"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 при сооружениях;</w:t>
      </w:r>
    </w:p>
    <w:p w14:paraId="692E9735"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сады-выставки (экспозиционная территория, действующая как самостоятельный объект или как часть  парка);</w:t>
      </w:r>
    </w:p>
    <w:p w14:paraId="3B6BB30E"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2DC10205" w14:textId="77777777" w:rsidR="009C3E62" w:rsidRPr="00E97486" w:rsidRDefault="009C3E62"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18"/>
          <w:szCs w:val="18"/>
        </w:rPr>
      </w:pPr>
      <w:r w:rsidRPr="00E97486">
        <w:rPr>
          <w:sz w:val="18"/>
          <w:szCs w:val="1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0773CCD" w14:textId="77777777" w:rsidR="009C3E62" w:rsidRPr="00E97486" w:rsidRDefault="009C3E62" w:rsidP="00D61F03">
      <w:pPr>
        <w:pStyle w:val="22"/>
        <w:numPr>
          <w:ilvl w:val="1"/>
          <w:numId w:val="6"/>
        </w:numPr>
        <w:shd w:val="clear" w:color="auto" w:fill="auto"/>
        <w:tabs>
          <w:tab w:val="left" w:pos="1290"/>
          <w:tab w:val="left" w:pos="1383"/>
        </w:tabs>
        <w:spacing w:before="0" w:after="0" w:line="20" w:lineRule="atLeast"/>
        <w:ind w:firstLine="709"/>
        <w:contextualSpacing/>
        <w:jc w:val="both"/>
        <w:rPr>
          <w:sz w:val="18"/>
          <w:szCs w:val="18"/>
        </w:rPr>
      </w:pPr>
      <w:r w:rsidRPr="00E97486">
        <w:rPr>
          <w:sz w:val="18"/>
          <w:szCs w:val="1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59646D25" w14:textId="77777777" w:rsidR="009C3E62" w:rsidRPr="00E97486" w:rsidRDefault="009C3E62" w:rsidP="00D61F03">
      <w:pPr>
        <w:pStyle w:val="22"/>
        <w:numPr>
          <w:ilvl w:val="1"/>
          <w:numId w:val="6"/>
        </w:numPr>
        <w:shd w:val="clear" w:color="auto" w:fill="auto"/>
        <w:tabs>
          <w:tab w:val="left" w:pos="1290"/>
          <w:tab w:val="left" w:pos="1378"/>
        </w:tabs>
        <w:spacing w:before="0" w:after="0" w:line="20" w:lineRule="atLeast"/>
        <w:ind w:firstLine="709"/>
        <w:contextualSpacing/>
        <w:jc w:val="both"/>
        <w:rPr>
          <w:sz w:val="18"/>
          <w:szCs w:val="18"/>
        </w:rPr>
      </w:pPr>
      <w:r w:rsidRPr="00E97486">
        <w:rPr>
          <w:sz w:val="18"/>
          <w:szCs w:val="1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7CBC1B20" w14:textId="77777777" w:rsidR="009C3E62" w:rsidRPr="00E97486" w:rsidRDefault="009C3E62" w:rsidP="00D61F03">
      <w:pPr>
        <w:pStyle w:val="22"/>
        <w:numPr>
          <w:ilvl w:val="1"/>
          <w:numId w:val="6"/>
        </w:numPr>
        <w:shd w:val="clear" w:color="auto" w:fill="auto"/>
        <w:tabs>
          <w:tab w:val="left" w:pos="1290"/>
          <w:tab w:val="left" w:pos="1383"/>
        </w:tabs>
        <w:spacing w:before="0" w:after="0" w:line="20" w:lineRule="atLeast"/>
        <w:ind w:firstLine="709"/>
        <w:contextualSpacing/>
        <w:jc w:val="both"/>
        <w:rPr>
          <w:sz w:val="18"/>
          <w:szCs w:val="18"/>
        </w:rPr>
      </w:pPr>
      <w:r w:rsidRPr="00E97486">
        <w:rPr>
          <w:sz w:val="18"/>
          <w:szCs w:val="18"/>
        </w:rPr>
        <w:lastRenderedPageBreak/>
        <w:t>Планировочная организация сада-выставки направляется на выгодное представление экспозиции и создание удобного движения при ее осмотре.</w:t>
      </w:r>
    </w:p>
    <w:p w14:paraId="57699009" w14:textId="77777777" w:rsidR="009C3E62" w:rsidRPr="00E97486" w:rsidRDefault="009C3E62" w:rsidP="00D61F03">
      <w:pPr>
        <w:pStyle w:val="22"/>
        <w:numPr>
          <w:ilvl w:val="1"/>
          <w:numId w:val="6"/>
        </w:numPr>
        <w:shd w:val="clear" w:color="auto" w:fill="auto"/>
        <w:tabs>
          <w:tab w:val="left" w:pos="1290"/>
          <w:tab w:val="left" w:pos="1433"/>
        </w:tabs>
        <w:spacing w:before="0" w:after="0" w:line="20" w:lineRule="atLeast"/>
        <w:ind w:firstLine="709"/>
        <w:contextualSpacing/>
        <w:jc w:val="both"/>
        <w:rPr>
          <w:sz w:val="18"/>
          <w:szCs w:val="18"/>
          <w:highlight w:val="yellow"/>
        </w:rPr>
      </w:pPr>
      <w:r w:rsidRPr="00E97486">
        <w:rPr>
          <w:sz w:val="18"/>
          <w:szCs w:val="1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E97486">
        <w:rPr>
          <w:sz w:val="18"/>
          <w:szCs w:val="1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07C79B64" w14:textId="4F850CD5" w:rsidR="009C3E62" w:rsidRPr="00E97486" w:rsidRDefault="00C2761C"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18"/>
          <w:szCs w:val="18"/>
        </w:rPr>
      </w:pPr>
      <w:r w:rsidRPr="00E97486">
        <w:rPr>
          <w:sz w:val="18"/>
          <w:szCs w:val="18"/>
        </w:rPr>
        <w:t xml:space="preserve"> </w:t>
      </w:r>
      <w:r w:rsidR="009C3E62" w:rsidRPr="00E97486">
        <w:rPr>
          <w:sz w:val="18"/>
          <w:szCs w:val="18"/>
        </w:rPr>
        <w:t xml:space="preserve">Бульвары и скверы - важнейшие объекты пространственной </w:t>
      </w:r>
      <w:r w:rsidR="00FF1AAD" w:rsidRPr="00E97486">
        <w:rPr>
          <w:sz w:val="18"/>
          <w:szCs w:val="18"/>
        </w:rPr>
        <w:t xml:space="preserve"> комфортной </w:t>
      </w:r>
      <w:r w:rsidR="009C3E62" w:rsidRPr="00E97486">
        <w:rPr>
          <w:sz w:val="18"/>
          <w:szCs w:val="18"/>
        </w:rPr>
        <w:t>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0FA0F0F2" w14:textId="77777777" w:rsidR="009C3E62" w:rsidRPr="00E97486" w:rsidRDefault="009C3E62"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18"/>
          <w:szCs w:val="18"/>
        </w:rPr>
      </w:pPr>
      <w:r w:rsidRPr="00E97486">
        <w:rPr>
          <w:sz w:val="18"/>
          <w:szCs w:val="1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1D7C7DE9" w14:textId="0D748FA8" w:rsidR="00887A38" w:rsidRDefault="009C3E62" w:rsidP="00887A38">
      <w:pPr>
        <w:pStyle w:val="13"/>
        <w:keepNext/>
        <w:keepLines/>
        <w:numPr>
          <w:ilvl w:val="0"/>
          <w:numId w:val="6"/>
        </w:numPr>
        <w:shd w:val="clear" w:color="auto" w:fill="auto"/>
        <w:tabs>
          <w:tab w:val="left" w:pos="284"/>
        </w:tabs>
        <w:spacing w:before="120" w:after="120" w:line="20" w:lineRule="atLeast"/>
        <w:ind w:left="0"/>
        <w:contextualSpacing/>
        <w:rPr>
          <w:sz w:val="18"/>
          <w:szCs w:val="18"/>
        </w:rPr>
      </w:pPr>
      <w:bookmarkStart w:id="35" w:name="bookmark15"/>
      <w:r w:rsidRPr="00E97486">
        <w:rPr>
          <w:sz w:val="18"/>
          <w:szCs w:val="18"/>
        </w:rPr>
        <w:t>ТРЕБОВАНИЯ К БЛАГОУСТРОЙСТВУ НА ТЕРРИТОРИЯХ ТРАНСПОРТНОЙ И ИНЖЕНЕРНОЙ ИНФРАСТРУКТУРЫ</w:t>
      </w:r>
      <w:bookmarkEnd w:id="35"/>
    </w:p>
    <w:p w14:paraId="110547B1" w14:textId="77777777" w:rsidR="00887A38" w:rsidRPr="008B22D4" w:rsidRDefault="00887A38" w:rsidP="00887A38">
      <w:pPr>
        <w:pStyle w:val="13"/>
        <w:keepNext/>
        <w:keepLines/>
        <w:shd w:val="clear" w:color="auto" w:fill="auto"/>
        <w:tabs>
          <w:tab w:val="left" w:pos="284"/>
        </w:tabs>
        <w:spacing w:before="120" w:after="120" w:line="20" w:lineRule="atLeast"/>
        <w:ind w:left="568" w:firstLine="0"/>
        <w:contextualSpacing/>
        <w:rPr>
          <w:b w:val="0"/>
          <w:bCs w:val="0"/>
          <w:sz w:val="18"/>
          <w:szCs w:val="18"/>
        </w:rPr>
      </w:pPr>
      <w:r w:rsidRPr="008B22D4">
        <w:rPr>
          <w:b w:val="0"/>
          <w:bCs w:val="0"/>
          <w:sz w:val="18"/>
          <w:szCs w:val="18"/>
        </w:rPr>
        <w:t>СТАТЬЯ 9 ТРЕБОВАНИЯ К БЛАГОУСТРОЙСТВУ НА ТЕРРИТОРИЯХ ТРАНСПОРТНОЙ И ИНЖЕНЕРНОЙ ИНФРАСТРУКТУРЫ</w:t>
      </w:r>
    </w:p>
    <w:p w14:paraId="6500A1FE" w14:textId="129BFD96" w:rsidR="00887A38" w:rsidRPr="008B22D4" w:rsidRDefault="00887A38" w:rsidP="00887A38">
      <w:pPr>
        <w:pStyle w:val="13"/>
        <w:keepNext/>
        <w:keepLines/>
        <w:shd w:val="clear" w:color="auto" w:fill="auto"/>
        <w:tabs>
          <w:tab w:val="left" w:pos="284"/>
        </w:tabs>
        <w:spacing w:before="120" w:after="120" w:line="20" w:lineRule="atLeast"/>
        <w:ind w:firstLine="0"/>
        <w:contextualSpacing/>
        <w:rPr>
          <w:b w:val="0"/>
          <w:bCs w:val="0"/>
          <w:sz w:val="18"/>
          <w:szCs w:val="18"/>
        </w:rPr>
      </w:pPr>
    </w:p>
    <w:p w14:paraId="3507301D"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FCD939C" w14:textId="77777777" w:rsidR="009C3E62" w:rsidRPr="00E97486" w:rsidRDefault="009C3E62" w:rsidP="002212E1">
      <w:pPr>
        <w:pStyle w:val="22"/>
        <w:shd w:val="clear" w:color="auto" w:fill="auto"/>
        <w:tabs>
          <w:tab w:val="left" w:pos="1276"/>
        </w:tabs>
        <w:spacing w:before="0" w:after="0" w:line="20" w:lineRule="atLeast"/>
        <w:ind w:firstLine="709"/>
        <w:contextualSpacing/>
        <w:jc w:val="both"/>
        <w:rPr>
          <w:sz w:val="18"/>
          <w:szCs w:val="18"/>
        </w:rPr>
      </w:pPr>
      <w:r w:rsidRPr="00E97486">
        <w:rPr>
          <w:sz w:val="18"/>
          <w:szCs w:val="1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3CA4C806" w14:textId="77777777" w:rsidR="009C3E62" w:rsidRPr="00E97486" w:rsidRDefault="009C3E62" w:rsidP="002212E1">
      <w:pPr>
        <w:shd w:val="clear" w:color="auto" w:fill="FFFFFF"/>
        <w:spacing w:after="0" w:line="240" w:lineRule="auto"/>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9.1.2. При производстве работ по благоустройству территорий улиц и дорог в</w:t>
      </w:r>
      <w:r w:rsidRPr="00E97486">
        <w:rPr>
          <w:rFonts w:ascii="Times New Roman" w:hAnsi="Times New Roman" w:cs="Times New Roman"/>
          <w:sz w:val="18"/>
          <w:szCs w:val="1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E97486">
        <w:rPr>
          <w:rFonts w:ascii="Times New Roman" w:eastAsia="Times New Roman" w:hAnsi="Times New Roman" w:cs="Times New Roman"/>
          <w:sz w:val="18"/>
          <w:szCs w:val="1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89A6DDE" w14:textId="3FBD926D" w:rsidR="009C3E62" w:rsidRPr="00E97486" w:rsidRDefault="009C3E62" w:rsidP="002212E1">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E97486">
        <w:rPr>
          <w:rFonts w:cs="Times New Roman"/>
          <w:b w:val="0"/>
          <w:spacing w:val="2"/>
          <w:sz w:val="18"/>
          <w:szCs w:val="18"/>
        </w:rPr>
        <w:t xml:space="preserve"> (Раздел 7, Гл.7.1, пп.7.1.3.</w:t>
      </w:r>
      <m:oMath>
        <m:r>
          <m:rPr>
            <m:sty m:val="bi"/>
          </m:rPr>
          <w:rPr>
            <w:rFonts w:ascii="Cambria Math" w:cs="Times New Roman"/>
            <w:spacing w:val="2"/>
            <w:sz w:val="18"/>
            <w:szCs w:val="18"/>
          </w:rPr>
          <m:t>÷</m:t>
        </m:r>
      </m:oMath>
      <w:r w:rsidRPr="00E97486">
        <w:rPr>
          <w:rFonts w:cs="Times New Roman"/>
          <w:b w:val="0"/>
          <w:spacing w:val="2"/>
          <w:sz w:val="18"/>
          <w:szCs w:val="18"/>
        </w:rPr>
        <w:t xml:space="preserve">7.1.5. </w:t>
      </w:r>
      <w:r w:rsidRPr="00E97486">
        <w:rPr>
          <w:rFonts w:cs="Times New Roman"/>
          <w:b w:val="0"/>
          <w:sz w:val="18"/>
          <w:szCs w:val="18"/>
        </w:rPr>
        <w:t>РД 34.20.185-94 «Инструкция по проектированию городских электрических сетей».)</w:t>
      </w:r>
    </w:p>
    <w:p w14:paraId="77758F66" w14:textId="77777777" w:rsidR="009C3E62" w:rsidRPr="00E97486" w:rsidRDefault="009C3E62" w:rsidP="00D61F03">
      <w:pPr>
        <w:pStyle w:val="af5"/>
        <w:spacing w:before="0" w:beforeAutospacing="0" w:after="0" w:afterAutospacing="0" w:line="20" w:lineRule="atLeast"/>
        <w:ind w:firstLine="709"/>
        <w:contextualSpacing/>
        <w:jc w:val="both"/>
        <w:rPr>
          <w:sz w:val="18"/>
          <w:szCs w:val="18"/>
        </w:rPr>
      </w:pPr>
      <w:r w:rsidRPr="00E97486">
        <w:rPr>
          <w:sz w:val="18"/>
          <w:szCs w:val="18"/>
        </w:rPr>
        <w:t>9.2. Содержание и эксплуатация дорог</w:t>
      </w:r>
    </w:p>
    <w:p w14:paraId="740B2D45"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14:paraId="6BD49B96"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661BC82"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7E899A2B"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7FEC66BE" w14:textId="77777777" w:rsidR="009C3E62" w:rsidRPr="00E97486" w:rsidRDefault="009C3E62" w:rsidP="002212E1">
      <w:pPr>
        <w:pStyle w:val="af5"/>
        <w:tabs>
          <w:tab w:val="left" w:pos="8505"/>
        </w:tabs>
        <w:spacing w:before="0" w:beforeAutospacing="0" w:after="0" w:afterAutospacing="0" w:line="20" w:lineRule="atLeast"/>
        <w:ind w:firstLine="709"/>
        <w:contextualSpacing/>
        <w:jc w:val="both"/>
        <w:rPr>
          <w:sz w:val="18"/>
          <w:szCs w:val="18"/>
        </w:rPr>
      </w:pPr>
      <w:r w:rsidRPr="00E97486">
        <w:rPr>
          <w:sz w:val="18"/>
          <w:szCs w:val="18"/>
        </w:rPr>
        <w:t>9.3. Проведение работ при прокладке или ремонте коммуникаций, планировке грунта.</w:t>
      </w:r>
    </w:p>
    <w:p w14:paraId="2B2E826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324E9618"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0BE0F249" w14:textId="74541960" w:rsidR="009C3E62" w:rsidRPr="00E97486" w:rsidRDefault="009C3E62" w:rsidP="002212E1">
      <w:pPr>
        <w:pStyle w:val="3"/>
        <w:shd w:val="clear" w:color="auto" w:fill="FFFFFF"/>
        <w:spacing w:before="0" w:line="20" w:lineRule="atLeast"/>
        <w:ind w:firstLine="709"/>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9.3.3. При производстве работ в ночное время на территории населенного пункта необходимо соблюдать п.2 статьи 2.3. </w:t>
      </w:r>
      <w:r w:rsidRPr="00E97486">
        <w:rPr>
          <w:rFonts w:ascii="Times New Roman" w:hAnsi="Times New Roman" w:cs="Times New Roman"/>
          <w:bCs/>
          <w:color w:val="auto"/>
          <w:sz w:val="18"/>
          <w:szCs w:val="18"/>
        </w:rPr>
        <w:t>Областного закона от 25.10.2002</w:t>
      </w:r>
      <w:r w:rsidR="00B2769A" w:rsidRPr="00E97486">
        <w:rPr>
          <w:rFonts w:ascii="Times New Roman" w:hAnsi="Times New Roman" w:cs="Times New Roman"/>
          <w:bCs/>
          <w:color w:val="auto"/>
          <w:sz w:val="18"/>
          <w:szCs w:val="18"/>
        </w:rPr>
        <w:t xml:space="preserve">               </w:t>
      </w:r>
      <w:r w:rsidRPr="00E97486">
        <w:rPr>
          <w:rFonts w:ascii="Times New Roman" w:hAnsi="Times New Roman" w:cs="Times New Roman"/>
          <w:bCs/>
          <w:color w:val="auto"/>
          <w:sz w:val="18"/>
          <w:szCs w:val="18"/>
        </w:rPr>
        <w:t>№ 273-ЗС "Об административных правонарушениях».</w:t>
      </w:r>
    </w:p>
    <w:p w14:paraId="4FBB8CA5"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690F83A2"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1339DB0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9.3.6. До начала производства работ по разрытию необходимо:</w:t>
      </w:r>
    </w:p>
    <w:p w14:paraId="2D9595E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установить дорожные знаки в соответствии с согласованной схемой;</w:t>
      </w:r>
    </w:p>
    <w:p w14:paraId="5EA5B03D"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оградить место производства работ, на ограждениях вывесить табличку с</w:t>
      </w:r>
    </w:p>
    <w:p w14:paraId="1566F9C4"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lastRenderedPageBreak/>
        <w:t>- наименованием организации, производящей работы, с фамилией ответственного за производство работ лица, номером телефона организации.</w:t>
      </w:r>
    </w:p>
    <w:p w14:paraId="2A88935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548A5BB5"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5AED116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53C2B1A1"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FF1AAD" w:rsidRPr="00E97486">
        <w:rPr>
          <w:sz w:val="18"/>
          <w:szCs w:val="18"/>
        </w:rPr>
        <w:t>села</w:t>
      </w:r>
      <w:r w:rsidRPr="00E97486">
        <w:rPr>
          <w:sz w:val="18"/>
          <w:szCs w:val="18"/>
        </w:rPr>
        <w:t xml:space="preserve"> грунт немедленно вывозить.</w:t>
      </w:r>
    </w:p>
    <w:p w14:paraId="6F255350"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05FA1E80"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6770C07B"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14:paraId="6B95206C" w14:textId="4B13BCFB" w:rsidR="009C3E62" w:rsidRPr="00E97486" w:rsidRDefault="009C3E62" w:rsidP="00D61F03">
      <w:pPr>
        <w:pStyle w:val="aa"/>
        <w:numPr>
          <w:ilvl w:val="0"/>
          <w:numId w:val="6"/>
        </w:numPr>
        <w:spacing w:before="120" w:line="20" w:lineRule="atLeast"/>
        <w:ind w:left="0"/>
        <w:jc w:val="center"/>
        <w:rPr>
          <w:rFonts w:ascii="Times New Roman" w:hAnsi="Times New Roman" w:cs="Times New Roman"/>
          <w:b/>
          <w:color w:val="auto"/>
          <w:sz w:val="18"/>
          <w:szCs w:val="18"/>
        </w:rPr>
      </w:pPr>
      <w:r w:rsidRPr="00E97486">
        <w:rPr>
          <w:rFonts w:ascii="Times New Roman" w:hAnsi="Times New Roman" w:cs="Times New Roman"/>
          <w:b/>
          <w:color w:val="auto"/>
          <w:sz w:val="18"/>
          <w:szCs w:val="18"/>
        </w:rPr>
        <w:t xml:space="preserve"> ТРЕБОВАНИЯ К БЛАГОУСТРОЙСТВУ</w:t>
      </w:r>
      <w:r w:rsidR="003A36F3" w:rsidRPr="00E97486">
        <w:rPr>
          <w:rFonts w:ascii="Times New Roman" w:hAnsi="Times New Roman" w:cs="Times New Roman"/>
          <w:b/>
          <w:color w:val="auto"/>
          <w:sz w:val="18"/>
          <w:szCs w:val="18"/>
        </w:rPr>
        <w:t xml:space="preserve"> </w:t>
      </w:r>
      <w:r w:rsidRPr="00E97486">
        <w:rPr>
          <w:rFonts w:ascii="Times New Roman" w:hAnsi="Times New Roman" w:cs="Times New Roman"/>
          <w:b/>
          <w:color w:val="auto"/>
          <w:sz w:val="18"/>
          <w:szCs w:val="18"/>
        </w:rPr>
        <w:t>НА ТЕРРИТОРИЯХ</w:t>
      </w:r>
    </w:p>
    <w:p w14:paraId="5309C519" w14:textId="77777777" w:rsidR="009C3E62" w:rsidRDefault="009C3E62" w:rsidP="00D61F03">
      <w:pPr>
        <w:spacing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ПРОИЗВОДСТВЕННОГО НАЗНАЧЕНИЯ</w:t>
      </w:r>
    </w:p>
    <w:p w14:paraId="26D59B89" w14:textId="6353F29B" w:rsidR="003D01F6" w:rsidRPr="003D01F6" w:rsidRDefault="003D01F6" w:rsidP="003D01F6">
      <w:pPr>
        <w:pStyle w:val="aa"/>
        <w:spacing w:before="120" w:line="20" w:lineRule="atLeast"/>
        <w:ind w:left="0"/>
        <w:jc w:val="center"/>
        <w:rPr>
          <w:rFonts w:ascii="Times New Roman" w:hAnsi="Times New Roman" w:cs="Times New Roman"/>
          <w:bCs/>
          <w:sz w:val="18"/>
          <w:szCs w:val="18"/>
        </w:rPr>
      </w:pPr>
      <w:r w:rsidRPr="003D01F6">
        <w:rPr>
          <w:rFonts w:ascii="Times New Roman" w:hAnsi="Times New Roman" w:cs="Times New Roman"/>
          <w:bCs/>
          <w:sz w:val="18"/>
          <w:szCs w:val="18"/>
        </w:rPr>
        <w:t xml:space="preserve">СТАТЬЯ 10 </w:t>
      </w:r>
      <w:r w:rsidRPr="003D01F6">
        <w:rPr>
          <w:rFonts w:ascii="Times New Roman" w:hAnsi="Times New Roman" w:cs="Times New Roman"/>
          <w:bCs/>
          <w:color w:val="auto"/>
          <w:sz w:val="18"/>
          <w:szCs w:val="18"/>
        </w:rPr>
        <w:t xml:space="preserve">ТРЕБОВАНИЯ К БЛАГОУСТРОЙСТВУ НА ТЕРРИТОРИЯХ </w:t>
      </w:r>
      <w:r w:rsidRPr="003D01F6">
        <w:rPr>
          <w:rFonts w:ascii="Times New Roman" w:hAnsi="Times New Roman" w:cs="Times New Roman"/>
          <w:bCs/>
          <w:sz w:val="18"/>
          <w:szCs w:val="18"/>
        </w:rPr>
        <w:t>ПРОИЗВОДСТВЕННОГО НАЗНАЧЕНИЯ</w:t>
      </w:r>
    </w:p>
    <w:p w14:paraId="5AFA3876" w14:textId="77777777" w:rsidR="003D01F6" w:rsidRDefault="003D01F6" w:rsidP="003D01F6">
      <w:pPr>
        <w:pStyle w:val="22"/>
        <w:shd w:val="clear" w:color="auto" w:fill="auto"/>
        <w:tabs>
          <w:tab w:val="left" w:pos="1276"/>
        </w:tabs>
        <w:spacing w:before="0" w:after="0" w:line="20" w:lineRule="atLeast"/>
        <w:ind w:left="709"/>
        <w:contextualSpacing/>
        <w:jc w:val="both"/>
        <w:rPr>
          <w:sz w:val="18"/>
          <w:szCs w:val="18"/>
        </w:rPr>
      </w:pPr>
    </w:p>
    <w:p w14:paraId="38DB1F48" w14:textId="268F1A8C" w:rsidR="009C3E62" w:rsidRPr="00E97486" w:rsidRDefault="003A36F3"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w:t>
      </w:r>
      <w:r w:rsidR="009C3E62" w:rsidRPr="00E97486">
        <w:rPr>
          <w:sz w:val="18"/>
          <w:szCs w:val="18"/>
        </w:rPr>
        <w:t>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14:paraId="494BE6C5"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14:paraId="7FE0F6B1" w14:textId="77777777" w:rsidR="009C3E62" w:rsidRPr="00E97486" w:rsidRDefault="009C3E62" w:rsidP="00C760B9">
      <w:pPr>
        <w:pStyle w:val="aa"/>
        <w:widowControl/>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E97486">
        <w:rPr>
          <w:rFonts w:ascii="Times New Roman" w:hAnsi="Times New Roman" w:cs="Times New Roman"/>
          <w:bCs/>
          <w:color w:val="auto"/>
          <w:sz w:val="18"/>
          <w:szCs w:val="18"/>
        </w:rPr>
        <w:t xml:space="preserve">Генеральные планы промышленных предприятий», </w:t>
      </w:r>
      <w:r w:rsidRPr="00E97486">
        <w:rPr>
          <w:rFonts w:ascii="Times New Roman" w:hAnsi="Times New Roman" w:cs="Times New Roman"/>
          <w:color w:val="auto"/>
          <w:sz w:val="18"/>
          <w:szCs w:val="18"/>
        </w:rPr>
        <w:t>определяя площадь из расчета 0,6-</w:t>
      </w:r>
      <w:smartTag w:uri="urn:schemas-microsoft-com:office:smarttags" w:element="metricconverter">
        <w:smartTagPr>
          <w:attr w:name="ProductID" w:val="0,9 га"/>
        </w:smartTagPr>
        <w:r w:rsidRPr="00E97486">
          <w:rPr>
            <w:rFonts w:ascii="Times New Roman" w:hAnsi="Times New Roman" w:cs="Times New Roman"/>
            <w:color w:val="auto"/>
            <w:sz w:val="18"/>
            <w:szCs w:val="18"/>
          </w:rPr>
          <w:t>0,9 га</w:t>
        </w:r>
      </w:smartTag>
      <w:r w:rsidRPr="00E97486">
        <w:rPr>
          <w:rFonts w:ascii="Times New Roman" w:hAnsi="Times New Roman" w:cs="Times New Roman"/>
          <w:color w:val="auto"/>
          <w:sz w:val="18"/>
          <w:szCs w:val="18"/>
        </w:rPr>
        <w:t xml:space="preserve"> на 1 тыс. работающих. Под озеленение и размещение элементов благоустройства следует отводить не менее 40-50 % территории площади.</w:t>
      </w:r>
    </w:p>
    <w:p w14:paraId="7464F06A"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5F68061F"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34BFB797"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39F2FE03"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E97486">
          <w:rPr>
            <w:rFonts w:ascii="Times New Roman" w:hAnsi="Times New Roman" w:cs="Times New Roman"/>
            <w:color w:val="auto"/>
            <w:sz w:val="18"/>
            <w:szCs w:val="18"/>
          </w:rPr>
          <w:t>2,25 м</w:t>
        </w:r>
      </w:smartTag>
      <w:r w:rsidRPr="00E97486">
        <w:rPr>
          <w:rFonts w:ascii="Times New Roman" w:hAnsi="Times New Roman" w:cs="Times New Roman"/>
          <w:color w:val="auto"/>
          <w:sz w:val="18"/>
          <w:szCs w:val="18"/>
        </w:rPr>
        <w:t xml:space="preserve">, второстепенных - </w:t>
      </w:r>
      <w:smartTag w:uri="urn:schemas-microsoft-com:office:smarttags" w:element="metricconverter">
        <w:smartTagPr>
          <w:attr w:name="ProductID" w:val="1,5 м"/>
        </w:smartTagPr>
        <w:r w:rsidRPr="00E97486">
          <w:rPr>
            <w:rFonts w:ascii="Times New Roman" w:hAnsi="Times New Roman" w:cs="Times New Roman"/>
            <w:color w:val="auto"/>
            <w:sz w:val="18"/>
            <w:szCs w:val="18"/>
          </w:rPr>
          <w:t>1,5 м</w:t>
        </w:r>
      </w:smartTag>
      <w:r w:rsidRPr="00E97486">
        <w:rPr>
          <w:rFonts w:ascii="Times New Roman" w:hAnsi="Times New Roman" w:cs="Times New Roman"/>
          <w:color w:val="auto"/>
          <w:sz w:val="18"/>
          <w:szCs w:val="1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E97486">
          <w:rPr>
            <w:rFonts w:ascii="Times New Roman" w:hAnsi="Times New Roman" w:cs="Times New Roman"/>
            <w:color w:val="auto"/>
            <w:sz w:val="18"/>
            <w:szCs w:val="18"/>
          </w:rPr>
          <w:t>1 м</w:t>
        </w:r>
      </w:smartTag>
      <w:r w:rsidRPr="00E97486">
        <w:rPr>
          <w:rFonts w:ascii="Times New Roman" w:hAnsi="Times New Roman" w:cs="Times New Roman"/>
          <w:color w:val="auto"/>
          <w:sz w:val="18"/>
          <w:szCs w:val="18"/>
        </w:rPr>
        <w:t xml:space="preserve"> ширины дороги).</w:t>
      </w:r>
    </w:p>
    <w:p w14:paraId="3A0790FB"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F51C97F"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0FABDE96"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14:paraId="4F86E4FA"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E97486">
          <w:rPr>
            <w:rFonts w:ascii="Times New Roman" w:hAnsi="Times New Roman" w:cs="Times New Roman"/>
            <w:color w:val="auto"/>
            <w:sz w:val="18"/>
            <w:szCs w:val="18"/>
          </w:rPr>
          <w:t>300 м</w:t>
        </w:r>
      </w:smartTag>
      <w:r w:rsidRPr="00E97486">
        <w:rPr>
          <w:rFonts w:ascii="Times New Roman" w:hAnsi="Times New Roman" w:cs="Times New Roman"/>
          <w:color w:val="auto"/>
          <w:sz w:val="18"/>
          <w:szCs w:val="1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050B256A"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17A6F7C7"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w:t>
      </w:r>
      <w:r w:rsidRPr="00E97486">
        <w:rPr>
          <w:rFonts w:ascii="Times New Roman" w:hAnsi="Times New Roman" w:cs="Times New Roman"/>
          <w:color w:val="auto"/>
          <w:sz w:val="18"/>
          <w:szCs w:val="18"/>
        </w:rPr>
        <w:lastRenderedPageBreak/>
        <w:t>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14:paraId="7B7C3D78"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84F1CED" w14:textId="77777777" w:rsidR="009C3E62" w:rsidRPr="00E97486" w:rsidRDefault="009C3E62" w:rsidP="00C760B9">
      <w:pPr>
        <w:pStyle w:val="22"/>
        <w:numPr>
          <w:ilvl w:val="2"/>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3E15A583" w14:textId="77777777" w:rsidR="009C3E62" w:rsidRPr="00E97486" w:rsidRDefault="009C3E62" w:rsidP="00C760B9">
      <w:pPr>
        <w:pStyle w:val="22"/>
        <w:keepNext/>
        <w:keepLines/>
        <w:numPr>
          <w:ilvl w:val="1"/>
          <w:numId w:val="6"/>
        </w:numPr>
        <w:shd w:val="clear" w:color="auto" w:fill="auto"/>
        <w:tabs>
          <w:tab w:val="left" w:pos="426"/>
          <w:tab w:val="left" w:pos="1276"/>
        </w:tabs>
        <w:spacing w:before="0" w:after="0" w:line="20" w:lineRule="atLeast"/>
        <w:ind w:firstLine="709"/>
        <w:contextualSpacing/>
        <w:jc w:val="both"/>
        <w:rPr>
          <w:sz w:val="18"/>
          <w:szCs w:val="18"/>
        </w:rPr>
      </w:pPr>
      <w:r w:rsidRPr="00E97486">
        <w:rPr>
          <w:sz w:val="18"/>
          <w:szCs w:val="1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14:paraId="5F7B5E44" w14:textId="77777777" w:rsidR="009C3E62" w:rsidRPr="00E97486" w:rsidRDefault="009C3E62" w:rsidP="00C760B9">
      <w:pPr>
        <w:pStyle w:val="aa"/>
        <w:numPr>
          <w:ilvl w:val="2"/>
          <w:numId w:val="6"/>
        </w:numPr>
        <w:tabs>
          <w:tab w:val="left" w:pos="1276"/>
          <w:tab w:val="left" w:pos="1560"/>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14:paraId="1ADC4214" w14:textId="77777777" w:rsidR="009C3E62" w:rsidRDefault="009C3E62" w:rsidP="00D61F03">
      <w:pPr>
        <w:pStyle w:val="22"/>
        <w:numPr>
          <w:ilvl w:val="0"/>
          <w:numId w:val="6"/>
        </w:numPr>
        <w:shd w:val="clear" w:color="auto" w:fill="auto"/>
        <w:tabs>
          <w:tab w:val="left" w:pos="284"/>
        </w:tabs>
        <w:spacing w:before="120" w:after="120" w:line="20" w:lineRule="atLeast"/>
        <w:ind w:left="0"/>
        <w:contextualSpacing/>
        <w:rPr>
          <w:b/>
          <w:sz w:val="18"/>
          <w:szCs w:val="18"/>
        </w:rPr>
      </w:pPr>
      <w:r w:rsidRPr="00E97486">
        <w:rPr>
          <w:b/>
          <w:sz w:val="18"/>
          <w:szCs w:val="18"/>
        </w:rPr>
        <w:t xml:space="preserve"> ОСОБЫЕ ТРЕБОВАНИЯ К ДОСТУПНОСТИ ГОРОДСКОЙ СРЕДЫ ДЛЯ МАЛОМОБИЛЬНЫХ ГРУПП НАСЕЛЕНИЯ</w:t>
      </w:r>
    </w:p>
    <w:p w14:paraId="12E8E591" w14:textId="77777777" w:rsidR="00DA61BE" w:rsidRDefault="00DA61BE" w:rsidP="00DA61BE">
      <w:pPr>
        <w:pStyle w:val="22"/>
        <w:shd w:val="clear" w:color="auto" w:fill="auto"/>
        <w:tabs>
          <w:tab w:val="left" w:pos="284"/>
        </w:tabs>
        <w:spacing w:before="120" w:after="120" w:line="20" w:lineRule="atLeast"/>
        <w:contextualSpacing/>
        <w:rPr>
          <w:b/>
          <w:sz w:val="18"/>
          <w:szCs w:val="18"/>
        </w:rPr>
      </w:pPr>
    </w:p>
    <w:p w14:paraId="08D85C98" w14:textId="77777777" w:rsidR="00DA61BE" w:rsidRDefault="00DA61BE" w:rsidP="00DA61BE">
      <w:pPr>
        <w:pStyle w:val="22"/>
        <w:shd w:val="clear" w:color="auto" w:fill="auto"/>
        <w:tabs>
          <w:tab w:val="left" w:pos="284"/>
        </w:tabs>
        <w:spacing w:before="120" w:after="120" w:line="20" w:lineRule="atLeast"/>
        <w:contextualSpacing/>
        <w:rPr>
          <w:bCs/>
          <w:sz w:val="18"/>
          <w:szCs w:val="18"/>
        </w:rPr>
      </w:pPr>
      <w:r w:rsidRPr="00DA61BE">
        <w:rPr>
          <w:bCs/>
          <w:sz w:val="18"/>
          <w:szCs w:val="18"/>
        </w:rPr>
        <w:t>СТАТЬЯ 11 ОСОБЫЕ ТРЕБОВАНИЯ К ДОСТУПНОСТИ ГОРОДСКОЙ СРЕДЫ</w:t>
      </w:r>
    </w:p>
    <w:p w14:paraId="389EA3CA" w14:textId="5A51A29E" w:rsidR="00DA61BE" w:rsidRDefault="00DA61BE" w:rsidP="00DA61BE">
      <w:pPr>
        <w:pStyle w:val="22"/>
        <w:shd w:val="clear" w:color="auto" w:fill="auto"/>
        <w:tabs>
          <w:tab w:val="left" w:pos="284"/>
        </w:tabs>
        <w:spacing w:before="120" w:after="120" w:line="20" w:lineRule="atLeast"/>
        <w:contextualSpacing/>
        <w:rPr>
          <w:bCs/>
          <w:sz w:val="18"/>
          <w:szCs w:val="18"/>
        </w:rPr>
      </w:pPr>
      <w:r w:rsidRPr="00DA61BE">
        <w:rPr>
          <w:bCs/>
          <w:sz w:val="18"/>
          <w:szCs w:val="18"/>
        </w:rPr>
        <w:t xml:space="preserve"> ДЛЯ МАЛОМОБИЛЬНЫХ ГРУПП НАСЕЛЕНИЯ</w:t>
      </w:r>
    </w:p>
    <w:p w14:paraId="5EC22D53" w14:textId="77777777" w:rsidR="00DA61BE" w:rsidRPr="00DA61BE" w:rsidRDefault="00DA61BE" w:rsidP="00DA61BE">
      <w:pPr>
        <w:pStyle w:val="22"/>
        <w:shd w:val="clear" w:color="auto" w:fill="auto"/>
        <w:tabs>
          <w:tab w:val="left" w:pos="284"/>
        </w:tabs>
        <w:spacing w:before="120" w:after="120" w:line="20" w:lineRule="atLeast"/>
        <w:contextualSpacing/>
        <w:rPr>
          <w:bCs/>
          <w:sz w:val="18"/>
          <w:szCs w:val="18"/>
        </w:rPr>
      </w:pPr>
    </w:p>
    <w:p w14:paraId="0EDFB7E9"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z w:val="18"/>
          <w:szCs w:val="18"/>
        </w:rPr>
      </w:pPr>
      <w:r w:rsidRPr="00E97486">
        <w:rPr>
          <w:sz w:val="18"/>
          <w:szCs w:val="1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14:paraId="379F136D"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z w:val="18"/>
          <w:szCs w:val="18"/>
        </w:rPr>
        <w:t>11.2. П</w:t>
      </w:r>
      <w:r w:rsidRPr="00E97486">
        <w:rPr>
          <w:spacing w:val="2"/>
          <w:sz w:val="18"/>
          <w:szCs w:val="18"/>
          <w:shd w:val="clear" w:color="auto" w:fill="FFFFFF"/>
        </w:rPr>
        <w:t xml:space="preserve">роектные решения по обеспечению доступности МГН </w:t>
      </w:r>
      <w:r w:rsidR="00FF1AAD" w:rsidRPr="00E97486">
        <w:rPr>
          <w:spacing w:val="2"/>
          <w:sz w:val="18"/>
          <w:szCs w:val="18"/>
          <w:shd w:val="clear" w:color="auto" w:fill="FFFFFF"/>
        </w:rPr>
        <w:t>сельской</w:t>
      </w:r>
      <w:r w:rsidRPr="00E97486">
        <w:rPr>
          <w:spacing w:val="2"/>
          <w:sz w:val="18"/>
          <w:szCs w:val="1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FF1AAD" w:rsidRPr="00E97486">
        <w:rPr>
          <w:spacing w:val="2"/>
          <w:sz w:val="18"/>
          <w:szCs w:val="18"/>
          <w:shd w:val="clear" w:color="auto" w:fill="FFFFFF"/>
        </w:rPr>
        <w:t>сельской</w:t>
      </w:r>
      <w:r w:rsidRPr="00E97486">
        <w:rPr>
          <w:spacing w:val="2"/>
          <w:sz w:val="18"/>
          <w:szCs w:val="1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14:paraId="6CB915C3"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1384B987"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11.4. Основные элементы безбарьерного каркаса территории:</w:t>
      </w:r>
    </w:p>
    <w:p w14:paraId="65CE21DE" w14:textId="2EB30AB8"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2FF639D6" w14:textId="42EDD9A2"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14:paraId="141587B5" w14:textId="1E98E7B0"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1903F0BD" w14:textId="7EA1E05C"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rPr>
      </w:pPr>
      <w:r w:rsidRPr="00E97486">
        <w:rPr>
          <w:spacing w:val="2"/>
          <w:sz w:val="18"/>
          <w:szCs w:val="18"/>
          <w:shd w:val="clear" w:color="auto" w:fill="FFFFFF"/>
        </w:rPr>
        <w:t xml:space="preserve">   </w:t>
      </w:r>
      <w:r w:rsidR="009C3E62" w:rsidRPr="00E97486">
        <w:rPr>
          <w:spacing w:val="2"/>
          <w:sz w:val="18"/>
          <w:szCs w:val="1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47374F29" w14:textId="4BE758D5"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FE4C331" w14:textId="077F846D"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11.4.6. Элементы информационной системы для инвалидов, включая:</w:t>
      </w:r>
    </w:p>
    <w:p w14:paraId="76210CD5" w14:textId="77777777" w:rsidR="009C3E62" w:rsidRPr="00E97486" w:rsidRDefault="009C3E62"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CF64601" w14:textId="77777777" w:rsidR="009C3E62" w:rsidRPr="00E97486" w:rsidRDefault="009C3E62"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EE893AB" w14:textId="77777777" w:rsidR="009C3E62" w:rsidRPr="00E97486" w:rsidRDefault="009C3E62"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7B75D1F9" w14:textId="420800F8" w:rsidR="009C3E62" w:rsidRPr="00E97486" w:rsidRDefault="004606E7"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720528E7" w14:textId="481A0CD9" w:rsidR="009C3E62" w:rsidRPr="00E97486" w:rsidRDefault="004606E7" w:rsidP="00D61F03">
      <w:pPr>
        <w:autoSpaceDE w:val="0"/>
        <w:autoSpaceDN w:val="0"/>
        <w:adjustRightInd w:val="0"/>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14:paraId="4AFF120A"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3663E7AB"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14:paraId="31BB6363"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14:paraId="7CE0A5C0"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14:paraId="5143C05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14:paraId="2F35D026" w14:textId="77777777" w:rsidR="009C3E62" w:rsidRDefault="009C3E62" w:rsidP="00D61F03">
      <w:pPr>
        <w:pStyle w:val="22"/>
        <w:numPr>
          <w:ilvl w:val="0"/>
          <w:numId w:val="6"/>
        </w:numPr>
        <w:shd w:val="clear" w:color="auto" w:fill="auto"/>
        <w:tabs>
          <w:tab w:val="left" w:pos="284"/>
        </w:tabs>
        <w:spacing w:before="120" w:after="120" w:line="20" w:lineRule="atLeast"/>
        <w:ind w:left="0"/>
        <w:contextualSpacing/>
        <w:rPr>
          <w:b/>
          <w:sz w:val="18"/>
          <w:szCs w:val="18"/>
        </w:rPr>
      </w:pPr>
      <w:r w:rsidRPr="00E97486">
        <w:rPr>
          <w:b/>
          <w:sz w:val="18"/>
          <w:szCs w:val="18"/>
        </w:rPr>
        <w:t>ПОРЯДОК СОДЕРЖАНИЯ И ЭКСПЛУАТАЦИИ ОБЪЕКТОВ БЛАГОУСТРОЙСТВА</w:t>
      </w:r>
    </w:p>
    <w:p w14:paraId="55D82561" w14:textId="77777777" w:rsidR="00DA61BE" w:rsidRDefault="00DA61BE" w:rsidP="00DA61BE">
      <w:pPr>
        <w:pStyle w:val="22"/>
        <w:shd w:val="clear" w:color="auto" w:fill="auto"/>
        <w:tabs>
          <w:tab w:val="left" w:pos="284"/>
        </w:tabs>
        <w:spacing w:before="120" w:after="120" w:line="20" w:lineRule="atLeast"/>
        <w:ind w:left="568"/>
        <w:contextualSpacing/>
        <w:rPr>
          <w:b/>
          <w:sz w:val="18"/>
          <w:szCs w:val="18"/>
        </w:rPr>
      </w:pPr>
    </w:p>
    <w:p w14:paraId="6966EB6D" w14:textId="5E329703" w:rsidR="00DA61BE" w:rsidRPr="00DA61BE" w:rsidRDefault="00DA61BE" w:rsidP="00DA61BE">
      <w:pPr>
        <w:pStyle w:val="22"/>
        <w:shd w:val="clear" w:color="auto" w:fill="auto"/>
        <w:tabs>
          <w:tab w:val="left" w:pos="284"/>
        </w:tabs>
        <w:spacing w:before="120" w:after="120" w:line="20" w:lineRule="atLeast"/>
        <w:ind w:left="568"/>
        <w:contextualSpacing/>
        <w:rPr>
          <w:bCs/>
          <w:sz w:val="18"/>
          <w:szCs w:val="18"/>
        </w:rPr>
      </w:pPr>
      <w:r w:rsidRPr="00DA61BE">
        <w:rPr>
          <w:bCs/>
          <w:sz w:val="18"/>
          <w:szCs w:val="18"/>
        </w:rPr>
        <w:t>СТАТЬЯ 12 ПОРЯДОК СОДЕРЖАНИЯ И ЭКСПЛУАТАЦИИ ОБЪЕКТОВ БЛАГОУСТРОЙСТВА</w:t>
      </w:r>
    </w:p>
    <w:p w14:paraId="0FF8498D" w14:textId="2C629D20" w:rsidR="00DA61BE" w:rsidRPr="00E97486" w:rsidRDefault="00DA61BE" w:rsidP="00DA61BE">
      <w:pPr>
        <w:pStyle w:val="22"/>
        <w:shd w:val="clear" w:color="auto" w:fill="auto"/>
        <w:tabs>
          <w:tab w:val="left" w:pos="284"/>
        </w:tabs>
        <w:spacing w:before="120" w:after="120" w:line="20" w:lineRule="atLeast"/>
        <w:contextualSpacing/>
        <w:jc w:val="left"/>
        <w:rPr>
          <w:b/>
          <w:sz w:val="18"/>
          <w:szCs w:val="18"/>
        </w:rPr>
      </w:pPr>
    </w:p>
    <w:p w14:paraId="3E7F0AC9" w14:textId="77777777" w:rsidR="009C3E62" w:rsidRPr="00E97486" w:rsidRDefault="009C3E62" w:rsidP="00D61F03">
      <w:pPr>
        <w:pStyle w:val="22"/>
        <w:shd w:val="clear" w:color="auto" w:fill="auto"/>
        <w:tabs>
          <w:tab w:val="left" w:pos="1604"/>
        </w:tabs>
        <w:spacing w:before="0" w:after="0" w:line="20" w:lineRule="atLeast"/>
        <w:ind w:firstLine="709"/>
        <w:contextualSpacing/>
        <w:jc w:val="both"/>
        <w:rPr>
          <w:sz w:val="18"/>
          <w:szCs w:val="18"/>
        </w:rPr>
      </w:pPr>
      <w:r w:rsidRPr="00E97486">
        <w:rPr>
          <w:sz w:val="18"/>
          <w:szCs w:val="1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14:paraId="2ACD97B7" w14:textId="18C5EDCD"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положение об уборке территории (Приложение</w:t>
      </w:r>
      <w:r w:rsidR="00035E9B" w:rsidRPr="00E97486">
        <w:rPr>
          <w:sz w:val="18"/>
          <w:szCs w:val="18"/>
        </w:rPr>
        <w:t xml:space="preserve"> </w:t>
      </w:r>
      <w:r w:rsidRPr="00E97486">
        <w:rPr>
          <w:sz w:val="18"/>
          <w:szCs w:val="18"/>
        </w:rPr>
        <w:t>Ж к Правилам);</w:t>
      </w:r>
    </w:p>
    <w:p w14:paraId="2C420107" w14:textId="51D0D269"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содержания элементов благоустройства (Приложение</w:t>
      </w:r>
      <w:r w:rsidR="00035E9B" w:rsidRPr="00E97486">
        <w:rPr>
          <w:sz w:val="18"/>
          <w:szCs w:val="18"/>
        </w:rPr>
        <w:t xml:space="preserve"> </w:t>
      </w:r>
      <w:r w:rsidRPr="00E97486">
        <w:rPr>
          <w:sz w:val="18"/>
          <w:szCs w:val="18"/>
        </w:rPr>
        <w:t>И</w:t>
      </w:r>
      <w:r w:rsidR="00035E9B" w:rsidRPr="00E97486">
        <w:rPr>
          <w:sz w:val="18"/>
          <w:szCs w:val="18"/>
        </w:rPr>
        <w:t xml:space="preserve"> </w:t>
      </w:r>
      <w:r w:rsidRPr="00E97486">
        <w:rPr>
          <w:sz w:val="18"/>
          <w:szCs w:val="18"/>
        </w:rPr>
        <w:t xml:space="preserve">к Правилам); </w:t>
      </w:r>
    </w:p>
    <w:p w14:paraId="7B2E3032"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по озеленению территорий и содержанию зеленых насаждений (Приложения А, И часть 1 к Правилам);</w:t>
      </w:r>
    </w:p>
    <w:p w14:paraId="35FBF962"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порядок по содержанию и эксплуатации дорог (часть 9.2, Раздел 9 Правил); </w:t>
      </w:r>
    </w:p>
    <w:p w14:paraId="1E9AEAF6"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особые требования к освещению территорий (п. 5.8.8, часть 5.8, Раздел 5 Правил); </w:t>
      </w:r>
    </w:p>
    <w:p w14:paraId="3834A859" w14:textId="5324DB7D"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содержания строительных площадок (Приложение</w:t>
      </w:r>
      <w:r w:rsidR="004435E8">
        <w:rPr>
          <w:sz w:val="18"/>
          <w:szCs w:val="18"/>
        </w:rPr>
        <w:t xml:space="preserve"> </w:t>
      </w:r>
      <w:r w:rsidRPr="00E97486">
        <w:rPr>
          <w:sz w:val="18"/>
          <w:szCs w:val="18"/>
        </w:rPr>
        <w:t xml:space="preserve">Д к Правилам); </w:t>
      </w:r>
    </w:p>
    <w:p w14:paraId="572B3506"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проведения работ при ремонте и реконструкции коммуникаций (часть 9.3, Раздел 9 Правил);</w:t>
      </w:r>
    </w:p>
    <w:p w14:paraId="2F9E0717"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порядок содержания животных (Нормативный акт муниципального образования); </w:t>
      </w:r>
    </w:p>
    <w:p w14:paraId="5C82C403"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особые требования к доступности городской среды (Раздел 11 Правил);   </w:t>
      </w:r>
    </w:p>
    <w:p w14:paraId="1FA68BF2"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особые требования к праздничному оформлению населенного пункта (Нормативный акт муниципального образования);  </w:t>
      </w:r>
    </w:p>
    <w:p w14:paraId="5353891F"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основные положения о контроле за соблюдением правил эксплуатации объектов благоустройства (Раздел 13 Правил).</w:t>
      </w:r>
    </w:p>
    <w:p w14:paraId="46C04BAB" w14:textId="77777777" w:rsidR="009C3E62" w:rsidRPr="00E97486" w:rsidRDefault="009C3E62" w:rsidP="00D61F03">
      <w:pPr>
        <w:pStyle w:val="22"/>
        <w:shd w:val="clear" w:color="auto" w:fill="auto"/>
        <w:tabs>
          <w:tab w:val="left" w:pos="1617"/>
        </w:tabs>
        <w:spacing w:before="0" w:after="0" w:line="20" w:lineRule="atLeast"/>
        <w:ind w:firstLine="709"/>
        <w:contextualSpacing/>
        <w:jc w:val="both"/>
        <w:rPr>
          <w:sz w:val="18"/>
          <w:szCs w:val="18"/>
        </w:rPr>
      </w:pPr>
      <w:r w:rsidRPr="00E97486">
        <w:rPr>
          <w:sz w:val="18"/>
          <w:szCs w:val="18"/>
        </w:rPr>
        <w:t>12.2. Лица, обязанные организовывать и производить работы по содержанию и эксплуатации объектов благоустройства.</w:t>
      </w:r>
    </w:p>
    <w:p w14:paraId="5A23BE0E" w14:textId="674ACABA" w:rsidR="009C16FC" w:rsidRPr="00E97486" w:rsidRDefault="004606E7" w:rsidP="00D61F03">
      <w:pPr>
        <w:pStyle w:val="22"/>
        <w:tabs>
          <w:tab w:val="left" w:pos="1594"/>
        </w:tabs>
        <w:spacing w:before="0" w:after="0" w:line="20" w:lineRule="atLeast"/>
        <w:ind w:firstLine="426"/>
        <w:contextualSpacing/>
        <w:jc w:val="both"/>
        <w:rPr>
          <w:rFonts w:eastAsia="Courier New"/>
          <w:sz w:val="18"/>
          <w:szCs w:val="18"/>
        </w:rPr>
      </w:pPr>
      <w:r w:rsidRPr="00E97486">
        <w:rPr>
          <w:sz w:val="18"/>
          <w:szCs w:val="18"/>
        </w:rPr>
        <w:t xml:space="preserve">    </w:t>
      </w:r>
      <w:r w:rsidR="009C3E62" w:rsidRPr="00E97486">
        <w:rPr>
          <w:sz w:val="18"/>
          <w:szCs w:val="18"/>
        </w:rPr>
        <w:t>12.2.</w:t>
      </w:r>
      <w:r w:rsidR="009C3E62" w:rsidRPr="00E97486">
        <w:rPr>
          <w:rFonts w:eastAsia="Courier New"/>
          <w:sz w:val="18"/>
          <w:szCs w:val="18"/>
        </w:rPr>
        <w:t xml:space="preserve">1. Обязанности по организации и производству работ </w:t>
      </w:r>
      <w:r w:rsidR="009C3E62" w:rsidRPr="00E97486">
        <w:rPr>
          <w:sz w:val="18"/>
          <w:szCs w:val="18"/>
        </w:rPr>
        <w:t>по содержанию и эксплуатации объектов благоустройства</w:t>
      </w:r>
      <w:r w:rsidR="009C3E62" w:rsidRPr="00E97486">
        <w:rPr>
          <w:rFonts w:eastAsia="Courier New"/>
          <w:sz w:val="18"/>
          <w:szCs w:val="18"/>
        </w:rPr>
        <w:t xml:space="preserve"> возлагаются</w:t>
      </w:r>
      <w:r w:rsidR="0076646A" w:rsidRPr="00E97486">
        <w:rPr>
          <w:rFonts w:eastAsia="Courier New"/>
          <w:sz w:val="18"/>
          <w:szCs w:val="18"/>
        </w:rPr>
        <w:t xml:space="preserve"> на добровольной основе</w:t>
      </w:r>
      <w:r w:rsidR="009C3E62" w:rsidRPr="00E97486">
        <w:rPr>
          <w:rFonts w:eastAsia="Courier New"/>
          <w:sz w:val="18"/>
          <w:szCs w:val="18"/>
        </w:rPr>
        <w:t>:</w:t>
      </w:r>
    </w:p>
    <w:p w14:paraId="283EFE3F"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а) </w:t>
      </w:r>
      <w:r w:rsidRPr="00E97486">
        <w:rPr>
          <w:sz w:val="18"/>
          <w:szCs w:val="18"/>
        </w:rPr>
        <w:t xml:space="preserve">по содержанию </w:t>
      </w:r>
      <w:r w:rsidRPr="00E97486">
        <w:rPr>
          <w:rFonts w:eastAsia="Courier New"/>
          <w:sz w:val="18"/>
          <w:szCs w:val="1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14:paraId="13AC8497"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б) </w:t>
      </w:r>
      <w:r w:rsidRPr="00E97486">
        <w:rPr>
          <w:sz w:val="18"/>
          <w:szCs w:val="18"/>
        </w:rPr>
        <w:t>по содержанию и эксплуатации</w:t>
      </w:r>
      <w:r w:rsidRPr="00E97486">
        <w:rPr>
          <w:rFonts w:eastAsia="Courier New"/>
          <w:sz w:val="18"/>
          <w:szCs w:val="1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5C675631" w14:textId="2B4D25E6"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в) </w:t>
      </w:r>
      <w:r w:rsidRPr="00E97486">
        <w:rPr>
          <w:sz w:val="18"/>
          <w:szCs w:val="18"/>
        </w:rPr>
        <w:t>по содержанию и эксплуатации</w:t>
      </w:r>
      <w:r w:rsidRPr="00E97486">
        <w:rPr>
          <w:rFonts w:eastAsia="Courier New"/>
          <w:sz w:val="18"/>
          <w:szCs w:val="1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9E5D25" w:rsidRPr="00E97486">
        <w:rPr>
          <w:rFonts w:eastAsia="Courier New"/>
          <w:sz w:val="18"/>
          <w:szCs w:val="18"/>
        </w:rPr>
        <w:t xml:space="preserve"> </w:t>
      </w:r>
      <w:r w:rsidRPr="00E97486">
        <w:rPr>
          <w:rFonts w:eastAsia="Courier New"/>
          <w:sz w:val="18"/>
          <w:szCs w:val="18"/>
        </w:rPr>
        <w:t>прилегающей территории,– на собственников, владельцев или пользователей объектов торговли;</w:t>
      </w:r>
    </w:p>
    <w:p w14:paraId="03627EA1"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г) по </w:t>
      </w:r>
      <w:r w:rsidRPr="00E97486">
        <w:rPr>
          <w:sz w:val="18"/>
          <w:szCs w:val="18"/>
        </w:rPr>
        <w:t xml:space="preserve">содержанию </w:t>
      </w:r>
      <w:r w:rsidRPr="00E97486">
        <w:rPr>
          <w:rFonts w:eastAsia="Courier New"/>
          <w:sz w:val="18"/>
          <w:szCs w:val="1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74A09E62"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д) </w:t>
      </w:r>
      <w:r w:rsidRPr="00E97486">
        <w:rPr>
          <w:sz w:val="18"/>
          <w:szCs w:val="18"/>
        </w:rPr>
        <w:t>по содержанию и эксплуатации</w:t>
      </w:r>
      <w:r w:rsidRPr="00E97486">
        <w:rPr>
          <w:rFonts w:eastAsia="Courier New"/>
          <w:sz w:val="18"/>
          <w:szCs w:val="1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50E902C5"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е) </w:t>
      </w:r>
      <w:r w:rsidRPr="00E97486">
        <w:rPr>
          <w:sz w:val="18"/>
          <w:szCs w:val="18"/>
        </w:rPr>
        <w:t>по содержанию и эксплуатации</w:t>
      </w:r>
      <w:r w:rsidRPr="00E97486">
        <w:rPr>
          <w:rFonts w:eastAsia="Courier New"/>
          <w:sz w:val="18"/>
          <w:szCs w:val="1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14:paraId="161C326F"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ж) </w:t>
      </w:r>
      <w:r w:rsidRPr="00E97486">
        <w:rPr>
          <w:sz w:val="18"/>
          <w:szCs w:val="18"/>
        </w:rPr>
        <w:t xml:space="preserve">по содержанию и эксплуатации </w:t>
      </w:r>
      <w:r w:rsidRPr="00E97486">
        <w:rPr>
          <w:rFonts w:eastAsia="Courier New"/>
          <w:sz w:val="18"/>
          <w:szCs w:val="1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52C79142"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4D1C6F03"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56DB9E5B" w14:textId="77777777" w:rsidR="003C23BF" w:rsidRPr="00E97486" w:rsidRDefault="003C23BF" w:rsidP="003C23BF">
      <w:pPr>
        <w:pStyle w:val="22"/>
        <w:tabs>
          <w:tab w:val="left" w:pos="1594"/>
        </w:tabs>
        <w:spacing w:before="0" w:after="0" w:line="20" w:lineRule="atLeast"/>
        <w:contextualSpacing/>
        <w:jc w:val="both"/>
        <w:rPr>
          <w:rFonts w:eastAsia="Courier New"/>
          <w:sz w:val="18"/>
          <w:szCs w:val="18"/>
        </w:rPr>
      </w:pPr>
      <w:r w:rsidRPr="00E97486">
        <w:rPr>
          <w:sz w:val="18"/>
          <w:szCs w:val="18"/>
        </w:rPr>
        <w:t>Контроль за состоянием полосы отвода железной дороги и объектов инфраструктуры, расположенных на ней, осуществляют Федеральные органы исполнительной власти</w:t>
      </w:r>
      <w:r w:rsidRPr="00E97486">
        <w:rPr>
          <w:rFonts w:eastAsia="Courier New"/>
          <w:sz w:val="18"/>
          <w:szCs w:val="18"/>
        </w:rPr>
        <w:t xml:space="preserve"> (</w:t>
      </w:r>
      <w:r w:rsidRPr="00E97486">
        <w:rPr>
          <w:sz w:val="18"/>
          <w:szCs w:val="18"/>
        </w:rPr>
        <w:t xml:space="preserve">земельные участки, расположенные в полосе отвода и объектов инфраструктуры, расположенных на ней железнодорожного транспорта, имеют особый статус, так как являются федеральной собственностью). </w:t>
      </w:r>
    </w:p>
    <w:p w14:paraId="4256E1D9"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14:paraId="1A23250A"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sz w:val="18"/>
          <w:szCs w:val="18"/>
        </w:rPr>
        <w:t>12.2.</w:t>
      </w:r>
      <w:r w:rsidRPr="00E97486">
        <w:rPr>
          <w:rFonts w:eastAsia="Courier New"/>
          <w:sz w:val="18"/>
          <w:szCs w:val="18"/>
        </w:rPr>
        <w:t>2. Предусмотренные настоящими Правилами обязанности возлагаются:</w:t>
      </w:r>
    </w:p>
    <w:p w14:paraId="5150B6FD"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2088F741"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41824F4E" w14:textId="77777777" w:rsidR="009C3E62" w:rsidRPr="00E97486" w:rsidRDefault="009C3E62" w:rsidP="00D61F03">
      <w:pPr>
        <w:pStyle w:val="22"/>
        <w:shd w:val="clear" w:color="auto" w:fill="auto"/>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в) по объектам, находящимся в частной собственности, – на собственников объектов – граждан и юридических лиц. </w:t>
      </w:r>
    </w:p>
    <w:p w14:paraId="3F29433F" w14:textId="2B6B6373" w:rsidR="005B429C" w:rsidRPr="00E97486" w:rsidRDefault="00AC108C" w:rsidP="00D61F03">
      <w:pPr>
        <w:pStyle w:val="22"/>
        <w:shd w:val="clear" w:color="auto" w:fill="auto"/>
        <w:tabs>
          <w:tab w:val="left" w:pos="1254"/>
          <w:tab w:val="left" w:pos="1290"/>
        </w:tabs>
        <w:spacing w:before="0" w:after="0" w:line="20" w:lineRule="atLeast"/>
        <w:contextualSpacing/>
        <w:jc w:val="both"/>
        <w:rPr>
          <w:sz w:val="18"/>
          <w:szCs w:val="18"/>
        </w:rPr>
      </w:pPr>
      <w:r w:rsidRPr="00E97486">
        <w:rPr>
          <w:b/>
          <w:bCs/>
          <w:sz w:val="18"/>
          <w:szCs w:val="18"/>
        </w:rPr>
        <w:t xml:space="preserve">        </w:t>
      </w:r>
      <w:r w:rsidR="006261BB" w:rsidRPr="00E97486">
        <w:rPr>
          <w:sz w:val="18"/>
          <w:szCs w:val="18"/>
        </w:rPr>
        <w:t>12.2.3</w:t>
      </w:r>
      <w:r w:rsidR="00D65B7B" w:rsidRPr="00E97486">
        <w:rPr>
          <w:sz w:val="18"/>
          <w:szCs w:val="18"/>
        </w:rPr>
        <w:t>.</w:t>
      </w:r>
      <w:r w:rsidR="006261BB" w:rsidRPr="00E97486">
        <w:rPr>
          <w:sz w:val="18"/>
          <w:szCs w:val="18"/>
        </w:rPr>
        <w:t xml:space="preserve"> </w:t>
      </w:r>
      <w:r w:rsidR="005B429C" w:rsidRPr="00E97486">
        <w:rPr>
          <w:sz w:val="18"/>
          <w:szCs w:val="18"/>
        </w:rPr>
        <w:t>Собственники обязаны обеспечить чистоту и порядок на отведенной территории и благоустраивать ее в соответствии с функциональным назначением, с соблюдение требований, предъявляемых к содержанию конкретного объекта благоустройства территории, и обеспечением нормативного комплекса элементов благоустройства.</w:t>
      </w:r>
    </w:p>
    <w:p w14:paraId="2D058E8C"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 целях обеспечения чистоты на всех территориях поселения, в том числе земельных участках до разграничения права собственности, за  собственниками зданий (помещений в них) и  сооружений, в качестве прилегающих закрепляются территории в границах, установленных настоящими Правилами:</w:t>
      </w:r>
    </w:p>
    <w:p w14:paraId="493A4F59"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1) 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 (ближайшего края дороги);</w:t>
      </w:r>
    </w:p>
    <w:p w14:paraId="5D02F5E7"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2) 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ширины до бордюрного камня дороги (ближайшего края дороги), с других сторон – шириной 10 метров;</w:t>
      </w:r>
    </w:p>
    <w:p w14:paraId="55A08053"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(ближайшего края дороги), с других сторон – шириной 10 метров, и включает въезды и выезды к отведенным  территориям (при наличии) по всей протяженности;</w:t>
      </w:r>
    </w:p>
    <w:p w14:paraId="0967CF17"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 для многоквартирных домов прилегающая территория определяется администрацией поселения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14:paraId="6E805E26"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14:paraId="4DA8CBDE"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 для строительных площадок прилегающая  территория определяется  по всему периметру отведенной  территории  шириной 15 метров и включает въезды и выезды к отведенным территориям  (при наличии) по всей протяженности;</w:t>
      </w:r>
    </w:p>
    <w:p w14:paraId="5FA1EB6C"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14:paraId="61D17E07" w14:textId="6747C38D" w:rsidR="005B429C" w:rsidRPr="00E97486" w:rsidRDefault="00A654A3"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5B429C" w:rsidRPr="00E97486">
        <w:rPr>
          <w:rFonts w:ascii="Times New Roman" w:hAnsi="Times New Roman" w:cs="Times New Roman"/>
          <w:sz w:val="18"/>
          <w:szCs w:val="18"/>
        </w:rPr>
        <w:t>В случае наложения прилегающей территории с составлением схематических карт уборки прилегающей  территории каждого объекта  в пределах зоны наложения  определяется исходя из принципа равно удаленности границ администрации поселения.</w:t>
      </w:r>
    </w:p>
    <w:p w14:paraId="3CDCACAF" w14:textId="5D020417" w:rsidR="00855662" w:rsidRPr="00E97486" w:rsidRDefault="008556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12.2.4</w:t>
      </w:r>
      <w:r w:rsidR="00877FC1" w:rsidRPr="00E97486">
        <w:rPr>
          <w:rFonts w:ascii="Times New Roman" w:hAnsi="Times New Roman" w:cs="Times New Roman"/>
          <w:sz w:val="18"/>
          <w:szCs w:val="18"/>
        </w:rPr>
        <w:t>.</w:t>
      </w:r>
      <w:r w:rsidRPr="00E97486">
        <w:rPr>
          <w:rFonts w:ascii="Times New Roman" w:hAnsi="Times New Roman" w:cs="Times New Roman"/>
          <w:sz w:val="18"/>
          <w:szCs w:val="18"/>
        </w:rPr>
        <w:t xml:space="preserve"> Закрепление прилегающих территорий с составлением схематических карт уборки осуществляется администрацией поселения.</w:t>
      </w:r>
    </w:p>
    <w:p w14:paraId="78D97CC1" w14:textId="6E8F3C9E" w:rsidR="00855662" w:rsidRPr="00E97486" w:rsidRDefault="00855662" w:rsidP="000F46A9">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Администрация поселения обеспечивает предоставление собственникам зданий (помещений в них) и сооружений информации о прилегающей территории, содержащей данные о границах закрепленной территории, перечне, сезонности и рекомендованной периодичности подлежащих выполнению работ, действиях, недопустимых на закрепленной территории.</w:t>
      </w:r>
    </w:p>
    <w:p w14:paraId="4A93E762" w14:textId="2A650974" w:rsidR="00855662" w:rsidRPr="00E97486" w:rsidRDefault="009D229D" w:rsidP="009D229D">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1.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14:paraId="27206A67" w14:textId="01286B68" w:rsidR="00855662" w:rsidRPr="00E97486" w:rsidRDefault="009D229D" w:rsidP="009D229D">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2.</w:t>
      </w: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Собственники нежилых помещений в жилых домах обеспечивают уборку прилегающей территории собственными силами либо путем заключения договора с организацией, осуществляющей управление жилым домом. В случае непосредственного обеспечения выполнение работ должно быть синхронизировано с выполнением аналогичных работ организацией, осуществляющей управление домом.</w:t>
      </w:r>
    </w:p>
    <w:p w14:paraId="219EB60E" w14:textId="055AB63F" w:rsidR="00855662" w:rsidRPr="00E97486" w:rsidRDefault="009D229D" w:rsidP="009D229D">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3.</w:t>
      </w: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14:paraId="60BAF93F" w14:textId="38E90070" w:rsidR="005B429C" w:rsidRPr="00E97486" w:rsidRDefault="009D229D" w:rsidP="000F46A9">
      <w:pPr>
        <w:spacing w:after="0" w:line="240" w:lineRule="auto"/>
        <w:contextualSpacing/>
        <w:jc w:val="both"/>
        <w:rPr>
          <w:rFonts w:ascii="Times New Roman" w:eastAsia="Courier New"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4.</w:t>
      </w: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Допускается разделение перечня обязанностей по содержанию прилегающей территории между собственниками зданий (помещений в них) и сооружений и уполномоченными органами администрации поселения в случае нахождения прилегающей территории в границах объекта благоустройства территории, содержание которого осуществляется в особом режиме, обусловленном повышенной антропогенной нагрузкой или требованиями действующего законодательства, а также на объектах, представляющих культурную и историческую ценность.</w:t>
      </w:r>
    </w:p>
    <w:p w14:paraId="071C1A83" w14:textId="51AAB6A8" w:rsidR="009C3E62" w:rsidRPr="00E97486" w:rsidRDefault="009C3E62" w:rsidP="000F46A9">
      <w:pPr>
        <w:pStyle w:val="22"/>
        <w:tabs>
          <w:tab w:val="left" w:pos="1594"/>
        </w:tabs>
        <w:spacing w:before="0" w:after="0" w:line="240" w:lineRule="auto"/>
        <w:ind w:firstLine="709"/>
        <w:contextualSpacing/>
        <w:jc w:val="both"/>
        <w:rPr>
          <w:rFonts w:eastAsia="Courier New"/>
          <w:sz w:val="18"/>
          <w:szCs w:val="18"/>
        </w:rPr>
      </w:pPr>
      <w:r w:rsidRPr="00E97486">
        <w:rPr>
          <w:rFonts w:eastAsia="Courier New"/>
          <w:sz w:val="18"/>
          <w:szCs w:val="18"/>
        </w:rPr>
        <w:t>12.3.</w:t>
      </w:r>
      <w:r w:rsidR="00B715A7" w:rsidRPr="00E97486">
        <w:rPr>
          <w:rFonts w:eastAsia="Courier New"/>
          <w:sz w:val="18"/>
          <w:szCs w:val="18"/>
        </w:rPr>
        <w:t xml:space="preserve"> </w:t>
      </w:r>
      <w:r w:rsidRPr="00E97486">
        <w:rPr>
          <w:rFonts w:eastAsia="Courier New"/>
          <w:sz w:val="18"/>
          <w:szCs w:val="18"/>
        </w:rPr>
        <w:t>Участие собственников (правообладателей) зданий (помещений в них) и сооружений в благоустройстве прилегающих территорий общего пользования.</w:t>
      </w:r>
    </w:p>
    <w:p w14:paraId="5C31B83A" w14:textId="0F18D6F6" w:rsidR="009C3E62" w:rsidRPr="00E97486" w:rsidRDefault="009446F7" w:rsidP="000F46A9">
      <w:pPr>
        <w:pStyle w:val="22"/>
        <w:tabs>
          <w:tab w:val="left" w:pos="1594"/>
        </w:tabs>
        <w:spacing w:before="0" w:after="0" w:line="240" w:lineRule="auto"/>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w:t>
      </w:r>
      <w:r w:rsidR="00B715A7" w:rsidRPr="00E97486">
        <w:rPr>
          <w:rFonts w:eastAsia="Courier New"/>
          <w:sz w:val="18"/>
          <w:szCs w:val="18"/>
        </w:rPr>
        <w:t xml:space="preserve"> </w:t>
      </w:r>
      <w:r w:rsidR="009C3E62" w:rsidRPr="00E97486">
        <w:rPr>
          <w:rFonts w:eastAsia="Courier New"/>
          <w:sz w:val="18"/>
          <w:szCs w:val="18"/>
        </w:rPr>
        <w:t>объектов благоустройства</w:t>
      </w:r>
      <w:r w:rsidR="0076646A" w:rsidRPr="00E97486">
        <w:rPr>
          <w:rFonts w:eastAsia="Courier New"/>
          <w:sz w:val="18"/>
          <w:szCs w:val="18"/>
        </w:rPr>
        <w:t xml:space="preserve"> на добровольной основе</w:t>
      </w:r>
      <w:r w:rsidR="00021A54" w:rsidRPr="00E97486">
        <w:rPr>
          <w:rFonts w:eastAsia="Courier New"/>
          <w:sz w:val="18"/>
          <w:szCs w:val="18"/>
        </w:rPr>
        <w:t>.</w:t>
      </w:r>
    </w:p>
    <w:p w14:paraId="7A758273" w14:textId="48220BF8"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091A7FE0" w14:textId="5D3216F0"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58A85EDC"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а) организации, осуществляющие управление многоквартирными домами;</w:t>
      </w:r>
    </w:p>
    <w:p w14:paraId="4E4BF763"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535E6628"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в) собственники помещений, если они избрали непосредственную форму управления многоквартирным домом, и если иное не установлено договором.</w:t>
      </w:r>
    </w:p>
    <w:p w14:paraId="6781FA86" w14:textId="0EE9F84A"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0074D966" w14:textId="7C777C56"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r w:rsidR="0076646A" w:rsidRPr="00E97486">
        <w:rPr>
          <w:rFonts w:eastAsia="Courier New"/>
          <w:sz w:val="18"/>
          <w:szCs w:val="18"/>
        </w:rPr>
        <w:t xml:space="preserve"> на добровольной основе</w:t>
      </w:r>
      <w:r w:rsidR="009C3E62" w:rsidRPr="00E97486">
        <w:rPr>
          <w:rFonts w:eastAsia="Courier New"/>
          <w:sz w:val="18"/>
          <w:szCs w:val="18"/>
        </w:rPr>
        <w:t>:</w:t>
      </w:r>
    </w:p>
    <w:p w14:paraId="1DC4D50E" w14:textId="4A06A868" w:rsidR="009C3E62" w:rsidRPr="00E97486" w:rsidRDefault="009446F7" w:rsidP="00D61F03">
      <w:pPr>
        <w:pStyle w:val="22"/>
        <w:shd w:val="clear" w:color="auto" w:fill="auto"/>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14:paraId="232E3A01" w14:textId="4D04BE55" w:rsidR="00855662" w:rsidRPr="00E97486" w:rsidRDefault="0060002D" w:rsidP="00D61F03">
      <w:pPr>
        <w:pStyle w:val="22"/>
        <w:tabs>
          <w:tab w:val="left" w:pos="1594"/>
        </w:tabs>
        <w:spacing w:before="0" w:after="0" w:line="20" w:lineRule="atLeast"/>
        <w:contextualSpacing/>
        <w:jc w:val="both"/>
        <w:rPr>
          <w:sz w:val="18"/>
          <w:szCs w:val="18"/>
        </w:rPr>
      </w:pPr>
      <w:r w:rsidRPr="00E97486">
        <w:rPr>
          <w:sz w:val="18"/>
          <w:szCs w:val="18"/>
        </w:rPr>
        <w:t xml:space="preserve">   </w:t>
      </w:r>
      <w:r w:rsidR="009446F7" w:rsidRPr="00E97486">
        <w:rPr>
          <w:sz w:val="18"/>
          <w:szCs w:val="18"/>
        </w:rPr>
        <w:t xml:space="preserve">  </w:t>
      </w:r>
      <w:r w:rsidRPr="00E97486">
        <w:rPr>
          <w:sz w:val="18"/>
          <w:szCs w:val="18"/>
        </w:rPr>
        <w:t xml:space="preserve">  </w:t>
      </w:r>
      <w:r w:rsidR="00855662" w:rsidRPr="00E97486">
        <w:rPr>
          <w:sz w:val="18"/>
          <w:szCs w:val="18"/>
        </w:rPr>
        <w:t xml:space="preserve">12.3.7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w:t>
      </w:r>
      <w:r w:rsidR="00855662" w:rsidRPr="00E97486">
        <w:rPr>
          <w:sz w:val="18"/>
          <w:szCs w:val="18"/>
        </w:rPr>
        <w:lastRenderedPageBreak/>
        <w:t>участков, на которых происходит образование твердых коммунальных отходов,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14:paraId="3F73F505" w14:textId="396C8E0D" w:rsidR="009C3E62" w:rsidRPr="00E97486" w:rsidRDefault="009C3E62" w:rsidP="000F46A9">
      <w:pPr>
        <w:pStyle w:val="22"/>
        <w:shd w:val="clear" w:color="auto" w:fill="auto"/>
        <w:tabs>
          <w:tab w:val="left" w:pos="1594"/>
        </w:tabs>
        <w:spacing w:before="0" w:after="0" w:line="20" w:lineRule="atLeast"/>
        <w:ind w:firstLine="709"/>
        <w:contextualSpacing/>
        <w:jc w:val="both"/>
        <w:rPr>
          <w:sz w:val="18"/>
          <w:szCs w:val="18"/>
        </w:rPr>
      </w:pPr>
      <w:r w:rsidRPr="007B3DAE">
        <w:rPr>
          <w:b/>
          <w:bCs/>
          <w:sz w:val="18"/>
          <w:szCs w:val="18"/>
        </w:rPr>
        <w:t>12.4.</w:t>
      </w:r>
      <w:r w:rsidRPr="00E97486">
        <w:rPr>
          <w:sz w:val="18"/>
          <w:szCs w:val="18"/>
        </w:rPr>
        <w:t xml:space="preserve">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5E8B88EF" w14:textId="07986F03" w:rsidR="009C3E62" w:rsidRPr="00E97486" w:rsidRDefault="009C3E62" w:rsidP="00D61F03">
      <w:pPr>
        <w:pStyle w:val="af5"/>
        <w:spacing w:before="0" w:beforeAutospacing="0" w:after="0" w:afterAutospacing="0" w:line="20" w:lineRule="atLeast"/>
        <w:ind w:firstLine="426"/>
        <w:contextualSpacing/>
        <w:jc w:val="both"/>
        <w:rPr>
          <w:bCs/>
          <w:sz w:val="18"/>
          <w:szCs w:val="18"/>
        </w:rPr>
      </w:pPr>
      <w:r w:rsidRPr="00E97486">
        <w:rPr>
          <w:bCs/>
          <w:sz w:val="18"/>
          <w:szCs w:val="18"/>
        </w:rPr>
        <w:t>- уборку принадлежащих им на праве собственности или ином вещном праве земельных участков, а также очистку их от</w:t>
      </w:r>
      <w:r w:rsidR="004E552C" w:rsidRPr="00E97486">
        <w:rPr>
          <w:bCs/>
          <w:sz w:val="18"/>
          <w:szCs w:val="18"/>
        </w:rPr>
        <w:t>: дикорастущей древесно-кустарниковой растительности,</w:t>
      </w:r>
      <w:r w:rsidRPr="00E97486">
        <w:rPr>
          <w:bCs/>
          <w:sz w:val="18"/>
          <w:szCs w:val="18"/>
        </w:rPr>
        <w:t xml:space="preserve"> </w:t>
      </w:r>
      <w:r w:rsidR="008F7D22" w:rsidRPr="00E97486">
        <w:rPr>
          <w:bCs/>
          <w:sz w:val="18"/>
          <w:szCs w:val="18"/>
        </w:rPr>
        <w:t xml:space="preserve">сухой растительности, </w:t>
      </w:r>
      <w:r w:rsidRPr="00E97486">
        <w:rPr>
          <w:bCs/>
          <w:sz w:val="18"/>
          <w:szCs w:val="18"/>
        </w:rPr>
        <w:t xml:space="preserve">мусора, </w:t>
      </w:r>
      <w:r w:rsidR="00DC0FC7" w:rsidRPr="00E97486">
        <w:rPr>
          <w:bCs/>
          <w:sz w:val="18"/>
          <w:szCs w:val="18"/>
        </w:rPr>
        <w:t xml:space="preserve">карантинной и наркосодержащей растительности, зарослей сорной растительности, любых видов </w:t>
      </w:r>
      <w:r w:rsidRPr="00E97486">
        <w:rPr>
          <w:bCs/>
          <w:sz w:val="18"/>
          <w:szCs w:val="18"/>
        </w:rPr>
        <w:t xml:space="preserve">отходов, </w:t>
      </w:r>
      <w:r w:rsidR="00DC0FC7" w:rsidRPr="00E97486">
        <w:rPr>
          <w:bCs/>
          <w:sz w:val="18"/>
          <w:szCs w:val="18"/>
        </w:rPr>
        <w:t xml:space="preserve">навоза, </w:t>
      </w:r>
      <w:r w:rsidRPr="00E97486">
        <w:rPr>
          <w:bCs/>
          <w:sz w:val="18"/>
          <w:szCs w:val="18"/>
        </w:rPr>
        <w:t>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14:paraId="2A111F54"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6DEB9F92"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содержание объектов внешнего благоустройства,</w:t>
      </w:r>
    </w:p>
    <w:p w14:paraId="03559DE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06965B57"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513ADE96"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5A7A135B"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контейнеры для сбора ТКО должны быть оборудованы крышками либо ограждение контейнерных площадок должно препятствовать выдуванию отходов);</w:t>
      </w:r>
    </w:p>
    <w:p w14:paraId="1845755C"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3BB40218"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3C12AFD"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предотвращение выноса машинами, механизмами, иной техникой грунта и грязи с территории производства работ на объекты УДС;</w:t>
      </w:r>
    </w:p>
    <w:p w14:paraId="249ADE57"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64506C72"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7C5D3E22" w14:textId="77777777" w:rsidR="009C3E62" w:rsidRPr="00E97486" w:rsidRDefault="009C3E62" w:rsidP="00D61F03">
      <w:pPr>
        <w:pStyle w:val="22"/>
        <w:shd w:val="clear" w:color="auto" w:fill="auto"/>
        <w:tabs>
          <w:tab w:val="left" w:pos="1599"/>
        </w:tabs>
        <w:spacing w:before="0" w:after="0" w:line="20" w:lineRule="atLeast"/>
        <w:ind w:firstLine="709"/>
        <w:contextualSpacing/>
        <w:jc w:val="both"/>
        <w:rPr>
          <w:sz w:val="18"/>
          <w:szCs w:val="18"/>
        </w:rPr>
      </w:pPr>
      <w:r w:rsidRPr="00E97486">
        <w:rPr>
          <w:sz w:val="18"/>
          <w:szCs w:val="1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20258DB3" w14:textId="77777777" w:rsidR="009C3E62" w:rsidRPr="00E97486" w:rsidRDefault="009C3E62" w:rsidP="00D61F03">
      <w:pPr>
        <w:pStyle w:val="22"/>
        <w:shd w:val="clear" w:color="auto" w:fill="auto"/>
        <w:tabs>
          <w:tab w:val="left" w:pos="1594"/>
        </w:tabs>
        <w:spacing w:before="0" w:after="0" w:line="20" w:lineRule="atLeast"/>
        <w:ind w:firstLine="709"/>
        <w:contextualSpacing/>
        <w:jc w:val="both"/>
        <w:rPr>
          <w:sz w:val="18"/>
          <w:szCs w:val="18"/>
        </w:rPr>
      </w:pPr>
      <w:r w:rsidRPr="00E97486">
        <w:rPr>
          <w:sz w:val="18"/>
          <w:szCs w:val="1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5BB9BC81"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w:t>
      </w:r>
      <w:r w:rsidRPr="00E97486">
        <w:rPr>
          <w:sz w:val="18"/>
          <w:szCs w:val="18"/>
        </w:rPr>
        <w:tab/>
        <w:t>текущее состояние территории с закреплением ответственных за текущее содержание;</w:t>
      </w:r>
    </w:p>
    <w:p w14:paraId="7F818EB4" w14:textId="77777777" w:rsidR="009C3E62" w:rsidRPr="00E97486" w:rsidRDefault="009C3E62" w:rsidP="00D61F03">
      <w:pPr>
        <w:pStyle w:val="22"/>
        <w:shd w:val="clear" w:color="auto" w:fill="auto"/>
        <w:tabs>
          <w:tab w:val="left" w:pos="709"/>
          <w:tab w:val="left" w:pos="1066"/>
        </w:tabs>
        <w:spacing w:before="0" w:after="0" w:line="20" w:lineRule="atLeast"/>
        <w:ind w:firstLine="426"/>
        <w:contextualSpacing/>
        <w:jc w:val="both"/>
        <w:rPr>
          <w:sz w:val="18"/>
          <w:szCs w:val="18"/>
        </w:rPr>
      </w:pPr>
      <w:r w:rsidRPr="00E97486">
        <w:rPr>
          <w:sz w:val="18"/>
          <w:szCs w:val="18"/>
        </w:rPr>
        <w:t>б)</w:t>
      </w:r>
      <w:r w:rsidRPr="00E97486">
        <w:rPr>
          <w:sz w:val="18"/>
          <w:szCs w:val="18"/>
        </w:rPr>
        <w:tab/>
        <w:t>проекты благоустройства дворов и общественных зон (парков, скверов, бульваров);</w:t>
      </w:r>
    </w:p>
    <w:p w14:paraId="284C9A89"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в)</w:t>
      </w:r>
      <w:r w:rsidRPr="00E97486">
        <w:rPr>
          <w:sz w:val="18"/>
          <w:szCs w:val="18"/>
        </w:rPr>
        <w:tab/>
        <w:t>ход реализации проектов.</w:t>
      </w:r>
    </w:p>
    <w:p w14:paraId="1DD1391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7E87C71F" w14:textId="6BD2399A" w:rsidR="009C3E62" w:rsidRPr="00E97486" w:rsidRDefault="009C3E62" w:rsidP="00D61F03">
      <w:pPr>
        <w:pStyle w:val="22"/>
        <w:shd w:val="clear" w:color="auto" w:fill="auto"/>
        <w:tabs>
          <w:tab w:val="left" w:pos="1599"/>
        </w:tabs>
        <w:spacing w:before="0" w:after="0" w:line="20" w:lineRule="atLeast"/>
        <w:ind w:firstLine="709"/>
        <w:contextualSpacing/>
        <w:jc w:val="both"/>
        <w:rPr>
          <w:sz w:val="18"/>
          <w:szCs w:val="18"/>
        </w:rPr>
      </w:pPr>
      <w:r w:rsidRPr="00D96375">
        <w:rPr>
          <w:b/>
          <w:bCs/>
          <w:sz w:val="18"/>
          <w:szCs w:val="18"/>
        </w:rPr>
        <w:t>12.</w:t>
      </w:r>
      <w:r w:rsidR="000F46A9" w:rsidRPr="00D96375">
        <w:rPr>
          <w:b/>
          <w:bCs/>
          <w:sz w:val="18"/>
          <w:szCs w:val="18"/>
        </w:rPr>
        <w:t>7</w:t>
      </w:r>
      <w:r w:rsidRPr="00D96375">
        <w:rPr>
          <w:b/>
          <w:bCs/>
          <w:sz w:val="18"/>
          <w:szCs w:val="18"/>
        </w:rPr>
        <w:t>.</w:t>
      </w:r>
      <w:r w:rsidRPr="00E97486">
        <w:rPr>
          <w:sz w:val="18"/>
          <w:szCs w:val="18"/>
        </w:rPr>
        <w:t xml:space="preserve">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E97486">
        <w:rPr>
          <w:rStyle w:val="doccaption"/>
          <w:sz w:val="18"/>
          <w:szCs w:val="18"/>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E97486">
        <w:rPr>
          <w:sz w:val="18"/>
          <w:szCs w:val="18"/>
        </w:rPr>
        <w:t>.</w:t>
      </w:r>
    </w:p>
    <w:p w14:paraId="39EEF110" w14:textId="33276120" w:rsidR="009C3E62" w:rsidRPr="00E97486" w:rsidRDefault="009C3E62" w:rsidP="00D61F03">
      <w:pPr>
        <w:pStyle w:val="22"/>
        <w:shd w:val="clear" w:color="auto" w:fill="auto"/>
        <w:tabs>
          <w:tab w:val="left" w:pos="1594"/>
        </w:tabs>
        <w:spacing w:before="0" w:after="0" w:line="20" w:lineRule="atLeast"/>
        <w:ind w:firstLine="426"/>
        <w:contextualSpacing/>
        <w:jc w:val="both"/>
        <w:rPr>
          <w:sz w:val="18"/>
          <w:szCs w:val="18"/>
        </w:rPr>
      </w:pPr>
      <w:r w:rsidRPr="00D96375">
        <w:rPr>
          <w:b/>
          <w:bCs/>
          <w:sz w:val="18"/>
          <w:szCs w:val="18"/>
        </w:rPr>
        <w:t>12.</w:t>
      </w:r>
      <w:r w:rsidR="000F46A9" w:rsidRPr="00D96375">
        <w:rPr>
          <w:b/>
          <w:bCs/>
          <w:sz w:val="18"/>
          <w:szCs w:val="18"/>
        </w:rPr>
        <w:t>7</w:t>
      </w:r>
      <w:r w:rsidRPr="00D96375">
        <w:rPr>
          <w:b/>
          <w:bCs/>
          <w:sz w:val="18"/>
          <w:szCs w:val="18"/>
        </w:rPr>
        <w:t>.1.</w:t>
      </w:r>
      <w:r w:rsidRPr="00E97486">
        <w:rPr>
          <w:sz w:val="18"/>
          <w:szCs w:val="18"/>
        </w:rPr>
        <w:t xml:space="preserve">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1EA2D5F2" w14:textId="28269C94"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D96375">
        <w:rPr>
          <w:b/>
          <w:bCs/>
          <w:sz w:val="18"/>
          <w:szCs w:val="18"/>
        </w:rPr>
        <w:t>12.</w:t>
      </w:r>
      <w:r w:rsidR="000F46A9" w:rsidRPr="00D96375">
        <w:rPr>
          <w:b/>
          <w:bCs/>
          <w:sz w:val="18"/>
          <w:szCs w:val="18"/>
        </w:rPr>
        <w:t>7</w:t>
      </w:r>
      <w:r w:rsidRPr="00D96375">
        <w:rPr>
          <w:b/>
          <w:bCs/>
          <w:sz w:val="18"/>
          <w:szCs w:val="18"/>
        </w:rPr>
        <w:t>.2.</w:t>
      </w:r>
      <w:r w:rsidRPr="00E97486">
        <w:rPr>
          <w:sz w:val="18"/>
          <w:szCs w:val="18"/>
        </w:rPr>
        <w:t xml:space="preserve">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67F6644D" w14:textId="15419489" w:rsidR="009C3E62" w:rsidRPr="00E97486" w:rsidRDefault="009C3E62" w:rsidP="00D61F03">
      <w:pPr>
        <w:pStyle w:val="22"/>
        <w:shd w:val="clear" w:color="auto" w:fill="auto"/>
        <w:tabs>
          <w:tab w:val="left" w:pos="1594"/>
        </w:tabs>
        <w:spacing w:before="0" w:after="0" w:line="20" w:lineRule="atLeast"/>
        <w:ind w:firstLine="426"/>
        <w:contextualSpacing/>
        <w:jc w:val="both"/>
        <w:rPr>
          <w:sz w:val="18"/>
          <w:szCs w:val="18"/>
        </w:rPr>
      </w:pPr>
      <w:r w:rsidRPr="00D96375">
        <w:rPr>
          <w:b/>
          <w:bCs/>
          <w:sz w:val="18"/>
          <w:szCs w:val="18"/>
        </w:rPr>
        <w:t>12.</w:t>
      </w:r>
      <w:r w:rsidR="000F46A9" w:rsidRPr="00D96375">
        <w:rPr>
          <w:b/>
          <w:bCs/>
          <w:sz w:val="18"/>
          <w:szCs w:val="18"/>
        </w:rPr>
        <w:t>7</w:t>
      </w:r>
      <w:r w:rsidRPr="00D96375">
        <w:rPr>
          <w:b/>
          <w:bCs/>
          <w:sz w:val="18"/>
          <w:szCs w:val="18"/>
        </w:rPr>
        <w:t>.3.</w:t>
      </w:r>
      <w:r w:rsidRPr="00E97486">
        <w:rPr>
          <w:sz w:val="18"/>
          <w:szCs w:val="18"/>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7272D16F" w14:textId="6D49D2EF"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D96375">
        <w:rPr>
          <w:b/>
          <w:bCs/>
          <w:sz w:val="18"/>
          <w:szCs w:val="18"/>
        </w:rPr>
        <w:t>12.</w:t>
      </w:r>
      <w:r w:rsidR="000F46A9" w:rsidRPr="00D96375">
        <w:rPr>
          <w:b/>
          <w:bCs/>
          <w:sz w:val="18"/>
          <w:szCs w:val="18"/>
        </w:rPr>
        <w:t>7</w:t>
      </w:r>
      <w:r w:rsidRPr="00D96375">
        <w:rPr>
          <w:b/>
          <w:bCs/>
          <w:sz w:val="18"/>
          <w:szCs w:val="18"/>
        </w:rPr>
        <w:t>.4.</w:t>
      </w:r>
      <w:r w:rsidRPr="00E97486">
        <w:rPr>
          <w:sz w:val="18"/>
          <w:szCs w:val="18"/>
        </w:rPr>
        <w:t xml:space="preserve">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39D98C01" w14:textId="350C8D1B"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D96375">
        <w:rPr>
          <w:rFonts w:ascii="Times New Roman" w:eastAsia="Times New Roman" w:hAnsi="Times New Roman" w:cs="Times New Roman"/>
          <w:b/>
          <w:bCs/>
          <w:sz w:val="18"/>
          <w:szCs w:val="18"/>
        </w:rPr>
        <w:t>12.</w:t>
      </w:r>
      <w:r w:rsidR="000F46A9" w:rsidRPr="00D96375">
        <w:rPr>
          <w:rFonts w:ascii="Times New Roman" w:eastAsia="Times New Roman" w:hAnsi="Times New Roman" w:cs="Times New Roman"/>
          <w:b/>
          <w:bCs/>
          <w:sz w:val="18"/>
          <w:szCs w:val="18"/>
        </w:rPr>
        <w:t>7</w:t>
      </w:r>
      <w:r w:rsidRPr="00D96375">
        <w:rPr>
          <w:rFonts w:ascii="Times New Roman" w:eastAsia="Times New Roman" w:hAnsi="Times New Roman" w:cs="Times New Roman"/>
          <w:b/>
          <w:bCs/>
          <w:sz w:val="18"/>
          <w:szCs w:val="18"/>
        </w:rPr>
        <w:t>.5.</w:t>
      </w:r>
      <w:r w:rsidRPr="00E97486">
        <w:rPr>
          <w:rFonts w:ascii="Times New Roman" w:eastAsia="Times New Roman" w:hAnsi="Times New Roman" w:cs="Times New Roman"/>
          <w:sz w:val="18"/>
          <w:szCs w:val="18"/>
        </w:rPr>
        <w:t xml:space="preserve">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69DCE5CA" w14:textId="0DE792C0"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12.</w:t>
      </w:r>
      <w:r w:rsidR="000F46A9" w:rsidRPr="00E97486">
        <w:rPr>
          <w:rFonts w:ascii="Times New Roman" w:eastAsia="Times New Roman" w:hAnsi="Times New Roman" w:cs="Times New Roman"/>
          <w:sz w:val="18"/>
          <w:szCs w:val="18"/>
        </w:rPr>
        <w:t>7</w:t>
      </w:r>
      <w:r w:rsidRPr="00E97486">
        <w:rPr>
          <w:rFonts w:ascii="Times New Roman" w:eastAsia="Times New Roman" w:hAnsi="Times New Roman" w:cs="Times New Roman"/>
          <w:sz w:val="18"/>
          <w:szCs w:val="18"/>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A687802" w14:textId="7202AADE"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F07843">
        <w:rPr>
          <w:rFonts w:ascii="Times New Roman" w:eastAsia="Times New Roman" w:hAnsi="Times New Roman" w:cs="Times New Roman"/>
          <w:b/>
          <w:bCs/>
          <w:sz w:val="18"/>
          <w:szCs w:val="18"/>
        </w:rPr>
        <w:t>12.</w:t>
      </w:r>
      <w:r w:rsidR="000F46A9" w:rsidRPr="00F07843">
        <w:rPr>
          <w:rFonts w:ascii="Times New Roman" w:eastAsia="Times New Roman" w:hAnsi="Times New Roman" w:cs="Times New Roman"/>
          <w:b/>
          <w:bCs/>
          <w:sz w:val="18"/>
          <w:szCs w:val="18"/>
        </w:rPr>
        <w:t>7</w:t>
      </w:r>
      <w:r w:rsidRPr="00F07843">
        <w:rPr>
          <w:rFonts w:ascii="Times New Roman" w:eastAsia="Times New Roman" w:hAnsi="Times New Roman" w:cs="Times New Roman"/>
          <w:b/>
          <w:bCs/>
          <w:sz w:val="18"/>
          <w:szCs w:val="18"/>
        </w:rPr>
        <w:t>.7.</w:t>
      </w:r>
      <w:r w:rsidRPr="00E97486">
        <w:rPr>
          <w:rFonts w:ascii="Times New Roman" w:eastAsia="Times New Roman" w:hAnsi="Times New Roman" w:cs="Times New Roman"/>
          <w:sz w:val="18"/>
          <w:szCs w:val="18"/>
        </w:rPr>
        <w:t xml:space="preserve">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74D0C7B4" w14:textId="77777777"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в контейнеры, расположенные в мусороприемных камерах (при наличии соответствующей внутридомовой инженерной системы);</w:t>
      </w:r>
    </w:p>
    <w:p w14:paraId="088A4293" w14:textId="77777777"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lastRenderedPageBreak/>
        <w:t>- в контейнеры, бункеры, расположенные на контейнерных площадках;</w:t>
      </w:r>
    </w:p>
    <w:p w14:paraId="3B28B062" w14:textId="77777777"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в пакеты или другие емкости, предоставленные региональным оператором.</w:t>
      </w:r>
    </w:p>
    <w:p w14:paraId="2303752C" w14:textId="2894230E"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F07843">
        <w:rPr>
          <w:rFonts w:ascii="Times New Roman" w:eastAsia="Times New Roman" w:hAnsi="Times New Roman" w:cs="Times New Roman"/>
          <w:b/>
          <w:bCs/>
          <w:sz w:val="18"/>
          <w:szCs w:val="18"/>
        </w:rPr>
        <w:t>12.</w:t>
      </w:r>
      <w:r w:rsidR="000F46A9" w:rsidRPr="00F07843">
        <w:rPr>
          <w:rFonts w:ascii="Times New Roman" w:eastAsia="Times New Roman" w:hAnsi="Times New Roman" w:cs="Times New Roman"/>
          <w:b/>
          <w:bCs/>
          <w:sz w:val="18"/>
          <w:szCs w:val="18"/>
        </w:rPr>
        <w:t>7</w:t>
      </w:r>
      <w:r w:rsidRPr="00F07843">
        <w:rPr>
          <w:rFonts w:ascii="Times New Roman" w:eastAsia="Times New Roman" w:hAnsi="Times New Roman" w:cs="Times New Roman"/>
          <w:b/>
          <w:bCs/>
          <w:sz w:val="18"/>
          <w:szCs w:val="18"/>
        </w:rPr>
        <w:t>.8.</w:t>
      </w:r>
      <w:r w:rsidRPr="00E97486">
        <w:rPr>
          <w:rFonts w:ascii="Times New Roman" w:eastAsia="Times New Roman" w:hAnsi="Times New Roman" w:cs="Times New Roman"/>
          <w:sz w:val="18"/>
          <w:szCs w:val="18"/>
        </w:rPr>
        <w:t xml:space="preserve"> Сбор и вывоз крупногабаритных отходов осуществляется в соответствии с Правилами и</w:t>
      </w:r>
      <w:r w:rsidRPr="00E97486">
        <w:rPr>
          <w:rFonts w:ascii="Times New Roman" w:hAnsi="Times New Roman" w:cs="Times New Roman"/>
          <w:sz w:val="18"/>
          <w:szCs w:val="1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56B2DD18" w14:textId="652B16F4" w:rsidR="009C3E62" w:rsidRPr="00E97486" w:rsidRDefault="009C3E62" w:rsidP="000F46A9">
      <w:pPr>
        <w:spacing w:after="0" w:line="240" w:lineRule="auto"/>
        <w:ind w:firstLine="425"/>
        <w:contextualSpacing/>
        <w:jc w:val="both"/>
        <w:rPr>
          <w:rFonts w:ascii="Times New Roman" w:eastAsia="Times New Roman" w:hAnsi="Times New Roman" w:cs="Times New Roman"/>
          <w:sz w:val="18"/>
          <w:szCs w:val="18"/>
        </w:rPr>
      </w:pPr>
      <w:r w:rsidRPr="00F07843">
        <w:rPr>
          <w:rFonts w:ascii="Times New Roman" w:eastAsia="Times New Roman" w:hAnsi="Times New Roman" w:cs="Times New Roman"/>
          <w:b/>
          <w:bCs/>
          <w:sz w:val="18"/>
          <w:szCs w:val="18"/>
        </w:rPr>
        <w:t>12.</w:t>
      </w:r>
      <w:r w:rsidR="000F46A9" w:rsidRPr="00F07843">
        <w:rPr>
          <w:rFonts w:ascii="Times New Roman" w:eastAsia="Times New Roman" w:hAnsi="Times New Roman" w:cs="Times New Roman"/>
          <w:b/>
          <w:bCs/>
          <w:sz w:val="18"/>
          <w:szCs w:val="18"/>
        </w:rPr>
        <w:t>7</w:t>
      </w:r>
      <w:r w:rsidRPr="00F07843">
        <w:rPr>
          <w:rFonts w:ascii="Times New Roman" w:eastAsia="Times New Roman" w:hAnsi="Times New Roman" w:cs="Times New Roman"/>
          <w:b/>
          <w:bCs/>
          <w:sz w:val="18"/>
          <w:szCs w:val="18"/>
        </w:rPr>
        <w:t>.9.</w:t>
      </w:r>
      <w:r w:rsidR="00F07843">
        <w:rPr>
          <w:rFonts w:ascii="Times New Roman" w:eastAsia="Times New Roman" w:hAnsi="Times New Roman" w:cs="Times New Roman"/>
          <w:b/>
          <w:bCs/>
          <w:sz w:val="18"/>
          <w:szCs w:val="18"/>
        </w:rPr>
        <w:t xml:space="preserve"> </w:t>
      </w:r>
      <w:r w:rsidRPr="00E97486">
        <w:rPr>
          <w:rFonts w:ascii="Times New Roman" w:eastAsia="Times New Roman" w:hAnsi="Times New Roman" w:cs="Times New Roman"/>
          <w:sz w:val="18"/>
          <w:szCs w:val="18"/>
        </w:rPr>
        <w:t xml:space="preserve">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26D8BFD5" w14:textId="66E9D599" w:rsidR="009C3E62" w:rsidRPr="00E97486" w:rsidRDefault="009C3E62" w:rsidP="000F46A9">
      <w:pPr>
        <w:pStyle w:val="22"/>
        <w:shd w:val="clear" w:color="auto" w:fill="auto"/>
        <w:tabs>
          <w:tab w:val="left" w:pos="1594"/>
        </w:tabs>
        <w:spacing w:before="0" w:after="0" w:line="240" w:lineRule="auto"/>
        <w:ind w:firstLine="425"/>
        <w:contextualSpacing/>
        <w:jc w:val="both"/>
        <w:rPr>
          <w:sz w:val="18"/>
          <w:szCs w:val="18"/>
        </w:rPr>
      </w:pPr>
      <w:r w:rsidRPr="00F07843">
        <w:rPr>
          <w:b/>
          <w:bCs/>
          <w:sz w:val="18"/>
          <w:szCs w:val="18"/>
        </w:rPr>
        <w:t>12.</w:t>
      </w:r>
      <w:r w:rsidR="000F46A9" w:rsidRPr="00F07843">
        <w:rPr>
          <w:b/>
          <w:bCs/>
          <w:sz w:val="18"/>
          <w:szCs w:val="18"/>
        </w:rPr>
        <w:t>7</w:t>
      </w:r>
      <w:r w:rsidRPr="00F07843">
        <w:rPr>
          <w:b/>
          <w:bCs/>
          <w:sz w:val="18"/>
          <w:szCs w:val="18"/>
        </w:rPr>
        <w:t>.10.</w:t>
      </w:r>
      <w:r w:rsidRPr="00E97486">
        <w:rPr>
          <w:sz w:val="18"/>
          <w:szCs w:val="18"/>
        </w:rPr>
        <w:t xml:space="preserve">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14:paraId="6444073F" w14:textId="1365C52A" w:rsidR="009C3E62" w:rsidRPr="00E97486" w:rsidRDefault="009C3E62" w:rsidP="00D61F03">
      <w:pPr>
        <w:pStyle w:val="22"/>
        <w:shd w:val="clear" w:color="auto" w:fill="auto"/>
        <w:tabs>
          <w:tab w:val="left" w:pos="1594"/>
        </w:tabs>
        <w:spacing w:before="0" w:after="0" w:line="20" w:lineRule="atLeast"/>
        <w:ind w:firstLine="426"/>
        <w:contextualSpacing/>
        <w:jc w:val="both"/>
        <w:rPr>
          <w:sz w:val="18"/>
          <w:szCs w:val="18"/>
        </w:rPr>
      </w:pPr>
      <w:r w:rsidRPr="00F07843">
        <w:rPr>
          <w:b/>
          <w:bCs/>
          <w:sz w:val="18"/>
          <w:szCs w:val="18"/>
        </w:rPr>
        <w:t>12.</w:t>
      </w:r>
      <w:r w:rsidR="000F46A9" w:rsidRPr="00F07843">
        <w:rPr>
          <w:b/>
          <w:bCs/>
          <w:sz w:val="18"/>
          <w:szCs w:val="18"/>
        </w:rPr>
        <w:t>7</w:t>
      </w:r>
      <w:r w:rsidRPr="00F07843">
        <w:rPr>
          <w:b/>
          <w:bCs/>
          <w:sz w:val="18"/>
          <w:szCs w:val="18"/>
        </w:rPr>
        <w:t>.11.</w:t>
      </w:r>
      <w:r w:rsidRPr="00E97486">
        <w:rPr>
          <w:sz w:val="18"/>
          <w:szCs w:val="18"/>
        </w:rPr>
        <w:t xml:space="preserve">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20D6F6EC" w14:textId="19A921A8" w:rsidR="009C3E62" w:rsidRPr="00E97486" w:rsidRDefault="009C3E62" w:rsidP="00D61F03">
      <w:pPr>
        <w:pStyle w:val="22"/>
        <w:shd w:val="clear" w:color="auto" w:fill="auto"/>
        <w:tabs>
          <w:tab w:val="left" w:pos="1585"/>
        </w:tabs>
        <w:spacing w:before="0" w:after="0" w:line="20" w:lineRule="atLeast"/>
        <w:ind w:firstLine="426"/>
        <w:contextualSpacing/>
        <w:jc w:val="both"/>
        <w:rPr>
          <w:sz w:val="18"/>
          <w:szCs w:val="18"/>
        </w:rPr>
      </w:pPr>
      <w:r w:rsidRPr="00F07843">
        <w:rPr>
          <w:b/>
          <w:bCs/>
          <w:sz w:val="18"/>
          <w:szCs w:val="18"/>
        </w:rPr>
        <w:t>12.</w:t>
      </w:r>
      <w:r w:rsidR="000F46A9" w:rsidRPr="00F07843">
        <w:rPr>
          <w:b/>
          <w:bCs/>
          <w:sz w:val="18"/>
          <w:szCs w:val="18"/>
        </w:rPr>
        <w:t>7</w:t>
      </w:r>
      <w:r w:rsidRPr="00F07843">
        <w:rPr>
          <w:b/>
          <w:bCs/>
          <w:sz w:val="18"/>
          <w:szCs w:val="18"/>
        </w:rPr>
        <w:t>.12.</w:t>
      </w:r>
      <w:r w:rsidRPr="00E97486">
        <w:rPr>
          <w:sz w:val="18"/>
          <w:szCs w:val="18"/>
        </w:rPr>
        <w:t xml:space="preserve"> При уборке в ночное время надлежит принимать меры, предупреждающие шум.</w:t>
      </w:r>
    </w:p>
    <w:p w14:paraId="71CB78F3" w14:textId="3867801E" w:rsidR="00F34164" w:rsidRPr="00E97486" w:rsidRDefault="009C3E62" w:rsidP="00D61F03">
      <w:pPr>
        <w:pStyle w:val="22"/>
        <w:shd w:val="clear" w:color="auto" w:fill="auto"/>
        <w:tabs>
          <w:tab w:val="left" w:pos="1724"/>
        </w:tabs>
        <w:spacing w:before="0" w:after="0" w:line="20" w:lineRule="atLeast"/>
        <w:ind w:firstLine="426"/>
        <w:contextualSpacing/>
        <w:jc w:val="both"/>
        <w:rPr>
          <w:sz w:val="18"/>
          <w:szCs w:val="18"/>
        </w:rPr>
      </w:pPr>
      <w:r w:rsidRPr="00F07843">
        <w:rPr>
          <w:b/>
          <w:bCs/>
          <w:sz w:val="18"/>
          <w:szCs w:val="18"/>
        </w:rPr>
        <w:t>12.</w:t>
      </w:r>
      <w:r w:rsidR="000F46A9" w:rsidRPr="00F07843">
        <w:rPr>
          <w:b/>
          <w:bCs/>
          <w:sz w:val="18"/>
          <w:szCs w:val="18"/>
        </w:rPr>
        <w:t>7</w:t>
      </w:r>
      <w:r w:rsidRPr="00F07843">
        <w:rPr>
          <w:b/>
          <w:bCs/>
          <w:sz w:val="18"/>
          <w:szCs w:val="18"/>
        </w:rPr>
        <w:t>.13.</w:t>
      </w:r>
      <w:r w:rsidRPr="00E97486">
        <w:rPr>
          <w:sz w:val="18"/>
          <w:szCs w:val="18"/>
        </w:rPr>
        <w:t xml:space="preserve"> Запрещается устанавливать устройства наливных помоек, разлив помоев и нечистот за территорией домов и улиц, вынос отходов на уличные проезды.</w:t>
      </w:r>
    </w:p>
    <w:p w14:paraId="25EBEB7B" w14:textId="33445F1F" w:rsidR="009C3E62" w:rsidRPr="00E97486" w:rsidRDefault="009C3E62" w:rsidP="00D61F03">
      <w:pPr>
        <w:pStyle w:val="22"/>
        <w:shd w:val="clear" w:color="auto" w:fill="auto"/>
        <w:tabs>
          <w:tab w:val="left" w:pos="1724"/>
        </w:tabs>
        <w:spacing w:before="0" w:after="0" w:line="20" w:lineRule="atLeast"/>
        <w:ind w:hanging="142"/>
        <w:contextualSpacing/>
        <w:jc w:val="both"/>
        <w:rPr>
          <w:sz w:val="18"/>
          <w:szCs w:val="18"/>
        </w:rPr>
      </w:pPr>
      <w:r w:rsidRPr="00E97486">
        <w:rPr>
          <w:sz w:val="18"/>
          <w:szCs w:val="18"/>
        </w:rPr>
        <w:tab/>
      </w:r>
      <w:r w:rsidR="00096270" w:rsidRPr="00E97486">
        <w:rPr>
          <w:sz w:val="18"/>
          <w:szCs w:val="18"/>
        </w:rPr>
        <w:t xml:space="preserve">       </w:t>
      </w:r>
      <w:r w:rsidRPr="00E97486">
        <w:rPr>
          <w:sz w:val="18"/>
          <w:szCs w:val="18"/>
        </w:rPr>
        <w:t>12.</w:t>
      </w:r>
      <w:r w:rsidR="000F46A9" w:rsidRPr="00E97486">
        <w:rPr>
          <w:sz w:val="18"/>
          <w:szCs w:val="18"/>
        </w:rPr>
        <w:t>7</w:t>
      </w:r>
      <w:r w:rsidRPr="00E97486">
        <w:rPr>
          <w:sz w:val="18"/>
          <w:szCs w:val="18"/>
        </w:rPr>
        <w:t>.14. Надлежит обеспечивать свободный подъезд непосредственно к мусоросборникам и выгребным ямам.</w:t>
      </w:r>
    </w:p>
    <w:p w14:paraId="66B5820E" w14:textId="2470B89F" w:rsidR="00F34164" w:rsidRPr="00E97486" w:rsidRDefault="00096270"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 </w:t>
      </w:r>
      <w:r w:rsidR="00F34164" w:rsidRPr="00F07843">
        <w:rPr>
          <w:b/>
          <w:bCs/>
          <w:sz w:val="18"/>
          <w:szCs w:val="18"/>
        </w:rPr>
        <w:t>12.</w:t>
      </w:r>
      <w:r w:rsidR="000F46A9" w:rsidRPr="00F07843">
        <w:rPr>
          <w:b/>
          <w:bCs/>
          <w:sz w:val="18"/>
          <w:szCs w:val="18"/>
        </w:rPr>
        <w:t>7</w:t>
      </w:r>
      <w:r w:rsidR="00F34164" w:rsidRPr="00F07843">
        <w:rPr>
          <w:b/>
          <w:bCs/>
          <w:sz w:val="18"/>
          <w:szCs w:val="18"/>
        </w:rPr>
        <w:t>.15</w:t>
      </w:r>
      <w:r w:rsidR="0060272B" w:rsidRPr="00F07843">
        <w:rPr>
          <w:b/>
          <w:bCs/>
          <w:sz w:val="18"/>
          <w:szCs w:val="18"/>
        </w:rPr>
        <w:t>.</w:t>
      </w:r>
      <w:r w:rsidR="006261BB" w:rsidRPr="00E97486">
        <w:rPr>
          <w:sz w:val="18"/>
          <w:szCs w:val="18"/>
        </w:rPr>
        <w:t xml:space="preserve"> </w:t>
      </w:r>
      <w:r w:rsidR="00F34164" w:rsidRPr="00E97486">
        <w:rPr>
          <w:sz w:val="18"/>
          <w:szCs w:val="18"/>
        </w:rPr>
        <w:t>Контейнерные</w:t>
      </w:r>
      <w:r w:rsidR="006261BB" w:rsidRPr="00E97486">
        <w:rPr>
          <w:sz w:val="18"/>
          <w:szCs w:val="18"/>
        </w:rPr>
        <w:t xml:space="preserve"> </w:t>
      </w:r>
      <w:r w:rsidR="00F34164" w:rsidRPr="00E97486">
        <w:rPr>
          <w:sz w:val="18"/>
          <w:szCs w:val="18"/>
        </w:rPr>
        <w:t xml:space="preserve">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14:paraId="5C4B5203"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размер площадки на один контейнер принимается - 2 - 3 кв. м.  0,5 м, между контейнерами - не менее 0,35 м. </w:t>
      </w:r>
    </w:p>
    <w:p w14:paraId="509631C1"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14:paraId="2CFF8BD6" w14:textId="77777777" w:rsidR="00F34164" w:rsidRPr="00E97486" w:rsidRDefault="00F34164" w:rsidP="000F46A9">
      <w:pPr>
        <w:spacing w:line="20" w:lineRule="atLeast"/>
        <w:ind w:firstLine="426"/>
        <w:contextualSpacing/>
        <w:rPr>
          <w:rFonts w:ascii="Times New Roman" w:hAnsi="Times New Roman" w:cs="Times New Roman"/>
          <w:sz w:val="18"/>
          <w:szCs w:val="18"/>
        </w:rPr>
      </w:pPr>
      <w:r w:rsidRPr="00E97486">
        <w:rPr>
          <w:rFonts w:ascii="Times New Roman" w:hAnsi="Times New Roman" w:cs="Times New Roman"/>
          <w:sz w:val="18"/>
          <w:szCs w:val="18"/>
        </w:rPr>
        <w:t xml:space="preserve">-  покрытие площадки устанавливается аналогичным покрытию транспортных проездов. Уклон покрытия площадки устанавливается составляющим  5 – 10 градусов  в сторону проезжей части, чтобы не допускать застаивания воды и скатывания контейнера. </w:t>
      </w:r>
    </w:p>
    <w:p w14:paraId="62A45899"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площадка должна иметь с трех сторон ограждение высотой не менее 1,5 м , чтобы не допускать попадания мусора на прилегающую территорию</w:t>
      </w:r>
    </w:p>
    <w:p w14:paraId="072D70AA" w14:textId="77777777" w:rsidR="000F46A9"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на специально оборудованных для этих целей местах, в соответствии с проектами нормативов образования лимитов размещения отходов. </w:t>
      </w:r>
    </w:p>
    <w:p w14:paraId="55E7C6D7" w14:textId="33ACCC7C"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Складирование отходов на территории предприятия вне специально отведенных мест и превышение лимитов на их размещение запрещается. </w:t>
      </w:r>
    </w:p>
    <w:p w14:paraId="37C3F71B" w14:textId="77777777" w:rsidR="00F34164" w:rsidRPr="00E97486" w:rsidRDefault="00F34164" w:rsidP="000F46A9">
      <w:pPr>
        <w:spacing w:line="20" w:lineRule="atLeast"/>
        <w:ind w:firstLine="426"/>
        <w:contextualSpacing/>
        <w:rPr>
          <w:rFonts w:ascii="Times New Roman" w:hAnsi="Times New Roman" w:cs="Times New Roman"/>
          <w:sz w:val="18"/>
          <w:szCs w:val="18"/>
        </w:rPr>
      </w:pPr>
      <w:r w:rsidRPr="00E97486">
        <w:rPr>
          <w:rFonts w:ascii="Times New Roman" w:hAnsi="Times New Roman" w:cs="Times New Roman"/>
          <w:sz w:val="18"/>
          <w:szCs w:val="18"/>
        </w:rPr>
        <w:t>- ответственность за вывоз ТКО от жилых домов, предприятий торговли, детских и лечебных учреждений, предприятий и организаций всех форм собственности, возлагается на специализированные организации на основании заключенных договоров.</w:t>
      </w:r>
    </w:p>
    <w:p w14:paraId="73EB87D8" w14:textId="77777777" w:rsidR="00F34164" w:rsidRPr="00E97486" w:rsidRDefault="00F34164" w:rsidP="000F46A9">
      <w:pPr>
        <w:spacing w:line="20" w:lineRule="atLeast"/>
        <w:ind w:firstLine="426"/>
        <w:contextualSpacing/>
        <w:rPr>
          <w:rFonts w:ascii="Times New Roman" w:hAnsi="Times New Roman" w:cs="Times New Roman"/>
          <w:sz w:val="18"/>
          <w:szCs w:val="18"/>
        </w:rPr>
      </w:pPr>
      <w:r w:rsidRPr="00E97486">
        <w:rPr>
          <w:rFonts w:ascii="Times New Roman" w:hAnsi="Times New Roman" w:cs="Times New Roman"/>
          <w:sz w:val="18"/>
          <w:szCs w:val="18"/>
        </w:rPr>
        <w:t xml:space="preserve"> - площадки для установки мусоросборников должны содержаться в чистоте и порядке балансодержателями зданий и территорий.  Контейнеры, бункеры-накопители должны находиться в технически исправном состоянии.</w:t>
      </w:r>
    </w:p>
    <w:p w14:paraId="2DC75CC9"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 вывоз ТКО из мусоросборников, установленных на территории благоустроенного жилищного фонда,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14:paraId="543F5379"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ответственность за несоблюдение графика и маршрута вывоза ТКО несет специализированная организация, осуществляющая вывоз, в соответствии с законодательством. Организации, осуществляющие вывоз отходов и мусора, обязаны осуществлять уборку мусора, просыпавшегося при выгрузке из мусоросборников в транспортные средства, а также при движении по маршруту вывоза отходов. </w:t>
      </w:r>
    </w:p>
    <w:p w14:paraId="1C723B9A"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 </w:t>
      </w:r>
    </w:p>
    <w:p w14:paraId="656532F9" w14:textId="685498B4" w:rsidR="00F34164" w:rsidRPr="00E97486" w:rsidRDefault="00F34164" w:rsidP="000F46A9">
      <w:pPr>
        <w:spacing w:after="0" w:line="20" w:lineRule="atLeast"/>
        <w:ind w:firstLine="426"/>
        <w:contextualSpacing/>
        <w:jc w:val="both"/>
        <w:rPr>
          <w:rFonts w:ascii="Times New Roman" w:hAnsi="Times New Roman" w:cs="Times New Roman"/>
          <w:sz w:val="18"/>
          <w:szCs w:val="18"/>
        </w:rPr>
      </w:pPr>
      <w:r w:rsidRPr="002D3CD4">
        <w:rPr>
          <w:rFonts w:ascii="Times New Roman" w:hAnsi="Times New Roman" w:cs="Times New Roman"/>
          <w:b/>
          <w:bCs/>
          <w:sz w:val="18"/>
          <w:szCs w:val="18"/>
        </w:rPr>
        <w:t>12.</w:t>
      </w:r>
      <w:r w:rsidR="000F46A9" w:rsidRPr="002D3CD4">
        <w:rPr>
          <w:rFonts w:ascii="Times New Roman" w:hAnsi="Times New Roman" w:cs="Times New Roman"/>
          <w:b/>
          <w:bCs/>
          <w:sz w:val="18"/>
          <w:szCs w:val="18"/>
        </w:rPr>
        <w:t>7</w:t>
      </w:r>
      <w:r w:rsidRPr="002D3CD4">
        <w:rPr>
          <w:rFonts w:ascii="Times New Roman" w:hAnsi="Times New Roman" w:cs="Times New Roman"/>
          <w:b/>
          <w:bCs/>
          <w:sz w:val="18"/>
          <w:szCs w:val="18"/>
        </w:rPr>
        <w:t>.16</w:t>
      </w:r>
      <w:r w:rsidR="002D3CD4">
        <w:rPr>
          <w:rFonts w:ascii="Times New Roman" w:hAnsi="Times New Roman" w:cs="Times New Roman"/>
          <w:sz w:val="18"/>
          <w:szCs w:val="18"/>
        </w:rPr>
        <w:t>.</w:t>
      </w:r>
      <w:r w:rsidR="006261BB" w:rsidRPr="002D3CD4">
        <w:rPr>
          <w:rFonts w:ascii="Times New Roman" w:hAnsi="Times New Roman" w:cs="Times New Roman"/>
          <w:sz w:val="18"/>
          <w:szCs w:val="18"/>
        </w:rPr>
        <w:t xml:space="preserve"> </w:t>
      </w:r>
      <w:r w:rsidRPr="00E97486">
        <w:rPr>
          <w:rFonts w:ascii="Times New Roman" w:hAnsi="Times New Roman" w:cs="Times New Roman"/>
          <w:sz w:val="18"/>
          <w:szCs w:val="18"/>
        </w:rPr>
        <w:t>Юридические лица всех организационно-правовых форм и индивидуальные предприниматели, в том числе арендаторы, в результате деятельности которых образуются отходы потребления, обязаны организовать (на своей территории) места для их хранения (временного накопления) с последующей передачей отходособирающей организации</w:t>
      </w:r>
      <w:r w:rsidR="005372B5">
        <w:rPr>
          <w:rFonts w:ascii="Times New Roman" w:hAnsi="Times New Roman" w:cs="Times New Roman"/>
          <w:sz w:val="18"/>
          <w:szCs w:val="18"/>
        </w:rPr>
        <w:t xml:space="preserve"> (региональный оператор)</w:t>
      </w:r>
      <w:r w:rsidRPr="00E97486">
        <w:rPr>
          <w:rFonts w:ascii="Times New Roman" w:hAnsi="Times New Roman" w:cs="Times New Roman"/>
          <w:sz w:val="18"/>
          <w:szCs w:val="18"/>
        </w:rPr>
        <w:t xml:space="preserve">. Сдача, вывоз отходов производства и потребления, образовавшихся от жизнедеятельности граждан (в том числе, проживающих в частных домовладениях), предпринимателей, юридических лиц являются платными и осуществляются по договорам со специализированной организацией. </w:t>
      </w:r>
      <w:r w:rsidRPr="005372B5">
        <w:rPr>
          <w:rFonts w:ascii="Times New Roman" w:hAnsi="Times New Roman" w:cs="Times New Roman"/>
          <w:b/>
          <w:bCs/>
          <w:sz w:val="18"/>
          <w:szCs w:val="18"/>
        </w:rPr>
        <w:t>Неисполнение обязанности по заключению договора на вывоз отходов производства и потребления</w:t>
      </w:r>
      <w:r w:rsidRPr="00E97486">
        <w:rPr>
          <w:rFonts w:ascii="Times New Roman" w:hAnsi="Times New Roman" w:cs="Times New Roman"/>
          <w:sz w:val="18"/>
          <w:szCs w:val="18"/>
        </w:rPr>
        <w:t xml:space="preserve"> влечет наложение административного наказания на правонарушителей. </w:t>
      </w:r>
    </w:p>
    <w:p w14:paraId="766164DA" w14:textId="32031630" w:rsidR="00F34164" w:rsidRPr="00E97486" w:rsidRDefault="00F34164" w:rsidP="00D61F03">
      <w:pPr>
        <w:spacing w:after="0" w:line="20" w:lineRule="atLeast"/>
        <w:contextualSpacing/>
        <w:jc w:val="both"/>
        <w:rPr>
          <w:rFonts w:ascii="Times New Roman" w:hAnsi="Times New Roman" w:cs="Times New Roman"/>
          <w:sz w:val="18"/>
          <w:szCs w:val="18"/>
        </w:rPr>
      </w:pPr>
      <w:r w:rsidRPr="00E97486">
        <w:rPr>
          <w:rFonts w:ascii="Times New Roman" w:hAnsi="Times New Roman" w:cs="Times New Roman"/>
          <w:b/>
          <w:bCs/>
          <w:sz w:val="18"/>
          <w:szCs w:val="18"/>
        </w:rPr>
        <w:t xml:space="preserve"> </w:t>
      </w:r>
      <w:r w:rsidR="002B40EE" w:rsidRPr="00E97486">
        <w:rPr>
          <w:rFonts w:ascii="Times New Roman" w:hAnsi="Times New Roman" w:cs="Times New Roman"/>
          <w:b/>
          <w:bCs/>
          <w:sz w:val="18"/>
          <w:szCs w:val="18"/>
        </w:rPr>
        <w:t xml:space="preserve">      </w:t>
      </w:r>
      <w:r w:rsidRPr="00E97486">
        <w:rPr>
          <w:rFonts w:ascii="Times New Roman" w:hAnsi="Times New Roman" w:cs="Times New Roman"/>
          <w:sz w:val="18"/>
          <w:szCs w:val="18"/>
        </w:rPr>
        <w:t xml:space="preserve">В дни проведения культурных, публичных, массовых мероприятий их организаторы обеспечивают установку временных мусоросборников для сбора отходов. </w:t>
      </w:r>
    </w:p>
    <w:p w14:paraId="1166FCB4" w14:textId="0909C0D7" w:rsidR="00F34164" w:rsidRPr="00E97486" w:rsidRDefault="00F34164" w:rsidP="00D61F03">
      <w:pPr>
        <w:spacing w:after="0" w:line="20" w:lineRule="atLeast"/>
        <w:contextualSpacing/>
        <w:jc w:val="both"/>
        <w:rPr>
          <w:rFonts w:ascii="Times New Roman" w:hAnsi="Times New Roman" w:cs="Times New Roman"/>
          <w:b/>
          <w:sz w:val="18"/>
          <w:szCs w:val="18"/>
        </w:rPr>
      </w:pPr>
      <w:r w:rsidRPr="00E97486">
        <w:rPr>
          <w:rFonts w:ascii="Times New Roman" w:hAnsi="Times New Roman" w:cs="Times New Roman"/>
          <w:sz w:val="18"/>
          <w:szCs w:val="18"/>
        </w:rPr>
        <w:t xml:space="preserve"> </w:t>
      </w:r>
      <w:r w:rsidR="0016648F" w:rsidRPr="00E97486">
        <w:rPr>
          <w:rFonts w:ascii="Times New Roman" w:hAnsi="Times New Roman" w:cs="Times New Roman"/>
          <w:sz w:val="18"/>
          <w:szCs w:val="18"/>
        </w:rPr>
        <w:t xml:space="preserve">      </w:t>
      </w:r>
      <w:r w:rsidRPr="00E97486">
        <w:rPr>
          <w:rFonts w:ascii="Times New Roman" w:hAnsi="Times New Roman" w:cs="Times New Roman"/>
          <w:sz w:val="18"/>
          <w:szCs w:val="18"/>
        </w:rPr>
        <w:t>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p>
    <w:p w14:paraId="13775DC5" w14:textId="7CBF2BE3" w:rsidR="009C3E62" w:rsidRPr="00E97486" w:rsidRDefault="009C3E62" w:rsidP="000F46A9">
      <w:pPr>
        <w:pStyle w:val="22"/>
        <w:shd w:val="clear" w:color="auto" w:fill="auto"/>
        <w:spacing w:before="0" w:after="0" w:line="20" w:lineRule="atLeast"/>
        <w:ind w:firstLine="426"/>
        <w:contextualSpacing/>
        <w:jc w:val="both"/>
        <w:rPr>
          <w:sz w:val="18"/>
          <w:szCs w:val="18"/>
        </w:rPr>
      </w:pPr>
      <w:r w:rsidRPr="00E97486">
        <w:rPr>
          <w:sz w:val="18"/>
          <w:szCs w:val="18"/>
        </w:rPr>
        <w:t>12.</w:t>
      </w:r>
      <w:r w:rsidR="000F46A9" w:rsidRPr="00E97486">
        <w:rPr>
          <w:sz w:val="18"/>
          <w:szCs w:val="18"/>
        </w:rPr>
        <w:t>8</w:t>
      </w:r>
      <w:r w:rsidRPr="00E97486">
        <w:rPr>
          <w:sz w:val="18"/>
          <w:szCs w:val="18"/>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65550B2E" w14:textId="17350C2E"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12.</w:t>
      </w:r>
      <w:r w:rsidR="000F46A9" w:rsidRPr="00E97486">
        <w:rPr>
          <w:sz w:val="18"/>
          <w:szCs w:val="18"/>
        </w:rPr>
        <w:t>9</w:t>
      </w:r>
      <w:r w:rsidRPr="00E97486">
        <w:rPr>
          <w:sz w:val="18"/>
          <w:szCs w:val="18"/>
        </w:rPr>
        <w:t>. Содержание придомовых территорий осуществляется в соответствии с требованиями действующего законодательства и настоящими Правилами.</w:t>
      </w:r>
    </w:p>
    <w:p w14:paraId="0A9AE1E5" w14:textId="306CE54D"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12.1</w:t>
      </w:r>
      <w:r w:rsidR="000F46A9" w:rsidRPr="00E97486">
        <w:rPr>
          <w:sz w:val="18"/>
          <w:szCs w:val="18"/>
        </w:rPr>
        <w:t>0</w:t>
      </w:r>
      <w:r w:rsidRPr="00E97486">
        <w:rPr>
          <w:sz w:val="18"/>
          <w:szCs w:val="1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72D8BD2B" w14:textId="0E846319" w:rsidR="009C3E62" w:rsidRPr="00134C19" w:rsidRDefault="000F46A9" w:rsidP="00D61F03">
      <w:pPr>
        <w:pStyle w:val="22"/>
        <w:spacing w:before="0" w:after="0" w:line="20" w:lineRule="atLeast"/>
        <w:ind w:firstLine="426"/>
        <w:contextualSpacing/>
        <w:jc w:val="both"/>
        <w:rPr>
          <w:b/>
          <w:sz w:val="18"/>
          <w:szCs w:val="18"/>
        </w:rPr>
      </w:pPr>
      <w:r w:rsidRPr="00134C19">
        <w:rPr>
          <w:b/>
          <w:sz w:val="18"/>
          <w:szCs w:val="18"/>
        </w:rPr>
        <w:t>1</w:t>
      </w:r>
      <w:r w:rsidR="009C3E62" w:rsidRPr="00134C19">
        <w:rPr>
          <w:b/>
          <w:sz w:val="18"/>
          <w:szCs w:val="18"/>
        </w:rPr>
        <w:t>2.1</w:t>
      </w:r>
      <w:r w:rsidRPr="00134C19">
        <w:rPr>
          <w:b/>
          <w:sz w:val="18"/>
          <w:szCs w:val="18"/>
        </w:rPr>
        <w:t>1</w:t>
      </w:r>
      <w:r w:rsidR="009C3E62" w:rsidRPr="00134C19">
        <w:rPr>
          <w:b/>
          <w:sz w:val="18"/>
          <w:szCs w:val="18"/>
        </w:rPr>
        <w:t>.  На территории насел</w:t>
      </w:r>
      <w:r w:rsidR="008E63AB" w:rsidRPr="00134C19">
        <w:rPr>
          <w:b/>
          <w:sz w:val="18"/>
          <w:szCs w:val="18"/>
        </w:rPr>
        <w:t>ённы</w:t>
      </w:r>
      <w:r w:rsidR="00D02B44" w:rsidRPr="00134C19">
        <w:rPr>
          <w:b/>
          <w:sz w:val="18"/>
          <w:szCs w:val="18"/>
        </w:rPr>
        <w:t xml:space="preserve">х пунктов </w:t>
      </w:r>
      <w:r w:rsidR="0016648F" w:rsidRPr="00134C19">
        <w:rPr>
          <w:b/>
          <w:sz w:val="18"/>
          <w:szCs w:val="18"/>
        </w:rPr>
        <w:t>Веселовского</w:t>
      </w:r>
      <w:r w:rsidR="00D02B44" w:rsidRPr="00134C19">
        <w:rPr>
          <w:b/>
          <w:sz w:val="18"/>
          <w:szCs w:val="18"/>
        </w:rPr>
        <w:t xml:space="preserve"> сельского поселения</w:t>
      </w:r>
      <w:r w:rsidR="009C3E62" w:rsidRPr="00134C19">
        <w:rPr>
          <w:b/>
          <w:sz w:val="18"/>
          <w:szCs w:val="18"/>
        </w:rPr>
        <w:t xml:space="preserve"> запрещается:</w:t>
      </w:r>
    </w:p>
    <w:p w14:paraId="7FDE168D"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вывозить и выгружать все виды отходов в не отведенные для этой цели места, закапывать отходы в землю;</w:t>
      </w:r>
    </w:p>
    <w:p w14:paraId="061409D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b/>
          <w:sz w:val="18"/>
          <w:szCs w:val="18"/>
        </w:rPr>
        <w:t xml:space="preserve">- </w:t>
      </w:r>
      <w:r w:rsidRPr="00E97486">
        <w:rPr>
          <w:sz w:val="18"/>
          <w:szCs w:val="18"/>
        </w:rPr>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9CA8F97"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w:t>
      </w:r>
      <w:r w:rsidRPr="00E97486">
        <w:rPr>
          <w:sz w:val="18"/>
          <w:szCs w:val="18"/>
        </w:rPr>
        <w:lastRenderedPageBreak/>
        <w:t>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AF371D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выбрасывать мусор из автомобилей;</w:t>
      </w:r>
    </w:p>
    <w:p w14:paraId="6862303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b/>
          <w:sz w:val="18"/>
          <w:szCs w:val="18"/>
        </w:rPr>
        <w:t xml:space="preserve">- </w:t>
      </w:r>
      <w:r w:rsidRPr="00E97486">
        <w:rPr>
          <w:sz w:val="18"/>
          <w:szCs w:val="18"/>
        </w:rPr>
        <w:t>сорить на улицах, площадях и других местах общего пользования, выставлять тару с мусором и пищевыми отходами на улицы;</w:t>
      </w:r>
    </w:p>
    <w:p w14:paraId="19E0D7B2"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загрязнять территории общего пользования бытовыми и промышленными отходами, в том числе отходами жизнедеятельности домашних животных;</w:t>
      </w:r>
    </w:p>
    <w:p w14:paraId="61BF8B19" w14:textId="728A4952"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выбрасывать и сметать мусор на проезжую часть улиц, в ливнеприемники ливневой канализации</w:t>
      </w:r>
      <w:r w:rsidR="00556829" w:rsidRPr="00E97486">
        <w:rPr>
          <w:sz w:val="18"/>
          <w:szCs w:val="18"/>
        </w:rPr>
        <w:t xml:space="preserve">, водоотводные </w:t>
      </w:r>
      <w:r w:rsidR="0006135F" w:rsidRPr="00E97486">
        <w:rPr>
          <w:sz w:val="18"/>
          <w:szCs w:val="18"/>
        </w:rPr>
        <w:t>канавы</w:t>
      </w:r>
      <w:r w:rsidRPr="00E97486">
        <w:rPr>
          <w:sz w:val="18"/>
          <w:szCs w:val="18"/>
        </w:rPr>
        <w:t>, загрязнять полотно проезжей части при осуществлении выезда подвижного состава с грунтовых дорог, строительных площадок и т.д.;</w:t>
      </w:r>
    </w:p>
    <w:p w14:paraId="0C482A35"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выбрасывать мусор с крыш, из окон, балконов (лоджий) зданий;</w:t>
      </w:r>
    </w:p>
    <w:p w14:paraId="4787EADA"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установка в качестве уличного коммунально-бытового оборудования приспособленной тары (коробки, ящики, ведра и т.п.);</w:t>
      </w:r>
    </w:p>
    <w:p w14:paraId="44497E7E"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528684AF" w14:textId="30A9EA58"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b/>
          <w:sz w:val="18"/>
          <w:szCs w:val="18"/>
        </w:rPr>
        <w:t xml:space="preserve">- </w:t>
      </w:r>
      <w:r w:rsidRPr="00E97486">
        <w:rPr>
          <w:sz w:val="18"/>
          <w:szCs w:val="18"/>
        </w:rPr>
        <w:t>временное складирование</w:t>
      </w:r>
      <w:r w:rsidR="00CB745B" w:rsidRPr="00E97486">
        <w:rPr>
          <w:sz w:val="18"/>
          <w:szCs w:val="18"/>
        </w:rPr>
        <w:t xml:space="preserve"> мусора (листвы, травы,</w:t>
      </w:r>
      <w:r w:rsidRPr="00E97486">
        <w:rPr>
          <w:sz w:val="18"/>
          <w:szCs w:val="18"/>
        </w:rPr>
        <w:t xml:space="preserve"> органических остатков</w:t>
      </w:r>
      <w:r w:rsidR="00073ED5" w:rsidRPr="00E97486">
        <w:rPr>
          <w:sz w:val="18"/>
          <w:szCs w:val="18"/>
        </w:rPr>
        <w:t>, производственных отходов</w:t>
      </w:r>
      <w:r w:rsidR="00CB745B" w:rsidRPr="00E97486">
        <w:rPr>
          <w:sz w:val="18"/>
          <w:szCs w:val="18"/>
        </w:rPr>
        <w:t xml:space="preserve"> и т.д), порубочных остатков </w:t>
      </w:r>
      <w:r w:rsidRPr="00E97486">
        <w:rPr>
          <w:sz w:val="18"/>
          <w:szCs w:val="18"/>
        </w:rPr>
        <w:t xml:space="preserve">после сноса и обрезки деревьев на </w:t>
      </w:r>
      <w:r w:rsidR="008054C4" w:rsidRPr="00E97486">
        <w:rPr>
          <w:sz w:val="18"/>
          <w:szCs w:val="18"/>
        </w:rPr>
        <w:t>территории общего пользования</w:t>
      </w:r>
      <w:r w:rsidR="003C2E1C" w:rsidRPr="00E97486">
        <w:rPr>
          <w:sz w:val="18"/>
          <w:szCs w:val="18"/>
        </w:rPr>
        <w:t xml:space="preserve"> и на прилегающей к домовладению территории улицы.</w:t>
      </w:r>
    </w:p>
    <w:p w14:paraId="0D9D1068" w14:textId="251DD9C1"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xml:space="preserve">- складировать строительные материалы на территориях общего пользования, </w:t>
      </w:r>
      <w:r w:rsidR="009373EB" w:rsidRPr="00E97486">
        <w:rPr>
          <w:sz w:val="18"/>
          <w:szCs w:val="18"/>
        </w:rPr>
        <w:t xml:space="preserve">без письменного разрешения Администрации </w:t>
      </w:r>
      <w:r w:rsidR="00BC33A6" w:rsidRPr="00E97486">
        <w:rPr>
          <w:sz w:val="18"/>
          <w:szCs w:val="18"/>
        </w:rPr>
        <w:t>Веселовского</w:t>
      </w:r>
      <w:r w:rsidR="009373EB" w:rsidRPr="00E97486">
        <w:rPr>
          <w:sz w:val="18"/>
          <w:szCs w:val="18"/>
        </w:rPr>
        <w:t xml:space="preserve"> сельского поселения. Разрешение на складирование строительных материалов выдается на срок </w:t>
      </w:r>
      <w:r w:rsidR="00607D9B" w:rsidRPr="00E97486">
        <w:rPr>
          <w:sz w:val="18"/>
          <w:szCs w:val="18"/>
        </w:rPr>
        <w:t>три</w:t>
      </w:r>
      <w:r w:rsidR="009373EB" w:rsidRPr="00E97486">
        <w:rPr>
          <w:sz w:val="18"/>
          <w:szCs w:val="18"/>
        </w:rPr>
        <w:t xml:space="preserve"> месяца</w:t>
      </w:r>
      <w:r w:rsidRPr="00E97486">
        <w:rPr>
          <w:sz w:val="18"/>
          <w:szCs w:val="18"/>
        </w:rPr>
        <w:t>;</w:t>
      </w:r>
    </w:p>
    <w:p w14:paraId="5D8B2FA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3FB043FB" w14:textId="274A6311"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r w:rsidR="009F0FD5" w:rsidRPr="00E97486">
        <w:rPr>
          <w:sz w:val="18"/>
          <w:szCs w:val="18"/>
        </w:rPr>
        <w:t>, водоотводные канавы</w:t>
      </w:r>
      <w:r w:rsidRPr="00E97486">
        <w:rPr>
          <w:sz w:val="18"/>
          <w:szCs w:val="18"/>
        </w:rPr>
        <w:t>;</w:t>
      </w:r>
    </w:p>
    <w:p w14:paraId="682CC90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производить торговлю фруктами, овощами и другими продуктами на улицах, площадях, стадионах и других местах, не отведенных для этих целей;</w:t>
      </w:r>
    </w:p>
    <w:p w14:paraId="1927F685"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размещать объекты торговли, временные и сезонные сооружения на проезжей части дорог;</w:t>
      </w:r>
    </w:p>
    <w:p w14:paraId="2D2906E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19FAF422"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складировать около торговых точек тару, запасы товаров, производить торговлю без специального оборудования;</w:t>
      </w:r>
    </w:p>
    <w:p w14:paraId="4B748DE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оставлять на улицах тару и остатки некондиционного или нереализованного товара от нестационарных торговых точек;</w:t>
      </w:r>
    </w:p>
    <w:p w14:paraId="517395D4" w14:textId="7DE87365"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купать собак и других животных в местах массового купания людей</w:t>
      </w:r>
      <w:r w:rsidR="007D2A26" w:rsidRPr="00E97486">
        <w:rPr>
          <w:sz w:val="18"/>
          <w:szCs w:val="18"/>
        </w:rPr>
        <w:t xml:space="preserve"> (пляже)</w:t>
      </w:r>
      <w:r w:rsidRPr="00E97486">
        <w:rPr>
          <w:sz w:val="18"/>
          <w:szCs w:val="18"/>
        </w:rPr>
        <w:t>;</w:t>
      </w:r>
    </w:p>
    <w:p w14:paraId="5A47BC7B"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выгуливать животных в парках, скверах, бульварах, на детских площадках и стадионах в нарушение установленного порядка;</w:t>
      </w:r>
    </w:p>
    <w:p w14:paraId="0D16AC0E" w14:textId="45947CF4" w:rsidR="009C3E62" w:rsidRPr="00E97486" w:rsidRDefault="003C2E1C" w:rsidP="000F46A9">
      <w:pPr>
        <w:pStyle w:val="22"/>
        <w:tabs>
          <w:tab w:val="left" w:pos="1724"/>
        </w:tabs>
        <w:spacing w:before="0" w:after="0" w:line="20" w:lineRule="atLeast"/>
        <w:ind w:firstLine="426"/>
        <w:contextualSpacing/>
        <w:jc w:val="both"/>
        <w:rPr>
          <w:b/>
          <w:sz w:val="18"/>
          <w:szCs w:val="18"/>
        </w:rPr>
      </w:pPr>
      <w:r w:rsidRPr="00E97486">
        <w:rPr>
          <w:b/>
          <w:sz w:val="18"/>
          <w:szCs w:val="18"/>
        </w:rPr>
        <w:t>- выжигать сухую растительность в течение пожароопасного периода на территории Ростовской области</w:t>
      </w:r>
      <w:r w:rsidR="003D2E1D" w:rsidRPr="00E97486">
        <w:rPr>
          <w:b/>
          <w:sz w:val="18"/>
          <w:szCs w:val="18"/>
        </w:rPr>
        <w:t>;</w:t>
      </w:r>
    </w:p>
    <w:p w14:paraId="39D341BE"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ограждать строительные площадки с уменьшением пешеходных дорожек (тротуаров) без согласования в установленном порядке;</w:t>
      </w:r>
    </w:p>
    <w:p w14:paraId="788DF9C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79B331E2"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обустраивать выгребные ямы на объектах общего пользования;</w:t>
      </w:r>
    </w:p>
    <w:p w14:paraId="6A8DA41C"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56DDAD7F"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1155CD7C"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23B8DA8D"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14:paraId="05A5182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299C9491"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подвоз груза волоком;</w:t>
      </w:r>
    </w:p>
    <w:p w14:paraId="76FC56F0" w14:textId="5E6AB171"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D0218F" w:rsidRPr="00E97486">
        <w:rPr>
          <w:sz w:val="18"/>
          <w:szCs w:val="18"/>
        </w:rPr>
        <w:t>;</w:t>
      </w:r>
    </w:p>
    <w:p w14:paraId="5EA710C8" w14:textId="2F466A4D" w:rsidR="00D0218F" w:rsidRPr="00E97486" w:rsidRDefault="00D0218F" w:rsidP="000F46A9">
      <w:pPr>
        <w:spacing w:after="0" w:line="240" w:lineRule="auto"/>
        <w:ind w:firstLine="426"/>
        <w:jc w:val="both"/>
        <w:rPr>
          <w:rFonts w:ascii="Times New Roman" w:eastAsia="Times New Roman" w:hAnsi="Times New Roman" w:cs="Times New Roman"/>
          <w:color w:val="000000"/>
          <w:sz w:val="18"/>
          <w:szCs w:val="18"/>
          <w:lang w:eastAsia="ru-RU"/>
        </w:rPr>
      </w:pPr>
      <w:r w:rsidRPr="00E97486">
        <w:rPr>
          <w:sz w:val="18"/>
          <w:szCs w:val="18"/>
        </w:rPr>
        <w:t xml:space="preserve">-  </w:t>
      </w:r>
      <w:r w:rsidRPr="00E97486">
        <w:rPr>
          <w:rFonts w:ascii="Times New Roman" w:eastAsia="Times New Roman" w:hAnsi="Times New Roman" w:cs="Times New Roman"/>
          <w:color w:val="000000"/>
          <w:sz w:val="18"/>
          <w:szCs w:val="18"/>
          <w:lang w:eastAsia="ru-RU"/>
        </w:rPr>
        <w:t>повреждать или вырубать зеленые насаждения на землях или земельных участках, находящихся в муниципальной собственности;</w:t>
      </w:r>
    </w:p>
    <w:p w14:paraId="40FD7CFA" w14:textId="7B705A72" w:rsidR="00D0218F" w:rsidRPr="00E97486" w:rsidRDefault="007A08DC" w:rsidP="000F46A9">
      <w:pPr>
        <w:spacing w:after="0" w:line="240" w:lineRule="auto"/>
        <w:ind w:firstLine="426"/>
        <w:jc w:val="both"/>
        <w:rPr>
          <w:rFonts w:ascii="Times New Roman" w:eastAsia="Times New Roman" w:hAnsi="Times New Roman" w:cs="Times New Roman"/>
          <w:color w:val="000000"/>
          <w:sz w:val="18"/>
          <w:szCs w:val="18"/>
          <w:lang w:eastAsia="ru-RU"/>
        </w:rPr>
      </w:pPr>
      <w:r w:rsidRPr="00E97486">
        <w:rPr>
          <w:rFonts w:ascii="Times New Roman" w:eastAsia="Times New Roman" w:hAnsi="Times New Roman" w:cs="Times New Roman"/>
          <w:color w:val="000000"/>
          <w:sz w:val="18"/>
          <w:szCs w:val="1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711BC9F1" w14:textId="77777777" w:rsidR="00426130" w:rsidRPr="00E97486" w:rsidRDefault="00F90639" w:rsidP="000F46A9">
      <w:pPr>
        <w:spacing w:after="0" w:line="240" w:lineRule="auto"/>
        <w:ind w:firstLine="426"/>
        <w:jc w:val="both"/>
        <w:rPr>
          <w:rFonts w:ascii="Times New Roman" w:hAnsi="Times New Roman" w:cs="Times New Roman"/>
          <w:sz w:val="18"/>
          <w:szCs w:val="18"/>
        </w:rPr>
      </w:pPr>
      <w:r w:rsidRPr="00E97486">
        <w:rPr>
          <w:rFonts w:ascii="Times New Roman" w:eastAsia="Times New Roman" w:hAnsi="Times New Roman" w:cs="Times New Roman"/>
          <w:color w:val="000000"/>
          <w:sz w:val="18"/>
          <w:szCs w:val="18"/>
          <w:lang w:eastAsia="ru-RU"/>
        </w:rPr>
        <w:t xml:space="preserve">- </w:t>
      </w:r>
      <w:r w:rsidR="00426130" w:rsidRPr="00E97486">
        <w:rPr>
          <w:rFonts w:ascii="Times New Roman" w:hAnsi="Times New Roman" w:cs="Times New Roman"/>
          <w:sz w:val="18"/>
          <w:szCs w:val="18"/>
        </w:rPr>
        <w:t>размещать крупногабаритные предметы и объекты на прилегающих территориях (в том числе контейнеры, павильоны, навесы, лодки, катера, прицепы и пр.);</w:t>
      </w:r>
    </w:p>
    <w:p w14:paraId="128658E6" w14:textId="77777777" w:rsidR="00BA349F" w:rsidRPr="00E97486" w:rsidRDefault="002D6C44" w:rsidP="000F46A9">
      <w:pPr>
        <w:pStyle w:val="22"/>
        <w:tabs>
          <w:tab w:val="left" w:pos="1724"/>
        </w:tabs>
        <w:spacing w:before="0" w:after="0" w:line="240" w:lineRule="auto"/>
        <w:ind w:firstLine="426"/>
        <w:jc w:val="both"/>
        <w:rPr>
          <w:color w:val="000000"/>
          <w:sz w:val="18"/>
          <w:szCs w:val="18"/>
        </w:rPr>
      </w:pPr>
      <w:r w:rsidRPr="00E97486">
        <w:rPr>
          <w:color w:val="000000"/>
          <w:sz w:val="18"/>
          <w:szCs w:val="18"/>
          <w:lang w:eastAsia="ru-RU"/>
        </w:rPr>
        <w:t xml:space="preserve">- </w:t>
      </w:r>
      <w:bookmarkStart w:id="36" w:name="_Hlk91510723"/>
      <w:r w:rsidR="00BA349F" w:rsidRPr="00E97486">
        <w:rPr>
          <w:color w:val="000000"/>
          <w:sz w:val="18"/>
          <w:szCs w:val="18"/>
        </w:rPr>
        <w:t>устанавливать малые архитектурные формы и элементы внешнего благоустройства без согласования</w:t>
      </w:r>
      <w:bookmarkEnd w:id="36"/>
      <w:r w:rsidR="00BA349F" w:rsidRPr="00E97486">
        <w:rPr>
          <w:color w:val="000000"/>
          <w:sz w:val="18"/>
          <w:szCs w:val="18"/>
        </w:rPr>
        <w:t>, а также в нарушение установленного порядка;</w:t>
      </w:r>
    </w:p>
    <w:p w14:paraId="49A03457" w14:textId="77777777" w:rsidR="009C3E62" w:rsidRDefault="009C3E62" w:rsidP="00D61F03">
      <w:pPr>
        <w:pStyle w:val="aa"/>
        <w:numPr>
          <w:ilvl w:val="0"/>
          <w:numId w:val="6"/>
        </w:numPr>
        <w:spacing w:before="120" w:after="120" w:line="20" w:lineRule="atLeast"/>
        <w:ind w:left="0"/>
        <w:jc w:val="center"/>
        <w:rPr>
          <w:rFonts w:ascii="Times New Roman" w:hAnsi="Times New Roman" w:cs="Times New Roman"/>
          <w:b/>
          <w:color w:val="auto"/>
          <w:sz w:val="18"/>
          <w:szCs w:val="18"/>
        </w:rPr>
      </w:pPr>
      <w:r w:rsidRPr="00E97486">
        <w:rPr>
          <w:rFonts w:ascii="Times New Roman" w:hAnsi="Times New Roman" w:cs="Times New Roman"/>
          <w:b/>
          <w:color w:val="auto"/>
          <w:sz w:val="18"/>
          <w:szCs w:val="18"/>
        </w:rPr>
        <w:t>ПОРЯДОК КОНТРОЛЯ ЗА СОБЛЮДЕНИЕМ ПРАВИЛ БЛАГОУСТРОЙСТВА</w:t>
      </w:r>
    </w:p>
    <w:p w14:paraId="3431A4DD" w14:textId="77777777" w:rsidR="00D86324" w:rsidRDefault="00D86324" w:rsidP="00D86324">
      <w:pPr>
        <w:pStyle w:val="aa"/>
        <w:spacing w:before="120" w:after="120" w:line="20" w:lineRule="atLeast"/>
        <w:ind w:left="0"/>
        <w:jc w:val="center"/>
        <w:rPr>
          <w:rFonts w:ascii="Times New Roman" w:hAnsi="Times New Roman" w:cs="Times New Roman"/>
          <w:bCs/>
          <w:color w:val="auto"/>
          <w:sz w:val="18"/>
          <w:szCs w:val="18"/>
        </w:rPr>
      </w:pPr>
    </w:p>
    <w:p w14:paraId="2F1A05FD" w14:textId="198C3DF5" w:rsidR="00134C19" w:rsidRPr="00D86324" w:rsidRDefault="00134C19" w:rsidP="00D86324">
      <w:pPr>
        <w:pStyle w:val="aa"/>
        <w:spacing w:before="120" w:after="120" w:line="20" w:lineRule="atLeast"/>
        <w:ind w:left="0"/>
        <w:jc w:val="center"/>
        <w:rPr>
          <w:rFonts w:ascii="Times New Roman" w:hAnsi="Times New Roman" w:cs="Times New Roman"/>
          <w:bCs/>
          <w:color w:val="auto"/>
          <w:sz w:val="18"/>
          <w:szCs w:val="18"/>
        </w:rPr>
      </w:pPr>
      <w:r w:rsidRPr="00D86324">
        <w:rPr>
          <w:rFonts w:ascii="Times New Roman" w:hAnsi="Times New Roman" w:cs="Times New Roman"/>
          <w:bCs/>
          <w:color w:val="auto"/>
          <w:sz w:val="18"/>
          <w:szCs w:val="18"/>
        </w:rPr>
        <w:t>СТАТЬЯ 13</w:t>
      </w:r>
      <w:r w:rsidR="00D86324" w:rsidRPr="00D86324">
        <w:rPr>
          <w:rFonts w:ascii="Times New Roman" w:hAnsi="Times New Roman" w:cs="Times New Roman"/>
          <w:bCs/>
          <w:color w:val="auto"/>
          <w:sz w:val="18"/>
          <w:szCs w:val="18"/>
        </w:rPr>
        <w:t>. ПОРЯДОК КОНТРОЛЯ ЗА САБЛЮДЕНИЕМ ПРАВИЛ БЛАГОУСТРОЙСТВА</w:t>
      </w:r>
    </w:p>
    <w:p w14:paraId="2204D0E3" w14:textId="77777777" w:rsidR="009C3E62" w:rsidRPr="00D86324" w:rsidRDefault="009C3E62" w:rsidP="00D61F03">
      <w:pPr>
        <w:pStyle w:val="22"/>
        <w:numPr>
          <w:ilvl w:val="1"/>
          <w:numId w:val="14"/>
        </w:numPr>
        <w:shd w:val="clear" w:color="auto" w:fill="auto"/>
        <w:spacing w:before="0" w:after="0" w:line="20" w:lineRule="atLeast"/>
        <w:ind w:left="0" w:firstLine="709"/>
        <w:contextualSpacing/>
        <w:jc w:val="both"/>
        <w:rPr>
          <w:b/>
          <w:bCs/>
          <w:sz w:val="18"/>
          <w:szCs w:val="18"/>
        </w:rPr>
      </w:pPr>
      <w:r w:rsidRPr="00D86324">
        <w:rPr>
          <w:b/>
          <w:bCs/>
          <w:sz w:val="18"/>
          <w:szCs w:val="1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2DCE61CB" w14:textId="77777777" w:rsidR="009C3E62" w:rsidRPr="00385843" w:rsidRDefault="009C3E62" w:rsidP="00D61F03">
      <w:pPr>
        <w:pStyle w:val="22"/>
        <w:numPr>
          <w:ilvl w:val="0"/>
          <w:numId w:val="14"/>
        </w:numPr>
        <w:shd w:val="clear" w:color="auto" w:fill="auto"/>
        <w:tabs>
          <w:tab w:val="left" w:pos="360"/>
          <w:tab w:val="left" w:pos="709"/>
        </w:tabs>
        <w:spacing w:before="0" w:after="0" w:line="20" w:lineRule="atLeast"/>
        <w:ind w:left="0" w:firstLine="709"/>
        <w:contextualSpacing/>
        <w:jc w:val="both"/>
        <w:rPr>
          <w:b/>
          <w:bCs/>
          <w:sz w:val="18"/>
          <w:szCs w:val="18"/>
        </w:rPr>
      </w:pPr>
      <w:r w:rsidRPr="00E97486">
        <w:rPr>
          <w:sz w:val="18"/>
          <w:szCs w:val="18"/>
        </w:rPr>
        <w:t xml:space="preserve"> </w:t>
      </w:r>
      <w:r w:rsidRPr="00385843">
        <w:rPr>
          <w:b/>
          <w:bCs/>
          <w:sz w:val="18"/>
          <w:szCs w:val="1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385843">
        <w:rPr>
          <w:rStyle w:val="29pt"/>
          <w:rFonts w:eastAsia="Trebuchet MS"/>
          <w:b w:val="0"/>
          <w:bCs w:val="0"/>
          <w:color w:val="auto"/>
        </w:rPr>
        <w:t xml:space="preserve">№ 273-ЗС от 25.10.2002 г. </w:t>
      </w:r>
    </w:p>
    <w:p w14:paraId="618A6D9A" w14:textId="77777777" w:rsidR="009C3E62" w:rsidRPr="00385843" w:rsidRDefault="009C3E62" w:rsidP="00D61F03">
      <w:pPr>
        <w:pStyle w:val="22"/>
        <w:numPr>
          <w:ilvl w:val="0"/>
          <w:numId w:val="14"/>
        </w:numPr>
        <w:shd w:val="clear" w:color="auto" w:fill="auto"/>
        <w:tabs>
          <w:tab w:val="left" w:pos="360"/>
        </w:tabs>
        <w:spacing w:before="0" w:after="0" w:line="20" w:lineRule="atLeast"/>
        <w:ind w:left="0" w:firstLine="709"/>
        <w:contextualSpacing/>
        <w:jc w:val="both"/>
        <w:rPr>
          <w:b/>
          <w:bCs/>
          <w:sz w:val="18"/>
          <w:szCs w:val="18"/>
        </w:rPr>
      </w:pPr>
      <w:r w:rsidRPr="00385843">
        <w:rPr>
          <w:b/>
          <w:bCs/>
          <w:sz w:val="18"/>
          <w:szCs w:val="1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2F5CE8CB" w14:textId="2238E4E3" w:rsidR="00FF3454" w:rsidRPr="00385843" w:rsidRDefault="00C82242" w:rsidP="000F46A9">
      <w:pPr>
        <w:widowControl w:val="0"/>
        <w:spacing w:after="0" w:line="240" w:lineRule="auto"/>
        <w:ind w:right="-20" w:firstLine="708"/>
        <w:jc w:val="both"/>
        <w:rPr>
          <w:rFonts w:ascii="Times New Roman" w:hAnsi="Times New Roman" w:cs="Times New Roman"/>
          <w:b/>
          <w:bCs/>
          <w:color w:val="000000"/>
          <w:sz w:val="18"/>
          <w:szCs w:val="18"/>
          <w:lang w:eastAsia="ru-RU"/>
        </w:rPr>
      </w:pPr>
      <w:r w:rsidRPr="00385843">
        <w:rPr>
          <w:rFonts w:ascii="Times New Roman" w:hAnsi="Times New Roman" w:cs="Times New Roman"/>
          <w:b/>
          <w:bCs/>
          <w:color w:val="000000"/>
          <w:sz w:val="18"/>
          <w:szCs w:val="18"/>
          <w:lang w:eastAsia="ru-RU"/>
        </w:rPr>
        <w:t>13.4.</w:t>
      </w:r>
      <w:r w:rsidR="00FF3454" w:rsidRPr="00385843">
        <w:rPr>
          <w:rFonts w:ascii="Times New Roman" w:hAnsi="Times New Roman" w:cs="Times New Roman"/>
          <w:b/>
          <w:bCs/>
          <w:color w:val="000000"/>
          <w:sz w:val="18"/>
          <w:szCs w:val="18"/>
          <w:lang w:eastAsia="ru-RU"/>
        </w:rPr>
        <w:t xml:space="preserve"> Организация контроля по исполнению требований настоящих Правил возлагается на Администрацию </w:t>
      </w:r>
      <w:r w:rsidR="0033478B" w:rsidRPr="00385843">
        <w:rPr>
          <w:rFonts w:ascii="Times New Roman" w:hAnsi="Times New Roman" w:cs="Times New Roman"/>
          <w:b/>
          <w:bCs/>
          <w:color w:val="000000"/>
          <w:sz w:val="18"/>
          <w:szCs w:val="18"/>
          <w:lang w:eastAsia="ru-RU"/>
        </w:rPr>
        <w:lastRenderedPageBreak/>
        <w:t>Веселовского</w:t>
      </w:r>
      <w:r w:rsidR="00FF3454" w:rsidRPr="00385843">
        <w:rPr>
          <w:rFonts w:ascii="Times New Roman" w:hAnsi="Times New Roman" w:cs="Times New Roman"/>
          <w:b/>
          <w:bCs/>
          <w:color w:val="000000"/>
          <w:sz w:val="18"/>
          <w:szCs w:val="18"/>
          <w:lang w:eastAsia="ru-RU"/>
        </w:rPr>
        <w:t xml:space="preserve"> сельского поселения.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14:paraId="459E41CD" w14:textId="02433FB0" w:rsidR="00FF3454" w:rsidRPr="00385843" w:rsidRDefault="00C82242" w:rsidP="000F46A9">
      <w:pPr>
        <w:widowControl w:val="0"/>
        <w:spacing w:after="0" w:line="240" w:lineRule="auto"/>
        <w:ind w:right="-20" w:firstLine="708"/>
        <w:jc w:val="both"/>
        <w:rPr>
          <w:rFonts w:ascii="Times New Roman" w:hAnsi="Times New Roman" w:cs="Times New Roman"/>
          <w:b/>
          <w:bCs/>
          <w:color w:val="000000"/>
          <w:sz w:val="18"/>
          <w:szCs w:val="18"/>
          <w:lang w:eastAsia="ru-RU"/>
        </w:rPr>
      </w:pPr>
      <w:r w:rsidRPr="00385843">
        <w:rPr>
          <w:rFonts w:ascii="Times New Roman" w:hAnsi="Times New Roman" w:cs="Times New Roman"/>
          <w:b/>
          <w:bCs/>
          <w:color w:val="000000"/>
          <w:sz w:val="18"/>
          <w:szCs w:val="18"/>
          <w:lang w:eastAsia="ru-RU"/>
        </w:rPr>
        <w:t>13.5</w:t>
      </w:r>
      <w:r w:rsidR="00FF3454" w:rsidRPr="00385843">
        <w:rPr>
          <w:rFonts w:ascii="Times New Roman" w:hAnsi="Times New Roman" w:cs="Times New Roman"/>
          <w:b/>
          <w:bCs/>
          <w:color w:val="000000"/>
          <w:sz w:val="18"/>
          <w:szCs w:val="18"/>
          <w:lang w:eastAsia="ru-RU"/>
        </w:rPr>
        <w:t>. В случае выявления фактов нарушений Правил уполномоченные органы местного самоуправления и их должностные лица вправе:</w:t>
      </w:r>
    </w:p>
    <w:p w14:paraId="634F36CD" w14:textId="77777777" w:rsidR="00FF3454" w:rsidRPr="00385843" w:rsidRDefault="00FF3454" w:rsidP="000F46A9">
      <w:pPr>
        <w:widowControl w:val="0"/>
        <w:numPr>
          <w:ilvl w:val="0"/>
          <w:numId w:val="23"/>
        </w:numPr>
        <w:spacing w:after="0" w:line="240" w:lineRule="auto"/>
        <w:ind w:right="-20" w:firstLine="426"/>
        <w:jc w:val="both"/>
        <w:rPr>
          <w:rFonts w:ascii="Times New Roman" w:hAnsi="Times New Roman" w:cs="Times New Roman"/>
          <w:b/>
          <w:bCs/>
          <w:color w:val="000000"/>
          <w:sz w:val="18"/>
          <w:szCs w:val="18"/>
          <w:lang w:eastAsia="ru-RU"/>
        </w:rPr>
      </w:pPr>
      <w:r w:rsidRPr="00385843">
        <w:rPr>
          <w:rFonts w:ascii="Times New Roman" w:hAnsi="Times New Roman" w:cs="Times New Roman"/>
          <w:b/>
          <w:bCs/>
          <w:color w:val="000000"/>
          <w:sz w:val="18"/>
          <w:szCs w:val="18"/>
          <w:lang w:eastAsia="ru-RU"/>
        </w:rPr>
        <w:t>выдать предписание об устранении нарушений;</w:t>
      </w:r>
    </w:p>
    <w:p w14:paraId="70F654CD" w14:textId="77777777" w:rsidR="00FF3454" w:rsidRPr="00385843" w:rsidRDefault="00FF3454" w:rsidP="000F46A9">
      <w:pPr>
        <w:widowControl w:val="0"/>
        <w:numPr>
          <w:ilvl w:val="0"/>
          <w:numId w:val="23"/>
        </w:numPr>
        <w:spacing w:after="0" w:line="240" w:lineRule="auto"/>
        <w:ind w:right="-20" w:firstLine="426"/>
        <w:jc w:val="both"/>
        <w:rPr>
          <w:rFonts w:ascii="Times New Roman" w:hAnsi="Times New Roman" w:cs="Times New Roman"/>
          <w:b/>
          <w:bCs/>
          <w:color w:val="000000"/>
          <w:sz w:val="18"/>
          <w:szCs w:val="18"/>
          <w:lang w:eastAsia="ru-RU"/>
        </w:rPr>
      </w:pPr>
      <w:r w:rsidRPr="00385843">
        <w:rPr>
          <w:rFonts w:ascii="Times New Roman" w:hAnsi="Times New Roman" w:cs="Times New Roman"/>
          <w:b/>
          <w:bCs/>
          <w:color w:val="000000"/>
          <w:sz w:val="18"/>
          <w:szCs w:val="18"/>
          <w:lang w:eastAsia="ru-RU"/>
        </w:rPr>
        <w:t>составить протокол об административном правонарушении в порядке, установленном действующим законодательством;</w:t>
      </w:r>
    </w:p>
    <w:p w14:paraId="6E4B2037" w14:textId="77777777" w:rsidR="00FF3454" w:rsidRPr="00E97486" w:rsidRDefault="00FF3454" w:rsidP="000F46A9">
      <w:pPr>
        <w:pStyle w:val="22"/>
        <w:shd w:val="clear" w:color="auto" w:fill="auto"/>
        <w:tabs>
          <w:tab w:val="left" w:pos="360"/>
        </w:tabs>
        <w:spacing w:before="0" w:after="0" w:line="240" w:lineRule="auto"/>
        <w:contextualSpacing/>
        <w:jc w:val="both"/>
        <w:rPr>
          <w:sz w:val="18"/>
          <w:szCs w:val="18"/>
        </w:rPr>
      </w:pPr>
    </w:p>
    <w:p w14:paraId="59B31F47" w14:textId="37A54C5E" w:rsidR="005B7285" w:rsidRPr="00385843" w:rsidRDefault="00F16F2D" w:rsidP="005B7285">
      <w:pPr>
        <w:widowControl w:val="0"/>
        <w:ind w:right="-20" w:firstLine="708"/>
        <w:jc w:val="both"/>
        <w:rPr>
          <w:rFonts w:ascii="Times New Roman" w:hAnsi="Times New Roman" w:cs="Times New Roman"/>
          <w:b/>
          <w:iCs/>
          <w:color w:val="000000"/>
          <w:sz w:val="18"/>
          <w:szCs w:val="18"/>
          <w:lang w:eastAsia="ru-RU"/>
        </w:rPr>
      </w:pPr>
      <w:r w:rsidRPr="00385843">
        <w:rPr>
          <w:rFonts w:ascii="Times New Roman" w:hAnsi="Times New Roman" w:cs="Times New Roman"/>
          <w:b/>
          <w:iCs/>
          <w:color w:val="000000"/>
          <w:sz w:val="18"/>
          <w:szCs w:val="18"/>
          <w:lang w:eastAsia="ru-RU"/>
        </w:rPr>
        <w:t>14</w:t>
      </w:r>
      <w:r w:rsidR="005B7285" w:rsidRPr="00385843">
        <w:rPr>
          <w:rFonts w:ascii="Times New Roman" w:hAnsi="Times New Roman" w:cs="Times New Roman"/>
          <w:b/>
          <w:iCs/>
          <w:color w:val="000000"/>
          <w:sz w:val="18"/>
          <w:szCs w:val="18"/>
          <w:lang w:eastAsia="ru-RU"/>
        </w:rPr>
        <w:t xml:space="preserve"> </w:t>
      </w:r>
      <w:r w:rsidRPr="00385843">
        <w:rPr>
          <w:rFonts w:ascii="Times New Roman" w:hAnsi="Times New Roman" w:cs="Times New Roman"/>
          <w:b/>
          <w:iCs/>
          <w:color w:val="000000"/>
          <w:sz w:val="18"/>
          <w:szCs w:val="18"/>
          <w:lang w:eastAsia="ru-RU"/>
        </w:rPr>
        <w:t xml:space="preserve"> Ответственность за нарушение Правил</w:t>
      </w:r>
    </w:p>
    <w:p w14:paraId="4AF0BECF" w14:textId="1B84220C" w:rsidR="00F16F2D" w:rsidRPr="00E97486" w:rsidRDefault="00F16F2D" w:rsidP="00C760B9">
      <w:pPr>
        <w:widowControl w:val="0"/>
        <w:tabs>
          <w:tab w:val="left" w:pos="1134"/>
        </w:tabs>
        <w:spacing w:after="0" w:line="240" w:lineRule="auto"/>
        <w:ind w:right="-23"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 xml:space="preserve"> 1.Ответственность за нарушение настоящих Правил несут</w:t>
      </w:r>
      <w:r w:rsidRPr="00E97486">
        <w:rPr>
          <w:rFonts w:ascii="Times New Roman" w:hAnsi="Times New Roman" w:cs="Times New Roman"/>
          <w:color w:val="000000"/>
          <w:sz w:val="18"/>
          <w:szCs w:val="18"/>
          <w:lang w:eastAsia="ru-RU"/>
        </w:rPr>
        <w:br/>
        <w:t>физические и юридические лица, индивидуальные предприниматели в</w:t>
      </w:r>
      <w:r w:rsidR="00C760B9">
        <w:rPr>
          <w:rFonts w:ascii="Times New Roman" w:hAnsi="Times New Roman" w:cs="Times New Roman"/>
          <w:color w:val="000000"/>
          <w:sz w:val="18"/>
          <w:szCs w:val="18"/>
          <w:lang w:eastAsia="ru-RU"/>
        </w:rPr>
        <w:t xml:space="preserve"> </w:t>
      </w:r>
      <w:r w:rsidRPr="00E97486">
        <w:rPr>
          <w:rFonts w:ascii="Times New Roman" w:hAnsi="Times New Roman" w:cs="Times New Roman"/>
          <w:color w:val="000000"/>
          <w:sz w:val="18"/>
          <w:szCs w:val="18"/>
          <w:lang w:eastAsia="ru-RU"/>
        </w:rPr>
        <w:t>соответствии с действующим законодательством   Российской Федерации и законов Ростовской области.</w:t>
      </w:r>
    </w:p>
    <w:p w14:paraId="10D4F826" w14:textId="400869DC" w:rsidR="00F16F2D" w:rsidRPr="00E97486" w:rsidRDefault="00F16F2D" w:rsidP="000F46A9">
      <w:pPr>
        <w:widowControl w:val="0"/>
        <w:spacing w:after="0" w:line="240" w:lineRule="auto"/>
        <w:ind w:right="-23"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 xml:space="preserve"> 2.Наложение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 а также возместить причиненный</w:t>
      </w:r>
      <w:r w:rsidRPr="00E97486">
        <w:rPr>
          <w:rFonts w:ascii="Times New Roman" w:hAnsi="Times New Roman" w:cs="Times New Roman"/>
          <w:color w:val="000000"/>
          <w:sz w:val="18"/>
          <w:szCs w:val="18"/>
          <w:lang w:eastAsia="ru-RU"/>
        </w:rPr>
        <w:br/>
        <w:t>ущерб в соответствии с действующим законодательством Российской</w:t>
      </w:r>
      <w:r w:rsidR="00C760B9">
        <w:rPr>
          <w:rFonts w:ascii="Times New Roman" w:hAnsi="Times New Roman" w:cs="Times New Roman"/>
          <w:color w:val="000000"/>
          <w:sz w:val="18"/>
          <w:szCs w:val="18"/>
          <w:lang w:eastAsia="ru-RU"/>
        </w:rPr>
        <w:t xml:space="preserve"> </w:t>
      </w:r>
      <w:r w:rsidRPr="00E97486">
        <w:rPr>
          <w:rFonts w:ascii="Times New Roman" w:hAnsi="Times New Roman" w:cs="Times New Roman"/>
          <w:color w:val="000000"/>
          <w:sz w:val="18"/>
          <w:szCs w:val="18"/>
          <w:lang w:eastAsia="ru-RU"/>
        </w:rPr>
        <w:t>Федерации.</w:t>
      </w:r>
    </w:p>
    <w:p w14:paraId="169BAA61" w14:textId="77777777" w:rsidR="009C3E62" w:rsidRPr="00E97486" w:rsidRDefault="009C3E62" w:rsidP="00D61F03">
      <w:pPr>
        <w:pStyle w:val="13"/>
        <w:keepNext/>
        <w:keepLines/>
        <w:numPr>
          <w:ilvl w:val="0"/>
          <w:numId w:val="6"/>
        </w:numPr>
        <w:shd w:val="clear" w:color="auto" w:fill="auto"/>
        <w:tabs>
          <w:tab w:val="left" w:pos="344"/>
        </w:tabs>
        <w:spacing w:before="120" w:after="120" w:line="20" w:lineRule="atLeast"/>
        <w:ind w:left="0"/>
        <w:contextualSpacing/>
        <w:rPr>
          <w:b w:val="0"/>
          <w:sz w:val="18"/>
          <w:szCs w:val="18"/>
        </w:rPr>
      </w:pPr>
      <w:r w:rsidRPr="00E97486">
        <w:rPr>
          <w:sz w:val="18"/>
          <w:szCs w:val="18"/>
        </w:rPr>
        <w:t>ПЕРЕЧЕНЬ СВОДОВ ПРАВИЛ И НАЦИОНАЛЬНЫХ СТАНДАРТОВ, ПРИМЕНЯЕМЫХ ПРИ ОСУЩЕСТВЛЕНИИ ДЕЯТЕЛЬНОСТИ ПО БЛАГОУСТРОЙСТВУ</w:t>
      </w:r>
      <w:r w:rsidRPr="00E97486">
        <w:rPr>
          <w:b w:val="0"/>
          <w:sz w:val="18"/>
          <w:szCs w:val="18"/>
        </w:rPr>
        <w:t>.</w:t>
      </w:r>
    </w:p>
    <w:p w14:paraId="6CE40142" w14:textId="77777777" w:rsidR="009C3E62" w:rsidRPr="00E97486" w:rsidRDefault="009C3E62" w:rsidP="00D61F03">
      <w:pPr>
        <w:pStyle w:val="22"/>
        <w:shd w:val="clear" w:color="auto" w:fill="auto"/>
        <w:spacing w:before="0" w:after="0" w:line="20" w:lineRule="atLeast"/>
        <w:ind w:firstLine="709"/>
        <w:contextualSpacing/>
        <w:jc w:val="both"/>
        <w:rPr>
          <w:sz w:val="18"/>
          <w:szCs w:val="18"/>
        </w:rPr>
      </w:pPr>
      <w:r w:rsidRPr="00E97486">
        <w:rPr>
          <w:sz w:val="18"/>
          <w:szCs w:val="1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14:paraId="02113FC2"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bCs/>
          <w:sz w:val="18"/>
          <w:szCs w:val="18"/>
        </w:rPr>
        <w:t>Градостроительный кодекс Российской Федерации.</w:t>
      </w:r>
    </w:p>
    <w:p w14:paraId="6AC7B5D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bCs/>
          <w:sz w:val="18"/>
          <w:szCs w:val="18"/>
        </w:rPr>
        <w:t>Жилищный кодекс Российской Федерации.</w:t>
      </w:r>
    </w:p>
    <w:p w14:paraId="0A97D413"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Нормативы градостроительного проектирования Ростовской области;</w:t>
      </w:r>
    </w:p>
    <w:p w14:paraId="7DAF94B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42.13330.2016 «Градостроительство. Планировка и застройка городских и сельских поселений» СНиП 2.07.01-89*;</w:t>
      </w:r>
    </w:p>
    <w:p w14:paraId="53E9636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82.13330.2016 «Благоустройство территорий» СНиП III-10-75;</w:t>
      </w:r>
    </w:p>
    <w:p w14:paraId="3B9783B1" w14:textId="77777777" w:rsidR="009C3E62" w:rsidRPr="00E97486" w:rsidRDefault="009C3E62" w:rsidP="00D61F03">
      <w:pPr>
        <w:pStyle w:val="22"/>
        <w:shd w:val="clear" w:color="auto" w:fill="auto"/>
        <w:spacing w:before="0" w:after="0" w:line="20" w:lineRule="atLeast"/>
        <w:ind w:firstLine="426"/>
        <w:contextualSpacing/>
        <w:jc w:val="both"/>
        <w:rPr>
          <w:bCs/>
          <w:sz w:val="18"/>
          <w:szCs w:val="18"/>
        </w:rPr>
      </w:pPr>
      <w:r w:rsidRPr="00E97486">
        <w:rPr>
          <w:bCs/>
          <w:sz w:val="18"/>
          <w:szCs w:val="18"/>
        </w:rPr>
        <w:t>СП 112.13330.2011. «Пожарная безопасность зданий и сооружений» СНиП 21-01-97*</w:t>
      </w:r>
    </w:p>
    <w:p w14:paraId="3EA40141" w14:textId="77777777" w:rsidR="009C3E62" w:rsidRPr="00E97486" w:rsidRDefault="009C3E62" w:rsidP="00D61F03">
      <w:pPr>
        <w:pStyle w:val="22"/>
        <w:spacing w:before="0" w:after="0" w:line="20" w:lineRule="atLeast"/>
        <w:ind w:firstLine="426"/>
        <w:contextualSpacing/>
        <w:jc w:val="both"/>
        <w:rPr>
          <w:sz w:val="18"/>
          <w:szCs w:val="18"/>
        </w:rPr>
      </w:pPr>
      <w:r w:rsidRPr="00E97486">
        <w:rPr>
          <w:bCs/>
          <w:sz w:val="18"/>
          <w:szCs w:val="18"/>
        </w:rPr>
        <w:t>СП</w:t>
      </w:r>
      <w:r w:rsidRPr="00E97486">
        <w:rPr>
          <w:bCs/>
          <w:i/>
          <w:iCs/>
          <w:sz w:val="18"/>
          <w:szCs w:val="18"/>
        </w:rPr>
        <w:t> </w:t>
      </w:r>
      <w:r w:rsidRPr="00E97486">
        <w:rPr>
          <w:bCs/>
          <w:iCs/>
          <w:sz w:val="18"/>
          <w:szCs w:val="18"/>
        </w:rPr>
        <w:t>35-</w:t>
      </w:r>
      <w:r w:rsidRPr="00E97486">
        <w:rPr>
          <w:bCs/>
          <w:sz w:val="18"/>
          <w:szCs w:val="18"/>
        </w:rPr>
        <w:t>101-2001 «Проектирование зданий и сооружений с учетом доступности для маломобильных групп населения»;</w:t>
      </w:r>
    </w:p>
    <w:p w14:paraId="34D1004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59.13330.2016 «Доступность зданий и сооружений для маломобильных групп населения» СНиП 35-01-2001;</w:t>
      </w:r>
    </w:p>
    <w:p w14:paraId="5105036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140.13330.2012 «Городская среда. Правила проектирования для маломобильных групп населения»;</w:t>
      </w:r>
    </w:p>
    <w:p w14:paraId="485F7AAD"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136.13330.2012 «Здания и сооружения. Общие положения проектирования с учётом доступности для маломобильных групп населения»;</w:t>
      </w:r>
    </w:p>
    <w:p w14:paraId="11F221E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138.13330.2012 «Общественные здания и сооружения, доступные маломобильным группам населения. Правила проектирования»;</w:t>
      </w:r>
    </w:p>
    <w:p w14:paraId="110B79B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137.13330.2012 «Жилая среда с планировочными элементами, доступными инвалидам. Правила проектирования»;</w:t>
      </w:r>
    </w:p>
    <w:p w14:paraId="0048BF9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118.13330.2012 «Общественные здания и сооружения» СНиП 31-06-2009;</w:t>
      </w:r>
    </w:p>
    <w:p w14:paraId="01EBBFF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54.13330.2012 «Здания жилые многоквартирные» СНиП 31-01-2003;</w:t>
      </w:r>
    </w:p>
    <w:p w14:paraId="4C30C0C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257.1325800.2016 «Здания гостиниц. Правила проектирования»;</w:t>
      </w:r>
    </w:p>
    <w:p w14:paraId="056043D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113.13330.2012 «Стоянки автомобилей» СНиП 21-02-99*;</w:t>
      </w:r>
    </w:p>
    <w:p w14:paraId="5916389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34.13330.2012 «Автомобильные дороги» СНиП 2.05.02-85*;</w:t>
      </w:r>
    </w:p>
    <w:p w14:paraId="4485AAE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52.13330.2016 «Естественное и искусственное освещение» СНиП 23-05-95*;</w:t>
      </w:r>
    </w:p>
    <w:p w14:paraId="56FA6D0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131.13330.2012 «Строительная климатология»СНиП 23-01-99*;</w:t>
      </w:r>
    </w:p>
    <w:p w14:paraId="6034C0B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18.13330.2011 «Генеральные планы промышленных предприятий» СНиП Н-89-80*;</w:t>
      </w:r>
    </w:p>
    <w:p w14:paraId="62D10D6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19.13330.2011 «Генеральные планы сельскохозяйственных предприятий» СНиП П-97-76;</w:t>
      </w:r>
    </w:p>
    <w:p w14:paraId="08FC371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53.13330.2011 «Планировка и застройка территорий садоводческих (дачных) объединений граждан, здания и сооружения» СНиП 30-02-97*;</w:t>
      </w:r>
    </w:p>
    <w:p w14:paraId="4ED9F47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252.1325800.2016 «Здания дошкольных образовательных организаций. Правила проектирования»;</w:t>
      </w:r>
    </w:p>
    <w:p w14:paraId="1A84A99D"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251.1325800.2016 «Здания общеобразовательных организаций. Правила проектирования»;</w:t>
      </w:r>
    </w:p>
    <w:p w14:paraId="6E6BB5D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158.13330.2014 «Здания и помещения медицинских организаций. Правила проектирования»;</w:t>
      </w:r>
    </w:p>
    <w:p w14:paraId="352BCFB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32.13330.2012 «Канализация. Наружные сети и сооружения» СНиП 2.04.03-85;</w:t>
      </w:r>
    </w:p>
    <w:p w14:paraId="6CCCC52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31.13330.2012 «Водоснабжение. Наружные сети и сооружения» СНиП 2.04.02-84*;</w:t>
      </w:r>
    </w:p>
    <w:p w14:paraId="06B40D9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124.13330.2012 «Тепловые сети» СНиП 41-02-2003;</w:t>
      </w:r>
    </w:p>
    <w:p w14:paraId="4479F1C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50.13330.2012 «Тепловая защита зданий» СНиП 23-02-2003;</w:t>
      </w:r>
    </w:p>
    <w:p w14:paraId="153C772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51.13330.2011 «Защита от шума» СНиП 23-03-2003;</w:t>
      </w:r>
    </w:p>
    <w:p w14:paraId="4BB38DD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132.13330.2011 «Обеспечение антитеррористической защищенности зданий и сооружений. Общие требования проектирования»;</w:t>
      </w:r>
    </w:p>
    <w:p w14:paraId="42559BA4"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254.1325800.2016 «Здания и территории. Правила проектирования защиты от производственного шума»;</w:t>
      </w:r>
    </w:p>
    <w:p w14:paraId="6940CC4D"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45.13330.2012 «Земляные сооружения, основания и фундаменты» СНиП 3.02.01-87;</w:t>
      </w:r>
    </w:p>
    <w:p w14:paraId="75EA8B1F"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48.13330.2011 «Организация строительства» СНиП 12-01-2004;</w:t>
      </w:r>
    </w:p>
    <w:p w14:paraId="41E82CB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116.13330.2012 «Инженерная защита территорий, зданий и сооружений от опасных геологических процессов. Основные положения» СНиП 22-02-2003;</w:t>
      </w:r>
    </w:p>
    <w:p w14:paraId="0307ECC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104.13330.2016 «Инженерная защита территории от затопления и подтопления» СНиП 2.06.15-85;</w:t>
      </w:r>
    </w:p>
    <w:p w14:paraId="6212692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35.13330.2011 «Мосты и трубы» СНиП 2.05.03-84*;</w:t>
      </w:r>
    </w:p>
    <w:p w14:paraId="7758CA1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101.13330.2012 «Подпорные стены, судоходные шлюзы, рыбопропускные и рыбозащитные сооружения» СНиП 2.06.07-87;</w:t>
      </w:r>
    </w:p>
    <w:p w14:paraId="244EE6A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102.13330.2012 «Туннели гидротехнические» СНиП 2.06.09-84;</w:t>
      </w:r>
    </w:p>
    <w:p w14:paraId="01F32AA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58.13330.2012 «Гидротехнические сооружения. Основные положения» СНиП 33-01-2003;</w:t>
      </w:r>
    </w:p>
    <w:p w14:paraId="68B6F811" w14:textId="291B403B"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38.13330.2012 «Нагрузки и воздействия на гидротехнические сооружения (волновые, ледовые и от судов)»</w:t>
      </w:r>
      <w:r w:rsidR="00385843">
        <w:rPr>
          <w:sz w:val="18"/>
          <w:szCs w:val="18"/>
        </w:rPr>
        <w:t xml:space="preserve"> </w:t>
      </w:r>
      <w:r w:rsidRPr="00E97486">
        <w:rPr>
          <w:sz w:val="18"/>
          <w:szCs w:val="18"/>
        </w:rPr>
        <w:t>СНиП 2.06.04-82*;</w:t>
      </w:r>
    </w:p>
    <w:p w14:paraId="4E578A0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СП 39.13330.2012 «Плотины из грунтовых материалов»; </w:t>
      </w:r>
    </w:p>
    <w:p w14:paraId="0F56337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40.13330.2012 «СНиП 2.06.06-85 Плотины бетонные и железобетонные» СНиП 2.06.05-84*;</w:t>
      </w:r>
    </w:p>
    <w:p w14:paraId="790018D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41.13330.2012 «Бетонные и железобетонные конструкции гидротехнических сооружений» СНиП 2.06.08-87;</w:t>
      </w:r>
    </w:p>
    <w:p w14:paraId="13C4EE8F"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lastRenderedPageBreak/>
        <w:t>СП 101.13330.2012 «Подпорные стены, судоходные шлюзы, рыбопропускные и рыбозащитные сооружения» СНиП 2.06.07-87;</w:t>
      </w:r>
    </w:p>
    <w:p w14:paraId="0500955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102.13330.2012 «Туннели гидротехнические» СНиП 2.06.09-84;</w:t>
      </w:r>
    </w:p>
    <w:p w14:paraId="026D85E5" w14:textId="4322C8C9"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122.13330.2012 «Тоннели железнодорожные и автодорожные»</w:t>
      </w:r>
      <w:r w:rsidR="004C674F">
        <w:rPr>
          <w:sz w:val="18"/>
          <w:szCs w:val="18"/>
        </w:rPr>
        <w:t xml:space="preserve"> </w:t>
      </w:r>
      <w:r w:rsidRPr="00E97486">
        <w:rPr>
          <w:sz w:val="18"/>
          <w:szCs w:val="18"/>
        </w:rPr>
        <w:t>СНиП 32-04-97;</w:t>
      </w:r>
    </w:p>
    <w:p w14:paraId="3EB6558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259.1325800.2016 «Мосты в условиях плотной городской застройки. Правила проектирования»;</w:t>
      </w:r>
    </w:p>
    <w:p w14:paraId="73FB930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bCs/>
          <w:sz w:val="18"/>
          <w:szCs w:val="18"/>
        </w:rPr>
        <w:t>СанПиН 2.2.1/2.1.1.1200-03 «Санитарно-защитные зоны и санитарная классификация предприятий, сооружений и иных объектов»</w:t>
      </w:r>
    </w:p>
    <w:p w14:paraId="1545525C" w14:textId="77777777" w:rsidR="009C3E62" w:rsidRPr="00E97486" w:rsidRDefault="009C3E62" w:rsidP="00D61F03">
      <w:pPr>
        <w:spacing w:line="20" w:lineRule="atLeast"/>
        <w:ind w:firstLine="426"/>
        <w:contextualSpacing/>
        <w:jc w:val="both"/>
        <w:rPr>
          <w:rFonts w:ascii="Times New Roman" w:hAnsi="Times New Roman" w:cs="Times New Roman"/>
          <w:bCs/>
          <w:sz w:val="18"/>
          <w:szCs w:val="18"/>
        </w:rPr>
      </w:pPr>
      <w:r w:rsidRPr="00E97486">
        <w:rPr>
          <w:rFonts w:ascii="Times New Roman" w:hAnsi="Times New Roman" w:cs="Times New Roman"/>
          <w:bCs/>
          <w:sz w:val="18"/>
          <w:szCs w:val="1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1F7557FC" w14:textId="0B1BC35F"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ГОСТ21.508-93. Правила выполнения рабочей документации генеральных планов предприятий, сооружений и жилищно-гражданских</w:t>
      </w:r>
      <w:r w:rsidR="004C674F">
        <w:rPr>
          <w:rFonts w:ascii="Times New Roman" w:hAnsi="Times New Roman" w:cs="Times New Roman"/>
          <w:sz w:val="18"/>
          <w:szCs w:val="18"/>
        </w:rPr>
        <w:t xml:space="preserve"> </w:t>
      </w:r>
      <w:r w:rsidRPr="00E97486">
        <w:rPr>
          <w:rFonts w:ascii="Times New Roman" w:hAnsi="Times New Roman" w:cs="Times New Roman"/>
          <w:sz w:val="18"/>
          <w:szCs w:val="18"/>
        </w:rPr>
        <w:t>объектов.</w:t>
      </w:r>
    </w:p>
    <w:p w14:paraId="73BD19BD" w14:textId="77777777" w:rsidR="009C3E62" w:rsidRPr="00E97486" w:rsidRDefault="009C3E62" w:rsidP="00D61F03">
      <w:pPr>
        <w:tabs>
          <w:tab w:val="left" w:pos="709"/>
          <w:tab w:val="left" w:pos="851"/>
        </w:tabs>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 Р 21.1101-2013. Основные требования к проектной и рабочей документации.</w:t>
      </w:r>
    </w:p>
    <w:p w14:paraId="38915488"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 21.501-2011. Правила выполнения рабочей документации архитектурных и конструктивных решений.</w:t>
      </w:r>
    </w:p>
    <w:p w14:paraId="3A64BC66"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 21.204-93. Условные графические обозначения и изображения элементов генеральных планов и сооружений транспорта.</w:t>
      </w:r>
    </w:p>
    <w:p w14:paraId="459C6A7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52024-2003 Услуги физкультурно-оздоровительные и спортивные. Общие требования;</w:t>
      </w:r>
    </w:p>
    <w:p w14:paraId="1CAD807F"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52025-2003 Услуги физкультурно-оздоровительные и спортивные. Требования безопасности потребителей;</w:t>
      </w:r>
    </w:p>
    <w:p w14:paraId="47274820" w14:textId="77777777" w:rsidR="009C3E62" w:rsidRPr="00E97486" w:rsidRDefault="009C3E62" w:rsidP="00D61F03">
      <w:pPr>
        <w:pStyle w:val="22"/>
        <w:shd w:val="clear" w:color="auto" w:fill="auto"/>
        <w:tabs>
          <w:tab w:val="left" w:pos="851"/>
          <w:tab w:val="left" w:pos="1134"/>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 xml:space="preserve">ГОСТ Р 53102-2015 </w:t>
      </w:r>
      <w:r w:rsidRPr="00E97486">
        <w:rPr>
          <w:sz w:val="18"/>
          <w:szCs w:val="18"/>
        </w:rPr>
        <w:tab/>
        <w:t>«Оборудование</w:t>
      </w:r>
      <w:r w:rsidRPr="00E97486">
        <w:rPr>
          <w:sz w:val="18"/>
          <w:szCs w:val="18"/>
        </w:rPr>
        <w:tab/>
        <w:t xml:space="preserve"> детских</w:t>
      </w:r>
      <w:r w:rsidRPr="00E97486">
        <w:rPr>
          <w:sz w:val="18"/>
          <w:szCs w:val="18"/>
        </w:rPr>
        <w:tab/>
        <w:t xml:space="preserve"> игровых площадок. Термины и определения»;</w:t>
      </w:r>
    </w:p>
    <w:p w14:paraId="4906D21C"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52169-2012 «Оборудование и покрытия детских игровых площадок. Безопасность конструкции и методы испытаний. Общие требования»;</w:t>
      </w:r>
    </w:p>
    <w:p w14:paraId="25B757E3" w14:textId="77777777" w:rsidR="009C3E62" w:rsidRPr="00E97486" w:rsidRDefault="009C3E62" w:rsidP="00D61F03">
      <w:pPr>
        <w:pStyle w:val="22"/>
        <w:shd w:val="clear" w:color="auto" w:fill="auto"/>
        <w:tabs>
          <w:tab w:val="left" w:pos="851"/>
          <w:tab w:val="left" w:pos="1134"/>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52167-2012</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05B35F8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качелей. Общие требования»;</w:t>
      </w:r>
    </w:p>
    <w:p w14:paraId="4D64A37F" w14:textId="77777777" w:rsidR="009C3E62" w:rsidRPr="00E97486"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52168-2012</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28E116B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горок. Общие требования»;</w:t>
      </w:r>
    </w:p>
    <w:p w14:paraId="5E31C45F" w14:textId="77777777" w:rsidR="009C3E62" w:rsidRPr="00E97486"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52299-2013</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3647527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качалок. Общие требования»;</w:t>
      </w:r>
    </w:p>
    <w:p w14:paraId="6932A266" w14:textId="77777777" w:rsidR="009C3E62" w:rsidRPr="00E97486"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52300-2013</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568D0BB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каруселей. Общие требования»;</w:t>
      </w:r>
    </w:p>
    <w:p w14:paraId="7C07D54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52169-2012 «Оборудование и покрытия детских игровых площадок. Безопасность конструкции и методы испытаний. Общие требования»;</w:t>
      </w:r>
    </w:p>
    <w:p w14:paraId="538D1406" w14:textId="77777777" w:rsidR="009C3E62" w:rsidRPr="00E97486" w:rsidRDefault="009C3E62" w:rsidP="00D61F03">
      <w:pPr>
        <w:pStyle w:val="22"/>
        <w:shd w:val="clear" w:color="auto" w:fill="auto"/>
        <w:tabs>
          <w:tab w:val="right" w:pos="1276"/>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w:t>
      </w:r>
      <w:r w:rsidRPr="00E97486">
        <w:rPr>
          <w:sz w:val="18"/>
          <w:szCs w:val="18"/>
        </w:rPr>
        <w:tab/>
        <w:t>Р52301-2013«Оборудование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66461C4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при эксплуатации. Общие требования»;</w:t>
      </w:r>
    </w:p>
    <w:p w14:paraId="2AB85B9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w:t>
      </w:r>
      <w:r w:rsidRPr="00E97486">
        <w:rPr>
          <w:sz w:val="18"/>
          <w:szCs w:val="18"/>
          <w:lang w:val="en-US" w:bidi="en-US"/>
        </w:rPr>
        <w:t>EH</w:t>
      </w:r>
      <w:r w:rsidRPr="00E97486">
        <w:rPr>
          <w:sz w:val="18"/>
          <w:szCs w:val="18"/>
        </w:rPr>
        <w:t>1177-2013 «Ударопоглощающие покрытия детских игровых площадок. Требования безопасности и методы испытаний»;</w:t>
      </w:r>
    </w:p>
    <w:p w14:paraId="7D9E6A5F" w14:textId="77777777" w:rsidR="009C3E62" w:rsidRPr="00E97486" w:rsidRDefault="009C3E62" w:rsidP="00D61F03">
      <w:pPr>
        <w:pStyle w:val="22"/>
        <w:shd w:val="clear" w:color="auto" w:fill="auto"/>
        <w:tabs>
          <w:tab w:val="left" w:pos="1418"/>
          <w:tab w:val="left" w:pos="1843"/>
        </w:tabs>
        <w:spacing w:before="0" w:after="0" w:line="20" w:lineRule="atLeast"/>
        <w:ind w:firstLine="426"/>
        <w:contextualSpacing/>
        <w:jc w:val="both"/>
        <w:rPr>
          <w:sz w:val="18"/>
          <w:szCs w:val="18"/>
        </w:rPr>
      </w:pPr>
      <w:r w:rsidRPr="00E97486">
        <w:rPr>
          <w:sz w:val="18"/>
          <w:szCs w:val="18"/>
        </w:rPr>
        <w:t>ГОСТ Р 55677-2013 «Оборудование детских спортивных площадок. Безопасность конструкций и методы испытания. Общие требования»;</w:t>
      </w:r>
    </w:p>
    <w:p w14:paraId="4163B96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29CC2D5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55679-2013 Оборудование детских спортивных площадок. Безопасность при эксплуатации;</w:t>
      </w:r>
    </w:p>
    <w:p w14:paraId="18F40753"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52766-2007 «Дороги автомобильные общего пользования. Элементы обустройства»;</w:t>
      </w:r>
    </w:p>
    <w:p w14:paraId="64C9AEC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2842E7E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33127-2014 «Дороги автомобильные общего пользования. Ограждения дорожные. Классификация»;</w:t>
      </w:r>
    </w:p>
    <w:p w14:paraId="29C75A1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FD70D2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26213-91 Почвы. Методы определения органического вещества;</w:t>
      </w:r>
    </w:p>
    <w:p w14:paraId="582055E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53381-2009. Почвы и грунты. Грунты питательные. Технические условия»;</w:t>
      </w:r>
    </w:p>
    <w:p w14:paraId="6B8B61D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17.4.3.04-85 «Охрана природы. Почвы. Общие требования к контролю и охране от загрязнения»;</w:t>
      </w:r>
    </w:p>
    <w:p w14:paraId="5D36664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17.5.3.06-85 Охрана природы. Земли. Требования к определению норм снятия плодородного слоя почвы при производстве земляных работ;</w:t>
      </w:r>
    </w:p>
    <w:p w14:paraId="0AFE898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61EF1B2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17.4.3.07-2001 «Охрана природы. Почвы. Требования к свойствам осадков сточных вод при использовании их в качестве удобрения»;</w:t>
      </w:r>
    </w:p>
    <w:p w14:paraId="2CF1342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28329-89 Озеленение городов. Термины и определения;</w:t>
      </w:r>
    </w:p>
    <w:p w14:paraId="3C69C01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24835-81 Саженцы деревьев и кустарников. Технические условия;</w:t>
      </w:r>
    </w:p>
    <w:p w14:paraId="3FFAEDA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24909-81 Саженцы деревьев декоративных лиственных пород. Технические условия;</w:t>
      </w:r>
    </w:p>
    <w:p w14:paraId="187AE09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25769-83 Саженцы деревьев хвойных пород для озеленения городов. Технические условия;</w:t>
      </w:r>
    </w:p>
    <w:p w14:paraId="3D0746B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51232-98 «Вода питьевая»;</w:t>
      </w:r>
    </w:p>
    <w:p w14:paraId="5B31B5D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2761-84 «Охрана природы. Гидросфера. Правила выбора и оценка качества источников централизованного хозяйственно-питьевого водоснабжения»;</w:t>
      </w:r>
    </w:p>
    <w:p w14:paraId="1D1A22F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0EBC557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6A279A1C"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23407-78 «Ограждения инвентарные строительных площадок и участков производства строительно-монтажных работ»;</w:t>
      </w:r>
    </w:p>
    <w:p w14:paraId="0C5002E2" w14:textId="77777777" w:rsidR="009C3E62" w:rsidRPr="00E97486" w:rsidRDefault="009C3E62" w:rsidP="00D61F03">
      <w:pPr>
        <w:pStyle w:val="13"/>
        <w:keepNext/>
        <w:keepLines/>
        <w:shd w:val="clear" w:color="auto" w:fill="auto"/>
        <w:spacing w:line="20" w:lineRule="atLeast"/>
        <w:ind w:firstLine="426"/>
        <w:contextualSpacing/>
        <w:jc w:val="both"/>
        <w:rPr>
          <w:b w:val="0"/>
          <w:sz w:val="18"/>
          <w:szCs w:val="18"/>
        </w:rPr>
      </w:pPr>
      <w:r w:rsidRPr="00E97486">
        <w:rPr>
          <w:b w:val="0"/>
          <w:sz w:val="18"/>
          <w:szCs w:val="1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7" w:name="bookmark4"/>
      <w:r w:rsidRPr="00E97486">
        <w:rPr>
          <w:b w:val="0"/>
          <w:sz w:val="18"/>
          <w:szCs w:val="18"/>
        </w:rPr>
        <w:t xml:space="preserve"> внутригородских районов</w:t>
      </w:r>
      <w:bookmarkEnd w:id="37"/>
      <w:r w:rsidRPr="00E97486">
        <w:rPr>
          <w:b w:val="0"/>
          <w:sz w:val="18"/>
          <w:szCs w:val="18"/>
        </w:rPr>
        <w:t>».</w:t>
      </w:r>
    </w:p>
    <w:p w14:paraId="748B625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Иные своды правил и стандарты, применяемые при осуществлении деятельности по благоустройству.</w:t>
      </w:r>
    </w:p>
    <w:p w14:paraId="22491720" w14:textId="77777777" w:rsidR="009C3E62" w:rsidRPr="00E97486" w:rsidRDefault="009C3E62" w:rsidP="00D61F03">
      <w:pPr>
        <w:pStyle w:val="14"/>
        <w:spacing w:line="20" w:lineRule="atLeast"/>
        <w:contextualSpacing/>
        <w:rPr>
          <w:sz w:val="18"/>
          <w:szCs w:val="18"/>
        </w:rPr>
      </w:pPr>
    </w:p>
    <w:p w14:paraId="6908E6FC" w14:textId="6E8C8029" w:rsidR="009C3E62" w:rsidRPr="00E97486" w:rsidRDefault="00AA7AAF" w:rsidP="00D61F03">
      <w:pPr>
        <w:pStyle w:val="14"/>
        <w:spacing w:line="20" w:lineRule="atLeast"/>
        <w:contextualSpacing/>
        <w:rPr>
          <w:sz w:val="18"/>
          <w:szCs w:val="18"/>
        </w:rPr>
      </w:pPr>
      <w:r w:rsidRPr="00E97486">
        <w:rPr>
          <w:sz w:val="18"/>
          <w:szCs w:val="18"/>
        </w:rPr>
        <w:t xml:space="preserve">      </w:t>
      </w:r>
      <w:r w:rsidR="009C3E62" w:rsidRPr="00E97486">
        <w:rPr>
          <w:sz w:val="18"/>
          <w:szCs w:val="18"/>
        </w:rPr>
        <w:t>Приложение А</w:t>
      </w:r>
      <w:r w:rsidR="009C3E62" w:rsidRPr="00E97486">
        <w:rPr>
          <w:sz w:val="18"/>
          <w:szCs w:val="18"/>
          <w:u w:val="single"/>
        </w:rPr>
        <w:t>.</w:t>
      </w:r>
      <w:r w:rsidRPr="00E97486">
        <w:rPr>
          <w:sz w:val="18"/>
          <w:szCs w:val="18"/>
          <w:u w:val="single"/>
        </w:rPr>
        <w:t xml:space="preserve"> </w:t>
      </w:r>
      <w:r w:rsidR="009C3E62" w:rsidRPr="00E97486">
        <w:rPr>
          <w:sz w:val="18"/>
          <w:szCs w:val="18"/>
        </w:rPr>
        <w:t>Характеристикиозеленения территории.</w:t>
      </w:r>
    </w:p>
    <w:p w14:paraId="159252E0"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Приложение Б.  Приемы благоустройства на территориях рекреационного </w:t>
      </w:r>
    </w:p>
    <w:p w14:paraId="2982227C"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назначения.</w:t>
      </w:r>
    </w:p>
    <w:p w14:paraId="0071B0F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Приложение В.  Приемы благоустройства на территориях производственного</w:t>
      </w:r>
    </w:p>
    <w:p w14:paraId="249F876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назначения.</w:t>
      </w:r>
    </w:p>
    <w:p w14:paraId="1719EAF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Приложение Г.  Виды покрытия транспортных и пешеходных коммуникаций.</w:t>
      </w:r>
    </w:p>
    <w:p w14:paraId="58589ADA" w14:textId="77777777" w:rsidR="009C3E62" w:rsidRPr="00E97486" w:rsidRDefault="009C3E62" w:rsidP="00D61F03">
      <w:pPr>
        <w:pStyle w:val="10"/>
        <w:keepNext w:val="0"/>
        <w:spacing w:before="0" w:after="0" w:line="20" w:lineRule="atLeast"/>
        <w:ind w:firstLine="426"/>
        <w:contextualSpacing/>
        <w:jc w:val="both"/>
        <w:rPr>
          <w:rFonts w:cs="Times New Roman"/>
          <w:b w:val="0"/>
          <w:sz w:val="18"/>
          <w:szCs w:val="18"/>
        </w:rPr>
      </w:pPr>
      <w:r w:rsidRPr="00E97486">
        <w:rPr>
          <w:rFonts w:cs="Times New Roman"/>
          <w:b w:val="0"/>
          <w:sz w:val="18"/>
          <w:szCs w:val="18"/>
        </w:rPr>
        <w:t>Приложение Д. Порядок содержания строительных площадок.</w:t>
      </w:r>
    </w:p>
    <w:bookmarkStart w:id="38" w:name="_Toc37759143"/>
    <w:p w14:paraId="5A398276" w14:textId="1F1D9C1C" w:rsidR="009C3E62" w:rsidRPr="00E97486" w:rsidRDefault="00A11400" w:rsidP="00D61F03">
      <w:pPr>
        <w:spacing w:line="20" w:lineRule="atLeast"/>
        <w:ind w:right="-8"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fldChar w:fldCharType="begin"/>
      </w:r>
      <w:r w:rsidR="009C3E62" w:rsidRPr="00E97486">
        <w:rPr>
          <w:rFonts w:ascii="Times New Roman" w:hAnsi="Times New Roman" w:cs="Times New Roman"/>
          <w:sz w:val="18"/>
          <w:szCs w:val="18"/>
        </w:rPr>
        <w:instrText xml:space="preserve"> HYPERLINK \l "_Toc37759155" </w:instrText>
      </w:r>
      <w:r w:rsidRPr="00E97486">
        <w:rPr>
          <w:rFonts w:ascii="Times New Roman" w:hAnsi="Times New Roman" w:cs="Times New Roman"/>
          <w:sz w:val="18"/>
          <w:szCs w:val="18"/>
        </w:rPr>
        <w:fldChar w:fldCharType="separate"/>
      </w:r>
      <w:r w:rsidR="009C3E62" w:rsidRPr="00E97486">
        <w:rPr>
          <w:rFonts w:ascii="Times New Roman" w:hAnsi="Times New Roman" w:cs="Times New Roman"/>
          <w:sz w:val="18"/>
          <w:szCs w:val="18"/>
        </w:rPr>
        <w:t>Приложение</w:t>
      </w:r>
      <w:r w:rsidR="00AA7AAF"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Е</w:t>
      </w:r>
      <w:r w:rsidRPr="00E97486">
        <w:rPr>
          <w:rFonts w:ascii="Times New Roman" w:hAnsi="Times New Roman" w:cs="Times New Roman"/>
          <w:sz w:val="18"/>
          <w:szCs w:val="18"/>
        </w:rPr>
        <w:fldChar w:fldCharType="end"/>
      </w:r>
      <w:r w:rsidR="009C3E62" w:rsidRPr="00E97486">
        <w:rPr>
          <w:rFonts w:ascii="Times New Roman" w:hAnsi="Times New Roman" w:cs="Times New Roman"/>
          <w:sz w:val="18"/>
          <w:szCs w:val="18"/>
        </w:rPr>
        <w:t xml:space="preserve">. Правила по оформлению и размещению вывесок и  </w:t>
      </w:r>
    </w:p>
    <w:p w14:paraId="6B4EC22E" w14:textId="77777777" w:rsidR="009C3E62" w:rsidRPr="00E97486" w:rsidRDefault="009C3E62" w:rsidP="00D61F03">
      <w:pPr>
        <w:spacing w:line="20" w:lineRule="atLeast"/>
        <w:ind w:right="-8"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информации</w:t>
      </w:r>
    </w:p>
    <w:p w14:paraId="477C4C55" w14:textId="77777777" w:rsidR="009C3E62" w:rsidRPr="00E97486" w:rsidRDefault="009C3E62" w:rsidP="00D61F03">
      <w:pPr>
        <w:autoSpaceDE w:val="0"/>
        <w:autoSpaceDN w:val="0"/>
        <w:adjustRightInd w:val="0"/>
        <w:spacing w:line="20" w:lineRule="atLeast"/>
        <w:ind w:firstLine="425"/>
        <w:contextualSpacing/>
        <w:jc w:val="both"/>
        <w:outlineLvl w:val="1"/>
        <w:rPr>
          <w:rFonts w:ascii="Times New Roman" w:hAnsi="Times New Roman" w:cs="Times New Roman"/>
          <w:b/>
          <w:sz w:val="18"/>
          <w:szCs w:val="18"/>
        </w:rPr>
      </w:pPr>
      <w:r w:rsidRPr="00E97486">
        <w:rPr>
          <w:rFonts w:ascii="Times New Roman" w:hAnsi="Times New Roman" w:cs="Times New Roman"/>
          <w:sz w:val="18"/>
          <w:szCs w:val="18"/>
        </w:rPr>
        <w:t>Приложение Ж. Положение об уборке территории</w:t>
      </w:r>
    </w:p>
    <w:p w14:paraId="068928D5" w14:textId="77777777" w:rsidR="009C3E62" w:rsidRPr="00E97486" w:rsidRDefault="009C3E62" w:rsidP="00D61F03">
      <w:pPr>
        <w:spacing w:line="20" w:lineRule="atLeast"/>
        <w:ind w:firstLine="425"/>
        <w:contextualSpacing/>
        <w:jc w:val="both"/>
        <w:rPr>
          <w:rFonts w:ascii="Times New Roman" w:hAnsi="Times New Roman" w:cs="Times New Roman"/>
          <w:b/>
          <w:sz w:val="18"/>
          <w:szCs w:val="18"/>
        </w:rPr>
      </w:pPr>
      <w:r w:rsidRPr="00E97486">
        <w:rPr>
          <w:rFonts w:ascii="Times New Roman" w:hAnsi="Times New Roman" w:cs="Times New Roman"/>
          <w:sz w:val="18"/>
          <w:szCs w:val="18"/>
        </w:rPr>
        <w:t>Приложение И. Порядок содержания элементов благоустройства</w:t>
      </w:r>
    </w:p>
    <w:p w14:paraId="54F89DC6" w14:textId="77777777" w:rsidR="009C3E62" w:rsidRPr="00E97486" w:rsidRDefault="009C3E62" w:rsidP="00C760B9">
      <w:pPr>
        <w:pStyle w:val="10"/>
        <w:keepNext w:val="0"/>
        <w:spacing w:after="0" w:line="20" w:lineRule="atLeast"/>
        <w:contextualSpacing/>
        <w:jc w:val="right"/>
        <w:rPr>
          <w:rFonts w:cs="Times New Roman"/>
          <w:b w:val="0"/>
          <w:bCs w:val="0"/>
          <w:sz w:val="18"/>
          <w:szCs w:val="18"/>
        </w:rPr>
      </w:pPr>
      <w:r w:rsidRPr="00E97486">
        <w:rPr>
          <w:rFonts w:cs="Times New Roman"/>
          <w:b w:val="0"/>
          <w:bCs w:val="0"/>
          <w:sz w:val="18"/>
          <w:szCs w:val="18"/>
        </w:rPr>
        <w:t xml:space="preserve">ПРИЛОЖЕНИЕ </w:t>
      </w:r>
      <w:bookmarkEnd w:id="38"/>
      <w:r w:rsidRPr="00E97486">
        <w:rPr>
          <w:rFonts w:cs="Times New Roman"/>
          <w:b w:val="0"/>
          <w:bCs w:val="0"/>
          <w:sz w:val="18"/>
          <w:szCs w:val="18"/>
        </w:rPr>
        <w:t>А</w:t>
      </w:r>
    </w:p>
    <w:p w14:paraId="60C99E6D" w14:textId="77777777" w:rsidR="009C3E62" w:rsidRPr="00E97486" w:rsidRDefault="009C3E62" w:rsidP="00D61F03">
      <w:pPr>
        <w:autoSpaceDE w:val="0"/>
        <w:autoSpaceDN w:val="0"/>
        <w:adjustRightInd w:val="0"/>
        <w:spacing w:before="120" w:after="120" w:line="20" w:lineRule="atLeast"/>
        <w:contextualSpacing/>
        <w:jc w:val="center"/>
        <w:outlineLvl w:val="0"/>
        <w:rPr>
          <w:rFonts w:ascii="Times New Roman" w:eastAsia="Times New Roman" w:hAnsi="Times New Roman" w:cs="Times New Roman"/>
          <w:b/>
          <w:bCs/>
          <w:kern w:val="28"/>
          <w:sz w:val="18"/>
          <w:szCs w:val="18"/>
        </w:rPr>
      </w:pPr>
      <w:bookmarkStart w:id="39" w:name="_Toc37759144"/>
      <w:r w:rsidRPr="00E97486">
        <w:rPr>
          <w:rFonts w:ascii="Times New Roman" w:eastAsia="Times New Roman" w:hAnsi="Times New Roman" w:cs="Times New Roman"/>
          <w:b/>
          <w:bCs/>
          <w:kern w:val="28"/>
          <w:sz w:val="18"/>
          <w:szCs w:val="18"/>
        </w:rPr>
        <w:t>ХАРАКТЕРИСТИКИОЗЕЛЕНЕНИЯ ТЕРРИТОРИИ</w:t>
      </w:r>
    </w:p>
    <w:bookmarkEnd w:id="39"/>
    <w:p w14:paraId="221C5E59" w14:textId="77777777" w:rsidR="00911149" w:rsidRDefault="00911149" w:rsidP="00D61F03">
      <w:pPr>
        <w:spacing w:line="20" w:lineRule="atLeast"/>
        <w:contextualSpacing/>
        <w:jc w:val="right"/>
        <w:rPr>
          <w:rFonts w:ascii="Times New Roman" w:hAnsi="Times New Roman" w:cs="Times New Roman"/>
          <w:sz w:val="18"/>
          <w:szCs w:val="18"/>
        </w:rPr>
      </w:pPr>
    </w:p>
    <w:p w14:paraId="31CFB236" w14:textId="5323DE84" w:rsidR="009C3E62" w:rsidRPr="00911149" w:rsidRDefault="009C3E62" w:rsidP="00D61F03">
      <w:pPr>
        <w:spacing w:line="20" w:lineRule="atLeast"/>
        <w:contextualSpacing/>
        <w:jc w:val="right"/>
        <w:rPr>
          <w:rFonts w:ascii="Times New Roman" w:hAnsi="Times New Roman" w:cs="Times New Roman"/>
          <w:b/>
          <w:bCs/>
          <w:sz w:val="18"/>
          <w:szCs w:val="18"/>
        </w:rPr>
      </w:pPr>
      <w:r w:rsidRPr="00911149">
        <w:rPr>
          <w:rFonts w:ascii="Times New Roman" w:hAnsi="Times New Roman" w:cs="Times New Roman"/>
          <w:b/>
          <w:bCs/>
          <w:sz w:val="18"/>
          <w:szCs w:val="18"/>
        </w:rPr>
        <w:t>Таблица А.1</w:t>
      </w:r>
      <w:r w:rsidRPr="00911149">
        <w:rPr>
          <w:rFonts w:ascii="Times New Roman" w:hAnsi="Times New Roman" w:cs="Times New Roman"/>
          <w:b/>
          <w:bCs/>
          <w:sz w:val="18"/>
          <w:szCs w:val="18"/>
        </w:rPr>
        <w:tab/>
      </w:r>
    </w:p>
    <w:p w14:paraId="4B5367D3" w14:textId="6CEF7C81" w:rsidR="009C3E62" w:rsidRPr="00911149" w:rsidRDefault="009C3E62" w:rsidP="00911149">
      <w:pPr>
        <w:spacing w:line="20" w:lineRule="atLeast"/>
        <w:contextualSpacing/>
        <w:jc w:val="center"/>
        <w:rPr>
          <w:rFonts w:ascii="Times New Roman" w:hAnsi="Times New Roman" w:cs="Times New Roman"/>
          <w:b/>
          <w:bCs/>
          <w:sz w:val="18"/>
          <w:szCs w:val="18"/>
        </w:rPr>
      </w:pPr>
      <w:r w:rsidRPr="00911149">
        <w:rPr>
          <w:rFonts w:ascii="Times New Roman" w:hAnsi="Times New Roman" w:cs="Times New Roman"/>
          <w:b/>
          <w:bCs/>
          <w:sz w:val="18"/>
          <w:szCs w:val="18"/>
        </w:rPr>
        <w:t xml:space="preserve">Максимальное количество деревьев и кустарников на </w:t>
      </w:r>
      <w:smartTag w:uri="urn:schemas-microsoft-com:office:smarttags" w:element="metricconverter">
        <w:smartTagPr>
          <w:attr w:name="ProductID" w:val="1 га"/>
        </w:smartTagPr>
        <w:r w:rsidRPr="00911149">
          <w:rPr>
            <w:rFonts w:ascii="Times New Roman" w:hAnsi="Times New Roman" w:cs="Times New Roman"/>
            <w:b/>
            <w:bCs/>
            <w:sz w:val="18"/>
            <w:szCs w:val="18"/>
          </w:rPr>
          <w:t>1 га</w:t>
        </w:r>
      </w:smartTag>
      <w:r w:rsidR="00AA7AAF" w:rsidRPr="00911149">
        <w:rPr>
          <w:rFonts w:ascii="Times New Roman" w:hAnsi="Times New Roman" w:cs="Times New Roman"/>
          <w:b/>
          <w:bCs/>
          <w:sz w:val="18"/>
          <w:szCs w:val="18"/>
        </w:rPr>
        <w:t xml:space="preserve">. </w:t>
      </w:r>
      <w:r w:rsidRPr="00911149">
        <w:rPr>
          <w:rFonts w:ascii="Times New Roman" w:hAnsi="Times New Roman" w:cs="Times New Roman"/>
          <w:b/>
          <w:bCs/>
          <w:sz w:val="18"/>
          <w:szCs w:val="18"/>
        </w:rPr>
        <w:t>озелененной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52"/>
        <w:gridCol w:w="3519"/>
        <w:gridCol w:w="2466"/>
      </w:tblGrid>
      <w:tr w:rsidR="009C3E62" w:rsidRPr="00E97486" w14:paraId="34D3DB7F" w14:textId="77777777" w:rsidTr="009C3E6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59C2F4A6"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0" w:name="TO0000013"/>
            <w:r w:rsidRPr="00E97486">
              <w:rPr>
                <w:rFonts w:ascii="Times New Roman" w:hAnsi="Times New Roman" w:cs="Times New Roman"/>
                <w:sz w:val="18"/>
                <w:szCs w:val="18"/>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27306C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07CBE9C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Кустарники</w:t>
            </w:r>
          </w:p>
        </w:tc>
      </w:tr>
      <w:tr w:rsidR="009C3E62" w:rsidRPr="00E97486" w14:paraId="76F6F23A"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E98621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Озелененные территории общего пользования</w:t>
            </w:r>
          </w:p>
        </w:tc>
      </w:tr>
      <w:tr w:rsidR="009C3E62" w:rsidRPr="00E97486" w14:paraId="1C71D5CC"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7AB782E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6D2668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120-170</w:t>
            </w:r>
          </w:p>
        </w:tc>
        <w:tc>
          <w:tcPr>
            <w:tcW w:w="1193" w:type="pct"/>
            <w:tcBorders>
              <w:top w:val="single" w:sz="4" w:space="0" w:color="auto"/>
              <w:left w:val="single" w:sz="4" w:space="0" w:color="auto"/>
              <w:bottom w:val="single" w:sz="4" w:space="0" w:color="auto"/>
              <w:right w:val="single" w:sz="4" w:space="0" w:color="auto"/>
            </w:tcBorders>
          </w:tcPr>
          <w:p w14:paraId="757B76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800-1000</w:t>
            </w:r>
          </w:p>
        </w:tc>
      </w:tr>
      <w:tr w:rsidR="009C3E62" w:rsidRPr="00E97486" w14:paraId="6A80E6ED"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5623BC2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Скверы</w:t>
            </w:r>
          </w:p>
        </w:tc>
        <w:tc>
          <w:tcPr>
            <w:tcW w:w="1702" w:type="pct"/>
            <w:tcBorders>
              <w:top w:val="single" w:sz="4" w:space="0" w:color="auto"/>
              <w:left w:val="single" w:sz="4" w:space="0" w:color="auto"/>
              <w:bottom w:val="single" w:sz="4" w:space="0" w:color="auto"/>
              <w:right w:val="single" w:sz="4" w:space="0" w:color="auto"/>
            </w:tcBorders>
          </w:tcPr>
          <w:p w14:paraId="33F674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100-130</w:t>
            </w:r>
          </w:p>
        </w:tc>
        <w:tc>
          <w:tcPr>
            <w:tcW w:w="1193" w:type="pct"/>
            <w:tcBorders>
              <w:top w:val="single" w:sz="4" w:space="0" w:color="auto"/>
              <w:left w:val="single" w:sz="4" w:space="0" w:color="auto"/>
              <w:bottom w:val="single" w:sz="4" w:space="0" w:color="auto"/>
              <w:right w:val="single" w:sz="4" w:space="0" w:color="auto"/>
            </w:tcBorders>
          </w:tcPr>
          <w:p w14:paraId="10F0372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1000-1300</w:t>
            </w:r>
          </w:p>
        </w:tc>
      </w:tr>
      <w:tr w:rsidR="009C3E62" w:rsidRPr="00E97486" w14:paraId="2DED6B4F"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6E27F36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Бульвары</w:t>
            </w:r>
          </w:p>
        </w:tc>
        <w:tc>
          <w:tcPr>
            <w:tcW w:w="1702" w:type="pct"/>
            <w:tcBorders>
              <w:top w:val="single" w:sz="4" w:space="0" w:color="auto"/>
              <w:left w:val="single" w:sz="4" w:space="0" w:color="auto"/>
              <w:bottom w:val="single" w:sz="4" w:space="0" w:color="auto"/>
              <w:right w:val="single" w:sz="4" w:space="0" w:color="auto"/>
            </w:tcBorders>
          </w:tcPr>
          <w:p w14:paraId="0DB29A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200-300</w:t>
            </w:r>
          </w:p>
        </w:tc>
        <w:tc>
          <w:tcPr>
            <w:tcW w:w="1193" w:type="pct"/>
            <w:tcBorders>
              <w:top w:val="single" w:sz="4" w:space="0" w:color="auto"/>
              <w:left w:val="single" w:sz="4" w:space="0" w:color="auto"/>
              <w:bottom w:val="single" w:sz="4" w:space="0" w:color="auto"/>
              <w:right w:val="single" w:sz="4" w:space="0" w:color="auto"/>
            </w:tcBorders>
          </w:tcPr>
          <w:p w14:paraId="17EE598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1200-1300</w:t>
            </w:r>
          </w:p>
        </w:tc>
      </w:tr>
      <w:tr w:rsidR="009C3E62" w:rsidRPr="00E97486" w14:paraId="4540653E"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83A72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Озелененные территории на участках застройки</w:t>
            </w:r>
          </w:p>
        </w:tc>
      </w:tr>
      <w:tr w:rsidR="009C3E62" w:rsidRPr="00E97486" w14:paraId="4AFE4253"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5278D0D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7FF1AA3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100-120</w:t>
            </w:r>
          </w:p>
        </w:tc>
        <w:tc>
          <w:tcPr>
            <w:tcW w:w="1193" w:type="pct"/>
            <w:tcBorders>
              <w:top w:val="single" w:sz="4" w:space="0" w:color="auto"/>
              <w:left w:val="single" w:sz="4" w:space="0" w:color="auto"/>
              <w:bottom w:val="single" w:sz="4" w:space="0" w:color="auto"/>
              <w:right w:val="single" w:sz="4" w:space="0" w:color="auto"/>
            </w:tcBorders>
          </w:tcPr>
          <w:p w14:paraId="751BEA7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400-480</w:t>
            </w:r>
          </w:p>
        </w:tc>
      </w:tr>
      <w:tr w:rsidR="009C3E62" w:rsidRPr="00E97486" w14:paraId="6D720138"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1743506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0C7163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160-200</w:t>
            </w:r>
          </w:p>
        </w:tc>
        <w:tc>
          <w:tcPr>
            <w:tcW w:w="1193" w:type="pct"/>
            <w:tcBorders>
              <w:top w:val="single" w:sz="4" w:space="0" w:color="auto"/>
              <w:left w:val="single" w:sz="4" w:space="0" w:color="auto"/>
              <w:bottom w:val="single" w:sz="4" w:space="0" w:color="auto"/>
              <w:right w:val="single" w:sz="4" w:space="0" w:color="auto"/>
            </w:tcBorders>
          </w:tcPr>
          <w:p w14:paraId="75021F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640-800</w:t>
            </w:r>
          </w:p>
        </w:tc>
      </w:tr>
      <w:tr w:rsidR="009C3E62" w:rsidRPr="00E97486" w14:paraId="52794EEC"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49A5AA7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38991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140-180</w:t>
            </w:r>
          </w:p>
        </w:tc>
        <w:tc>
          <w:tcPr>
            <w:tcW w:w="1193" w:type="pct"/>
            <w:tcBorders>
              <w:top w:val="single" w:sz="4" w:space="0" w:color="auto"/>
              <w:left w:val="single" w:sz="4" w:space="0" w:color="auto"/>
              <w:bottom w:val="single" w:sz="4" w:space="0" w:color="auto"/>
              <w:right w:val="single" w:sz="4" w:space="0" w:color="auto"/>
            </w:tcBorders>
          </w:tcPr>
          <w:p w14:paraId="7F9D595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560-720</w:t>
            </w:r>
          </w:p>
        </w:tc>
      </w:tr>
      <w:tr w:rsidR="009C3E62" w:rsidRPr="00E97486" w14:paraId="7A09F4AB"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12D5985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2742FF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100-130</w:t>
            </w:r>
          </w:p>
        </w:tc>
        <w:tc>
          <w:tcPr>
            <w:tcW w:w="1193" w:type="pct"/>
            <w:tcBorders>
              <w:top w:val="single" w:sz="4" w:space="0" w:color="auto"/>
              <w:left w:val="single" w:sz="4" w:space="0" w:color="auto"/>
              <w:bottom w:val="single" w:sz="4" w:space="0" w:color="auto"/>
              <w:right w:val="single" w:sz="4" w:space="0" w:color="auto"/>
            </w:tcBorders>
          </w:tcPr>
          <w:p w14:paraId="504ECC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400-520</w:t>
            </w:r>
          </w:p>
        </w:tc>
      </w:tr>
      <w:tr w:rsidR="009C3E62" w:rsidRPr="00E97486" w14:paraId="47BFB627"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6AFC2DD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7779C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180-250</w:t>
            </w:r>
          </w:p>
        </w:tc>
        <w:tc>
          <w:tcPr>
            <w:tcW w:w="1193" w:type="pct"/>
            <w:tcBorders>
              <w:top w:val="single" w:sz="4" w:space="0" w:color="auto"/>
              <w:left w:val="single" w:sz="4" w:space="0" w:color="auto"/>
              <w:bottom w:val="single" w:sz="4" w:space="0" w:color="auto"/>
              <w:right w:val="single" w:sz="4" w:space="0" w:color="auto"/>
            </w:tcBorders>
          </w:tcPr>
          <w:p w14:paraId="72C341C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720-1000</w:t>
            </w:r>
          </w:p>
        </w:tc>
      </w:tr>
      <w:tr w:rsidR="009C3E62" w:rsidRPr="00E97486" w14:paraId="41EC63C0"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20BBD30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609AA9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150-180*</w:t>
            </w:r>
          </w:p>
        </w:tc>
        <w:tc>
          <w:tcPr>
            <w:tcW w:w="1193" w:type="pct"/>
            <w:tcBorders>
              <w:top w:val="single" w:sz="4" w:space="0" w:color="auto"/>
              <w:left w:val="single" w:sz="4" w:space="0" w:color="auto"/>
              <w:bottom w:val="single" w:sz="4" w:space="0" w:color="auto"/>
              <w:right w:val="single" w:sz="4" w:space="0" w:color="auto"/>
            </w:tcBorders>
          </w:tcPr>
          <w:p w14:paraId="285AE4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600-720</w:t>
            </w:r>
          </w:p>
        </w:tc>
      </w:tr>
      <w:tr w:rsidR="009C3E62" w:rsidRPr="00E97486" w14:paraId="4B53731D"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4BB951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Озелененные территории специального назначения</w:t>
            </w:r>
          </w:p>
        </w:tc>
      </w:tr>
      <w:tr w:rsidR="009C3E62" w:rsidRPr="00E97486" w14:paraId="2B4208AC"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5B73FE9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0BFBE0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150-180</w:t>
            </w:r>
          </w:p>
        </w:tc>
        <w:tc>
          <w:tcPr>
            <w:tcW w:w="1193" w:type="pct"/>
            <w:tcBorders>
              <w:top w:val="single" w:sz="4" w:space="0" w:color="auto"/>
              <w:left w:val="single" w:sz="4" w:space="0" w:color="auto"/>
              <w:bottom w:val="single" w:sz="4" w:space="0" w:color="auto"/>
              <w:right w:val="single" w:sz="4" w:space="0" w:color="auto"/>
            </w:tcBorders>
          </w:tcPr>
          <w:p w14:paraId="58E02D9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600-720</w:t>
            </w:r>
          </w:p>
        </w:tc>
      </w:tr>
      <w:tr w:rsidR="009C3E62" w:rsidRPr="00E97486" w14:paraId="0B50ED70"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1F5369E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5E129E5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В зависимости от процента озеленения зоны</w:t>
            </w:r>
          </w:p>
        </w:tc>
      </w:tr>
      <w:tr w:rsidR="009C3E62" w:rsidRPr="00E97486" w14:paraId="1F0A01D5"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AB18AE6" w14:textId="77777777" w:rsidR="009C3E62" w:rsidRPr="00E97486" w:rsidRDefault="009C3E62" w:rsidP="00D61F03">
            <w:pPr>
              <w:spacing w:before="120"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В зависимости от профиля предприятия.</w:t>
            </w:r>
          </w:p>
          <w:p w14:paraId="482A6FA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На </w:t>
            </w:r>
            <w:smartTag w:uri="urn:schemas-microsoft-com:office:smarttags" w:element="metricconverter">
              <w:smartTagPr>
                <w:attr w:name="ProductID" w:val="1 км"/>
              </w:smartTagPr>
              <w:r w:rsidRPr="00E97486">
                <w:rPr>
                  <w:rFonts w:ascii="Times New Roman" w:hAnsi="Times New Roman" w:cs="Times New Roman"/>
                  <w:sz w:val="18"/>
                  <w:szCs w:val="18"/>
                </w:rPr>
                <w:t>1 км</w:t>
              </w:r>
            </w:smartTag>
            <w:r w:rsidRPr="00E97486">
              <w:rPr>
                <w:rFonts w:ascii="Times New Roman" w:hAnsi="Times New Roman" w:cs="Times New Roman"/>
                <w:sz w:val="18"/>
                <w:szCs w:val="18"/>
              </w:rPr>
              <w:t xml:space="preserve"> при условии допустимости насаждений.</w:t>
            </w:r>
          </w:p>
        </w:tc>
      </w:tr>
      <w:bookmarkEnd w:id="40"/>
    </w:tbl>
    <w:p w14:paraId="2DF3FF84" w14:textId="77777777" w:rsidR="00490C47" w:rsidRDefault="00490C47" w:rsidP="00D61F03">
      <w:pPr>
        <w:spacing w:before="120" w:line="20" w:lineRule="atLeast"/>
        <w:contextualSpacing/>
        <w:jc w:val="right"/>
        <w:rPr>
          <w:rFonts w:ascii="Times New Roman" w:hAnsi="Times New Roman" w:cs="Times New Roman"/>
          <w:sz w:val="18"/>
          <w:szCs w:val="18"/>
        </w:rPr>
      </w:pPr>
    </w:p>
    <w:p w14:paraId="5DF509A4" w14:textId="68F584C9" w:rsidR="009C3E62" w:rsidRPr="00490C47" w:rsidRDefault="009C3E62" w:rsidP="00D61F03">
      <w:pPr>
        <w:spacing w:before="120" w:line="20" w:lineRule="atLeast"/>
        <w:contextualSpacing/>
        <w:jc w:val="right"/>
        <w:rPr>
          <w:rFonts w:ascii="Times New Roman" w:hAnsi="Times New Roman" w:cs="Times New Roman"/>
          <w:b/>
          <w:bCs/>
          <w:sz w:val="18"/>
          <w:szCs w:val="18"/>
        </w:rPr>
      </w:pPr>
      <w:r w:rsidRPr="00490C47">
        <w:rPr>
          <w:rFonts w:ascii="Times New Roman" w:hAnsi="Times New Roman" w:cs="Times New Roman"/>
          <w:b/>
          <w:bCs/>
          <w:sz w:val="18"/>
          <w:szCs w:val="18"/>
        </w:rPr>
        <w:t>Таблица А.2.</w:t>
      </w:r>
    </w:p>
    <w:p w14:paraId="1C7FBA70" w14:textId="77777777" w:rsidR="009C3E62" w:rsidRPr="00490C47" w:rsidRDefault="009C3E62" w:rsidP="00D61F03">
      <w:pPr>
        <w:spacing w:after="120" w:line="20" w:lineRule="atLeast"/>
        <w:contextualSpacing/>
        <w:jc w:val="center"/>
        <w:rPr>
          <w:rFonts w:ascii="Times New Roman" w:hAnsi="Times New Roman" w:cs="Times New Roman"/>
          <w:b/>
          <w:bCs/>
          <w:sz w:val="18"/>
          <w:szCs w:val="18"/>
        </w:rPr>
      </w:pPr>
      <w:r w:rsidRPr="00490C47">
        <w:rPr>
          <w:rFonts w:ascii="Times New Roman" w:hAnsi="Times New Roman" w:cs="Times New Roman"/>
          <w:b/>
          <w:bCs/>
          <w:sz w:val="18"/>
          <w:szCs w:val="18"/>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49"/>
        <w:gridCol w:w="6088"/>
      </w:tblGrid>
      <w:tr w:rsidR="009C3E62" w:rsidRPr="00E97486" w14:paraId="1B25D563" w14:textId="77777777" w:rsidTr="009C3E6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B2016B4"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1" w:name="TO0000014"/>
            <w:r w:rsidRPr="00E97486">
              <w:rPr>
                <w:rFonts w:ascii="Times New Roman" w:hAnsi="Times New Roman" w:cs="Times New Roman"/>
                <w:sz w:val="18"/>
                <w:szCs w:val="18"/>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4913E4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Удельный вес цветников* от площади озеленения объектов</w:t>
            </w:r>
          </w:p>
        </w:tc>
      </w:tr>
      <w:tr w:rsidR="009C3E62" w:rsidRPr="00E97486" w14:paraId="1C85B539"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1578098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3912AD0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2,0-2,5</w:t>
            </w:r>
          </w:p>
        </w:tc>
      </w:tr>
      <w:tr w:rsidR="009C3E62" w:rsidRPr="00E97486" w14:paraId="351F71CB"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0861BF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43EB4E1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2,5-3,0</w:t>
            </w:r>
          </w:p>
        </w:tc>
      </w:tr>
      <w:tr w:rsidR="009C3E62" w:rsidRPr="00E97486" w14:paraId="4B261397"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125D3D6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E089AC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4,0-5,0</w:t>
            </w:r>
          </w:p>
        </w:tc>
      </w:tr>
      <w:tr w:rsidR="009C3E62" w:rsidRPr="00E97486" w14:paraId="154F9B5A"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0ECA5F2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04B0FF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3,0-4,0</w:t>
            </w:r>
          </w:p>
        </w:tc>
      </w:tr>
      <w:tr w:rsidR="009C3E62" w:rsidRPr="00E97486" w14:paraId="7EC01478" w14:textId="77777777"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A078D2F" w14:textId="77777777" w:rsidR="009C3E62" w:rsidRPr="00E97486" w:rsidRDefault="009C3E62" w:rsidP="00D61F03">
            <w:pPr>
              <w:spacing w:before="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том числе не менее половины от площади цветника следует формировать из многолетников</w:t>
            </w:r>
          </w:p>
        </w:tc>
      </w:tr>
    </w:tbl>
    <w:bookmarkEnd w:id="41"/>
    <w:p w14:paraId="29DE3BFA"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Таблица А.3.</w:t>
      </w:r>
      <w:r w:rsidRPr="00E97486">
        <w:rPr>
          <w:rFonts w:ascii="Times New Roman" w:hAnsi="Times New Roman" w:cs="Times New Roman"/>
          <w:sz w:val="18"/>
          <w:szCs w:val="18"/>
        </w:rPr>
        <w:tab/>
      </w:r>
    </w:p>
    <w:p w14:paraId="4DAFAD60"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76"/>
        <w:gridCol w:w="5061"/>
      </w:tblGrid>
      <w:tr w:rsidR="009C3E62" w:rsidRPr="00E97486" w14:paraId="67E6906C" w14:textId="77777777" w:rsidTr="009C3E6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79B279F"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2" w:name="TO0000015"/>
            <w:r w:rsidRPr="00E97486">
              <w:rPr>
                <w:rFonts w:ascii="Times New Roman" w:hAnsi="Times New Roman" w:cs="Times New Roman"/>
                <w:sz w:val="18"/>
                <w:szCs w:val="18"/>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64BE03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Территории озеленения</w:t>
            </w:r>
          </w:p>
        </w:tc>
      </w:tr>
      <w:tr w:rsidR="009C3E62" w:rsidRPr="00E97486" w14:paraId="7CBBEA0F"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33F80A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0636BB4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50</w:t>
            </w:r>
          </w:p>
        </w:tc>
      </w:tr>
      <w:tr w:rsidR="009C3E62" w:rsidRPr="00E97486" w14:paraId="653F5E31"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00F3C0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737EDF0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40</w:t>
            </w:r>
          </w:p>
        </w:tc>
      </w:tr>
      <w:tr w:rsidR="009C3E62" w:rsidRPr="00E97486" w14:paraId="5CCB9A68"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B0D7CC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5F79C01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50-65</w:t>
            </w:r>
          </w:p>
        </w:tc>
      </w:tr>
      <w:tr w:rsidR="009C3E62" w:rsidRPr="00E97486" w14:paraId="20AC296E"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9EF766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429D1E9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20-30</w:t>
            </w:r>
          </w:p>
        </w:tc>
      </w:tr>
      <w:tr w:rsidR="009C3E62" w:rsidRPr="00E97486" w14:paraId="6B627E49"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BE23E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247303B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30-40</w:t>
            </w:r>
          </w:p>
        </w:tc>
      </w:tr>
      <w:tr w:rsidR="009C3E62" w:rsidRPr="00E97486" w14:paraId="35C6B729"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C93AB8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8295C4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40</w:t>
            </w:r>
          </w:p>
        </w:tc>
      </w:tr>
      <w:tr w:rsidR="009C3E62" w:rsidRPr="00E97486" w14:paraId="00C6B7F5"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36D7AC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3A0C312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40</w:t>
            </w:r>
          </w:p>
        </w:tc>
      </w:tr>
      <w:tr w:rsidR="009C3E62" w:rsidRPr="00E97486" w14:paraId="7E7B6C34"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28BDF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2AFB1C5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40-60</w:t>
            </w:r>
          </w:p>
        </w:tc>
      </w:tr>
      <w:tr w:rsidR="009C3E62" w:rsidRPr="00E97486" w14:paraId="78A773D9"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FF2F9F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76CEC0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10-15*</w:t>
            </w:r>
          </w:p>
        </w:tc>
      </w:tr>
      <w:tr w:rsidR="009C3E62" w:rsidRPr="00E97486" w14:paraId="64A487CA" w14:textId="77777777"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144B9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зависимости от отраслевой направленности производства.</w:t>
            </w:r>
          </w:p>
        </w:tc>
      </w:tr>
      <w:bookmarkEnd w:id="42"/>
    </w:tbl>
    <w:p w14:paraId="5036721F" w14:textId="77777777" w:rsidR="00490C47" w:rsidRDefault="00490C47" w:rsidP="00D61F03">
      <w:pPr>
        <w:spacing w:before="120" w:line="20" w:lineRule="atLeast"/>
        <w:contextualSpacing/>
        <w:jc w:val="right"/>
        <w:rPr>
          <w:rFonts w:ascii="Times New Roman" w:hAnsi="Times New Roman" w:cs="Times New Roman"/>
          <w:sz w:val="18"/>
          <w:szCs w:val="18"/>
        </w:rPr>
      </w:pPr>
    </w:p>
    <w:p w14:paraId="16FA4978" w14:textId="31F2F1E3" w:rsidR="009C3E62" w:rsidRPr="00490C47" w:rsidRDefault="009C3E62" w:rsidP="00D61F03">
      <w:pPr>
        <w:spacing w:before="120" w:line="20" w:lineRule="atLeast"/>
        <w:contextualSpacing/>
        <w:jc w:val="right"/>
        <w:rPr>
          <w:rFonts w:ascii="Times New Roman" w:hAnsi="Times New Roman" w:cs="Times New Roman"/>
          <w:b/>
          <w:bCs/>
          <w:sz w:val="18"/>
          <w:szCs w:val="18"/>
        </w:rPr>
      </w:pPr>
      <w:r w:rsidRPr="00490C47">
        <w:rPr>
          <w:rFonts w:ascii="Times New Roman" w:hAnsi="Times New Roman" w:cs="Times New Roman"/>
          <w:b/>
          <w:bCs/>
          <w:sz w:val="18"/>
          <w:szCs w:val="18"/>
        </w:rPr>
        <w:t>Таблица А.4.</w:t>
      </w:r>
    </w:p>
    <w:p w14:paraId="1AE14874" w14:textId="77777777" w:rsidR="009C3E62" w:rsidRPr="00490C47" w:rsidRDefault="009C3E62" w:rsidP="00D61F03">
      <w:pPr>
        <w:spacing w:line="20" w:lineRule="atLeast"/>
        <w:contextualSpacing/>
        <w:jc w:val="center"/>
        <w:rPr>
          <w:rFonts w:ascii="Times New Roman" w:hAnsi="Times New Roman" w:cs="Times New Roman"/>
          <w:b/>
          <w:bCs/>
          <w:sz w:val="18"/>
          <w:szCs w:val="18"/>
        </w:rPr>
      </w:pPr>
      <w:r w:rsidRPr="00490C47">
        <w:rPr>
          <w:rFonts w:ascii="Times New Roman" w:hAnsi="Times New Roman" w:cs="Times New Roman"/>
          <w:b/>
          <w:bCs/>
          <w:sz w:val="18"/>
          <w:szCs w:val="18"/>
        </w:rPr>
        <w:t xml:space="preserve">Предельно допустимое загрязнение воздуха для зеленых насаждений </w:t>
      </w:r>
    </w:p>
    <w:p w14:paraId="4FA54509" w14:textId="4C9771CC" w:rsidR="009C3E62" w:rsidRPr="00490C47" w:rsidRDefault="00490C47" w:rsidP="00D61F03">
      <w:pPr>
        <w:spacing w:after="120" w:line="20" w:lineRule="atLeast"/>
        <w:contextualSpacing/>
        <w:jc w:val="center"/>
        <w:rPr>
          <w:rFonts w:ascii="Times New Roman" w:hAnsi="Times New Roman" w:cs="Times New Roman"/>
          <w:b/>
          <w:bCs/>
          <w:sz w:val="18"/>
          <w:szCs w:val="18"/>
        </w:rPr>
      </w:pPr>
      <w:r w:rsidRPr="00490C47">
        <w:rPr>
          <w:rFonts w:ascii="Times New Roman" w:hAnsi="Times New Roman" w:cs="Times New Roman"/>
          <w:b/>
          <w:bCs/>
          <w:sz w:val="18"/>
          <w:szCs w:val="18"/>
        </w:rPr>
        <w:t>н</w:t>
      </w:r>
      <w:r w:rsidR="009C3E62" w:rsidRPr="00490C47">
        <w:rPr>
          <w:rFonts w:ascii="Times New Roman" w:hAnsi="Times New Roman" w:cs="Times New Roman"/>
          <w:b/>
          <w:bCs/>
          <w:sz w:val="18"/>
          <w:szCs w:val="18"/>
        </w:rPr>
        <w:t>а территории города</w:t>
      </w:r>
      <w:r w:rsidRPr="00490C47">
        <w:rPr>
          <w:rFonts w:ascii="Times New Roman" w:hAnsi="Times New Roman" w:cs="Times New Roman"/>
          <w:b/>
          <w:bCs/>
          <w:sz w:val="18"/>
          <w:szCs w:val="18"/>
        </w:rPr>
        <w:t xml:space="preserve"> (поселка)</w:t>
      </w:r>
      <w:r w:rsidR="009C3E62" w:rsidRPr="00490C47">
        <w:rPr>
          <w:rFonts w:ascii="Times New Roman" w:hAnsi="Times New Roman" w:cs="Times New Roman"/>
          <w:b/>
          <w:bCs/>
          <w:sz w:val="18"/>
          <w:szCs w:val="18"/>
        </w:rPr>
        <w:t xml:space="preserve">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321"/>
        <w:gridCol w:w="2756"/>
        <w:gridCol w:w="2260"/>
      </w:tblGrid>
      <w:tr w:rsidR="009C3E62" w:rsidRPr="00E97486" w14:paraId="7447E3C2" w14:textId="77777777" w:rsidTr="009C3E6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12563B4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112C871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Фитотоксичные ПДК</w:t>
            </w:r>
          </w:p>
        </w:tc>
      </w:tr>
      <w:tr w:rsidR="009C3E62" w:rsidRPr="00E97486" w14:paraId="611EB0AF" w14:textId="77777777"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4F97839"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tcPr>
          <w:p w14:paraId="7185E82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39287BB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Среднесуточные</w:t>
            </w:r>
          </w:p>
        </w:tc>
      </w:tr>
      <w:tr w:rsidR="009C3E62" w:rsidRPr="00E97486" w14:paraId="2B0ED684"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16D12E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007BD0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0,100</w:t>
            </w:r>
          </w:p>
        </w:tc>
        <w:tc>
          <w:tcPr>
            <w:tcW w:w="1093" w:type="pct"/>
            <w:tcBorders>
              <w:top w:val="single" w:sz="4" w:space="0" w:color="auto"/>
              <w:left w:val="single" w:sz="4" w:space="0" w:color="auto"/>
              <w:bottom w:val="single" w:sz="4" w:space="0" w:color="auto"/>
              <w:right w:val="single" w:sz="4" w:space="0" w:color="auto"/>
            </w:tcBorders>
          </w:tcPr>
          <w:p w14:paraId="28F71C8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2F45C827"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348590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98B9C1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0,09</w:t>
            </w:r>
          </w:p>
        </w:tc>
        <w:tc>
          <w:tcPr>
            <w:tcW w:w="1093" w:type="pct"/>
            <w:tcBorders>
              <w:top w:val="single" w:sz="4" w:space="0" w:color="auto"/>
              <w:left w:val="single" w:sz="4" w:space="0" w:color="auto"/>
              <w:bottom w:val="single" w:sz="4" w:space="0" w:color="auto"/>
              <w:right w:val="single" w:sz="4" w:space="0" w:color="auto"/>
            </w:tcBorders>
          </w:tcPr>
          <w:p w14:paraId="3BF1333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68182DF8"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231C427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Аммиак</w:t>
            </w:r>
          </w:p>
        </w:tc>
        <w:tc>
          <w:tcPr>
            <w:tcW w:w="1333" w:type="pct"/>
            <w:tcBorders>
              <w:top w:val="single" w:sz="4" w:space="0" w:color="auto"/>
              <w:left w:val="single" w:sz="4" w:space="0" w:color="auto"/>
              <w:bottom w:val="single" w:sz="4" w:space="0" w:color="auto"/>
              <w:right w:val="single" w:sz="4" w:space="0" w:color="auto"/>
            </w:tcBorders>
          </w:tcPr>
          <w:p w14:paraId="0E2F39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0,35</w:t>
            </w:r>
          </w:p>
        </w:tc>
        <w:tc>
          <w:tcPr>
            <w:tcW w:w="1093" w:type="pct"/>
            <w:tcBorders>
              <w:top w:val="single" w:sz="4" w:space="0" w:color="auto"/>
              <w:left w:val="single" w:sz="4" w:space="0" w:color="auto"/>
              <w:bottom w:val="single" w:sz="4" w:space="0" w:color="auto"/>
              <w:right w:val="single" w:sz="4" w:space="0" w:color="auto"/>
            </w:tcBorders>
          </w:tcPr>
          <w:p w14:paraId="44AAD0C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0,17</w:t>
            </w:r>
          </w:p>
        </w:tc>
      </w:tr>
      <w:tr w:rsidR="009C3E62" w:rsidRPr="00E97486" w14:paraId="3CD02AB8"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02A86E7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Озон</w:t>
            </w:r>
          </w:p>
        </w:tc>
        <w:tc>
          <w:tcPr>
            <w:tcW w:w="1333" w:type="pct"/>
            <w:tcBorders>
              <w:top w:val="single" w:sz="4" w:space="0" w:color="auto"/>
              <w:left w:val="single" w:sz="4" w:space="0" w:color="auto"/>
              <w:bottom w:val="single" w:sz="4" w:space="0" w:color="auto"/>
              <w:right w:val="single" w:sz="4" w:space="0" w:color="auto"/>
            </w:tcBorders>
          </w:tcPr>
          <w:p w14:paraId="12A2B03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0,47</w:t>
            </w:r>
          </w:p>
        </w:tc>
        <w:tc>
          <w:tcPr>
            <w:tcW w:w="1093" w:type="pct"/>
            <w:tcBorders>
              <w:top w:val="single" w:sz="4" w:space="0" w:color="auto"/>
              <w:left w:val="single" w:sz="4" w:space="0" w:color="auto"/>
              <w:bottom w:val="single" w:sz="4" w:space="0" w:color="auto"/>
              <w:right w:val="single" w:sz="4" w:space="0" w:color="auto"/>
            </w:tcBorders>
          </w:tcPr>
          <w:p w14:paraId="064FC1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0,24</w:t>
            </w:r>
          </w:p>
        </w:tc>
      </w:tr>
      <w:tr w:rsidR="009C3E62" w:rsidRPr="00E97486" w14:paraId="5423E44C"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1903AB7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3CD5A6C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0,65</w:t>
            </w:r>
          </w:p>
        </w:tc>
        <w:tc>
          <w:tcPr>
            <w:tcW w:w="1093" w:type="pct"/>
            <w:tcBorders>
              <w:top w:val="single" w:sz="4" w:space="0" w:color="auto"/>
              <w:left w:val="single" w:sz="4" w:space="0" w:color="auto"/>
              <w:bottom w:val="single" w:sz="4" w:space="0" w:color="auto"/>
              <w:right w:val="single" w:sz="4" w:space="0" w:color="auto"/>
            </w:tcBorders>
          </w:tcPr>
          <w:p w14:paraId="6B6D1DF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0,14</w:t>
            </w:r>
          </w:p>
        </w:tc>
      </w:tr>
      <w:tr w:rsidR="009C3E62" w:rsidRPr="00E97486" w14:paraId="504FC745"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FFA27C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Угарный газ</w:t>
            </w:r>
          </w:p>
        </w:tc>
        <w:tc>
          <w:tcPr>
            <w:tcW w:w="1333" w:type="pct"/>
            <w:tcBorders>
              <w:top w:val="single" w:sz="4" w:space="0" w:color="auto"/>
              <w:left w:val="single" w:sz="4" w:space="0" w:color="auto"/>
              <w:bottom w:val="single" w:sz="4" w:space="0" w:color="auto"/>
              <w:right w:val="single" w:sz="4" w:space="0" w:color="auto"/>
            </w:tcBorders>
          </w:tcPr>
          <w:p w14:paraId="3AD4D3E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6,7</w:t>
            </w:r>
          </w:p>
        </w:tc>
        <w:tc>
          <w:tcPr>
            <w:tcW w:w="1093" w:type="pct"/>
            <w:tcBorders>
              <w:top w:val="single" w:sz="4" w:space="0" w:color="auto"/>
              <w:left w:val="single" w:sz="4" w:space="0" w:color="auto"/>
              <w:bottom w:val="single" w:sz="4" w:space="0" w:color="auto"/>
              <w:right w:val="single" w:sz="4" w:space="0" w:color="auto"/>
            </w:tcBorders>
          </w:tcPr>
          <w:p w14:paraId="11D26A9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3,3</w:t>
            </w:r>
          </w:p>
        </w:tc>
      </w:tr>
      <w:tr w:rsidR="009C3E62" w:rsidRPr="00E97486" w14:paraId="099563EE"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1F9C868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Бенз(а)пирен</w:t>
            </w:r>
          </w:p>
        </w:tc>
        <w:tc>
          <w:tcPr>
            <w:tcW w:w="1333" w:type="pct"/>
            <w:tcBorders>
              <w:top w:val="single" w:sz="4" w:space="0" w:color="auto"/>
              <w:left w:val="single" w:sz="4" w:space="0" w:color="auto"/>
              <w:bottom w:val="single" w:sz="4" w:space="0" w:color="auto"/>
              <w:right w:val="single" w:sz="4" w:space="0" w:color="auto"/>
            </w:tcBorders>
          </w:tcPr>
          <w:p w14:paraId="52E272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0,0002</w:t>
            </w:r>
          </w:p>
        </w:tc>
        <w:tc>
          <w:tcPr>
            <w:tcW w:w="1093" w:type="pct"/>
            <w:tcBorders>
              <w:top w:val="single" w:sz="4" w:space="0" w:color="auto"/>
              <w:left w:val="single" w:sz="4" w:space="0" w:color="auto"/>
              <w:bottom w:val="single" w:sz="4" w:space="0" w:color="auto"/>
              <w:right w:val="single" w:sz="4" w:space="0" w:color="auto"/>
            </w:tcBorders>
          </w:tcPr>
          <w:p w14:paraId="5452DA8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0,0001</w:t>
            </w:r>
          </w:p>
        </w:tc>
      </w:tr>
      <w:tr w:rsidR="009C3E62" w:rsidRPr="00E97486" w14:paraId="7AB4DA84"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4327458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Бензол</w:t>
            </w:r>
          </w:p>
        </w:tc>
        <w:tc>
          <w:tcPr>
            <w:tcW w:w="1333" w:type="pct"/>
            <w:tcBorders>
              <w:top w:val="single" w:sz="4" w:space="0" w:color="auto"/>
              <w:left w:val="single" w:sz="4" w:space="0" w:color="auto"/>
              <w:bottom w:val="single" w:sz="4" w:space="0" w:color="auto"/>
              <w:right w:val="single" w:sz="4" w:space="0" w:color="auto"/>
            </w:tcBorders>
          </w:tcPr>
          <w:p w14:paraId="54A2278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w:t>
            </w:r>
          </w:p>
        </w:tc>
        <w:tc>
          <w:tcPr>
            <w:tcW w:w="1093" w:type="pct"/>
            <w:tcBorders>
              <w:top w:val="single" w:sz="4" w:space="0" w:color="auto"/>
              <w:left w:val="single" w:sz="4" w:space="0" w:color="auto"/>
              <w:bottom w:val="single" w:sz="4" w:space="0" w:color="auto"/>
              <w:right w:val="single" w:sz="4" w:space="0" w:color="auto"/>
            </w:tcBorders>
          </w:tcPr>
          <w:p w14:paraId="6BD237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75A2193A"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072FE8C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14:paraId="5401C0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0,2</w:t>
            </w:r>
          </w:p>
        </w:tc>
        <w:tc>
          <w:tcPr>
            <w:tcW w:w="1093" w:type="pct"/>
            <w:tcBorders>
              <w:top w:val="single" w:sz="4" w:space="0" w:color="auto"/>
              <w:left w:val="single" w:sz="4" w:space="0" w:color="auto"/>
              <w:bottom w:val="single" w:sz="4" w:space="0" w:color="auto"/>
              <w:right w:val="single" w:sz="4" w:space="0" w:color="auto"/>
            </w:tcBorders>
          </w:tcPr>
          <w:p w14:paraId="623A678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2FF214AF"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66AEC3F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9A0211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0,008</w:t>
            </w:r>
          </w:p>
        </w:tc>
        <w:tc>
          <w:tcPr>
            <w:tcW w:w="1093" w:type="pct"/>
            <w:tcBorders>
              <w:top w:val="single" w:sz="4" w:space="0" w:color="auto"/>
              <w:left w:val="single" w:sz="4" w:space="0" w:color="auto"/>
              <w:bottom w:val="single" w:sz="4" w:space="0" w:color="auto"/>
              <w:right w:val="single" w:sz="4" w:space="0" w:color="auto"/>
            </w:tcBorders>
          </w:tcPr>
          <w:p w14:paraId="6F2315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0,008</w:t>
            </w:r>
          </w:p>
        </w:tc>
      </w:tr>
      <w:tr w:rsidR="009C3E62" w:rsidRPr="00E97486" w14:paraId="7ADC6ABB"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510437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0BF9B1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0,02</w:t>
            </w:r>
          </w:p>
        </w:tc>
        <w:tc>
          <w:tcPr>
            <w:tcW w:w="1093" w:type="pct"/>
            <w:tcBorders>
              <w:top w:val="single" w:sz="4" w:space="0" w:color="auto"/>
              <w:left w:val="single" w:sz="4" w:space="0" w:color="auto"/>
              <w:bottom w:val="single" w:sz="4" w:space="0" w:color="auto"/>
              <w:right w:val="single" w:sz="4" w:space="0" w:color="auto"/>
            </w:tcBorders>
          </w:tcPr>
          <w:p w14:paraId="051E6A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0,003</w:t>
            </w:r>
          </w:p>
        </w:tc>
      </w:tr>
      <w:tr w:rsidR="009C3E62" w:rsidRPr="00E97486" w14:paraId="1E40AB52"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4F78A1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Хлор</w:t>
            </w:r>
          </w:p>
        </w:tc>
        <w:tc>
          <w:tcPr>
            <w:tcW w:w="1333" w:type="pct"/>
            <w:tcBorders>
              <w:top w:val="single" w:sz="4" w:space="0" w:color="auto"/>
              <w:left w:val="single" w:sz="4" w:space="0" w:color="auto"/>
              <w:bottom w:val="single" w:sz="4" w:space="0" w:color="auto"/>
              <w:right w:val="single" w:sz="4" w:space="0" w:color="auto"/>
            </w:tcBorders>
          </w:tcPr>
          <w:p w14:paraId="577935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0,025</w:t>
            </w:r>
          </w:p>
        </w:tc>
        <w:tc>
          <w:tcPr>
            <w:tcW w:w="1093" w:type="pct"/>
            <w:tcBorders>
              <w:top w:val="single" w:sz="4" w:space="0" w:color="auto"/>
              <w:left w:val="single" w:sz="4" w:space="0" w:color="auto"/>
              <w:bottom w:val="single" w:sz="4" w:space="0" w:color="auto"/>
              <w:right w:val="single" w:sz="4" w:space="0" w:color="auto"/>
            </w:tcBorders>
          </w:tcPr>
          <w:p w14:paraId="5FF6E8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0,015</w:t>
            </w:r>
          </w:p>
        </w:tc>
      </w:tr>
    </w:tbl>
    <w:p w14:paraId="31F921F6"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Таблица А.5</w:t>
      </w:r>
      <w:r w:rsidRPr="00E97486">
        <w:rPr>
          <w:rFonts w:ascii="Times New Roman" w:hAnsi="Times New Roman" w:cs="Times New Roman"/>
          <w:sz w:val="18"/>
          <w:szCs w:val="18"/>
        </w:rPr>
        <w:tab/>
      </w:r>
    </w:p>
    <w:p w14:paraId="3D98A48C" w14:textId="77777777" w:rsidR="009C3E62" w:rsidRPr="00490C47" w:rsidRDefault="009C3E62" w:rsidP="00D61F03">
      <w:pPr>
        <w:spacing w:after="120" w:line="20" w:lineRule="atLeast"/>
        <w:contextualSpacing/>
        <w:jc w:val="center"/>
        <w:rPr>
          <w:rFonts w:ascii="Times New Roman" w:hAnsi="Times New Roman" w:cs="Times New Roman"/>
          <w:b/>
          <w:bCs/>
          <w:sz w:val="18"/>
          <w:szCs w:val="18"/>
        </w:rPr>
      </w:pPr>
      <w:r w:rsidRPr="00490C47">
        <w:rPr>
          <w:rFonts w:ascii="Times New Roman" w:hAnsi="Times New Roman" w:cs="Times New Roman"/>
          <w:b/>
          <w:bCs/>
          <w:sz w:val="18"/>
          <w:szCs w:val="1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147"/>
        <w:gridCol w:w="2094"/>
        <w:gridCol w:w="2096"/>
      </w:tblGrid>
      <w:tr w:rsidR="009C3E62" w:rsidRPr="00E97486" w14:paraId="0A50ECDA" w14:textId="77777777" w:rsidTr="009C3E6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3ED61F5"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3" w:name="TO0000017"/>
            <w:r w:rsidRPr="00E97486">
              <w:rPr>
                <w:rFonts w:ascii="Times New Roman" w:hAnsi="Times New Roman" w:cs="Times New Roman"/>
                <w:sz w:val="18"/>
                <w:szCs w:val="18"/>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64D3B85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953AE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Снижение уровня звука </w:t>
            </w:r>
            <w:r w:rsidRPr="00E97486">
              <w:rPr>
                <w:rFonts w:ascii="Times New Roman" w:hAnsi="Times New Roman" w:cs="Times New Roman"/>
                <w:sz w:val="18"/>
                <w:szCs w:val="18"/>
                <w:lang w:val="en-US"/>
              </w:rPr>
              <w:t>L</w:t>
            </w:r>
            <w:r w:rsidRPr="00E97486">
              <w:rPr>
                <w:rFonts w:ascii="Times New Roman" w:hAnsi="Times New Roman" w:cs="Times New Roman"/>
                <w:sz w:val="18"/>
                <w:szCs w:val="18"/>
              </w:rPr>
              <w:t>Азел. в дБА</w:t>
            </w:r>
          </w:p>
        </w:tc>
      </w:tr>
      <w:tr w:rsidR="009C3E62" w:rsidRPr="00E97486" w14:paraId="30B63603"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D9B16A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21BFD1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56C723D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r>
      <w:tr w:rsidR="009C3E62" w:rsidRPr="00E97486" w14:paraId="7195F7BD"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942DB3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4DFD9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4A9FDAB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5-8</w:t>
            </w:r>
          </w:p>
        </w:tc>
      </w:tr>
      <w:tr w:rsidR="009C3E62" w:rsidRPr="00E97486" w14:paraId="383EB63B"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14E116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Двухрядная при расстояниях между рядами 3-</w:t>
            </w:r>
            <w:smartTag w:uri="urn:schemas-microsoft-com:office:smarttags" w:element="metricconverter">
              <w:smartTagPr>
                <w:attr w:name="ProductID" w:val="5 м"/>
              </w:smartTagPr>
              <w:r w:rsidRPr="00E97486">
                <w:rPr>
                  <w:rFonts w:ascii="Times New Roman" w:hAnsi="Times New Roman" w:cs="Times New Roman"/>
                  <w:sz w:val="18"/>
                  <w:szCs w:val="18"/>
                </w:rPr>
                <w:t>5 м</w:t>
              </w:r>
            </w:smartTag>
            <w:r w:rsidRPr="00E97486">
              <w:rPr>
                <w:rFonts w:ascii="Times New Roman" w:hAnsi="Times New Roman" w:cs="Times New Roman"/>
                <w:sz w:val="18"/>
                <w:szCs w:val="1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4AFDC30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042FC9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8-10</w:t>
            </w:r>
          </w:p>
        </w:tc>
      </w:tr>
      <w:tr w:rsidR="009C3E62" w:rsidRPr="00E97486" w14:paraId="3D28C33B"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8E1B5D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Двух- или трехрядная при расстояниях между рядами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60B0DF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5122BFE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10-12</w:t>
            </w:r>
          </w:p>
        </w:tc>
      </w:tr>
      <w:tr w:rsidR="009C3E62" w:rsidRPr="00E97486" w14:paraId="42C9A787"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FD67EC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bookmarkEnd w:id="43"/>
    </w:tbl>
    <w:p w14:paraId="59888F2F" w14:textId="77777777" w:rsidR="004B1271" w:rsidRDefault="004B1271" w:rsidP="00D61F03">
      <w:pPr>
        <w:spacing w:before="120" w:line="20" w:lineRule="atLeast"/>
        <w:contextualSpacing/>
        <w:jc w:val="right"/>
        <w:rPr>
          <w:rFonts w:ascii="Times New Roman" w:hAnsi="Times New Roman" w:cs="Times New Roman"/>
          <w:sz w:val="18"/>
          <w:szCs w:val="18"/>
        </w:rPr>
      </w:pPr>
    </w:p>
    <w:p w14:paraId="4D2CB1B8" w14:textId="1F63FA5D" w:rsidR="009C3E62" w:rsidRPr="004B1271" w:rsidRDefault="009C3E62" w:rsidP="00D61F03">
      <w:pPr>
        <w:spacing w:before="120" w:line="20" w:lineRule="atLeast"/>
        <w:contextualSpacing/>
        <w:jc w:val="right"/>
        <w:rPr>
          <w:rFonts w:ascii="Times New Roman" w:hAnsi="Times New Roman" w:cs="Times New Roman"/>
          <w:b/>
          <w:bCs/>
          <w:sz w:val="18"/>
          <w:szCs w:val="18"/>
        </w:rPr>
      </w:pPr>
      <w:r w:rsidRPr="004B1271">
        <w:rPr>
          <w:rFonts w:ascii="Times New Roman" w:hAnsi="Times New Roman" w:cs="Times New Roman"/>
          <w:b/>
          <w:bCs/>
          <w:sz w:val="18"/>
          <w:szCs w:val="18"/>
        </w:rPr>
        <w:t>Таблица А.6</w:t>
      </w:r>
      <w:r w:rsidRPr="004B1271">
        <w:rPr>
          <w:rFonts w:ascii="Times New Roman" w:hAnsi="Times New Roman" w:cs="Times New Roman"/>
          <w:b/>
          <w:bCs/>
          <w:sz w:val="18"/>
          <w:szCs w:val="18"/>
        </w:rPr>
        <w:tab/>
      </w:r>
    </w:p>
    <w:p w14:paraId="46AACB37" w14:textId="77777777"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689"/>
        <w:gridCol w:w="1345"/>
        <w:gridCol w:w="1632"/>
        <w:gridCol w:w="1489"/>
        <w:gridCol w:w="1563"/>
        <w:gridCol w:w="1619"/>
      </w:tblGrid>
      <w:tr w:rsidR="009C3E62" w:rsidRPr="00E97486" w14:paraId="5B91E377" w14:textId="77777777" w:rsidTr="009C3E6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2142E1F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DE454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Предложения по использованию в следующих категориях насаждений</w:t>
            </w:r>
          </w:p>
        </w:tc>
      </w:tr>
      <w:tr w:rsidR="009C3E62" w:rsidRPr="00E97486" w14:paraId="180E3C55" w14:textId="77777777"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6D02BEB"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657" w:type="pct"/>
            <w:tcBorders>
              <w:top w:val="single" w:sz="4" w:space="0" w:color="auto"/>
              <w:left w:val="single" w:sz="4" w:space="0" w:color="auto"/>
              <w:bottom w:val="single" w:sz="4" w:space="0" w:color="auto"/>
              <w:right w:val="single" w:sz="4" w:space="0" w:color="auto"/>
            </w:tcBorders>
            <w:vAlign w:val="center"/>
          </w:tcPr>
          <w:p w14:paraId="7B31881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14:paraId="363FFE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14:paraId="501279D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14:paraId="6FD9200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14:paraId="77AF38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специальные</w:t>
            </w:r>
          </w:p>
        </w:tc>
      </w:tr>
      <w:tr w:rsidR="009C3E62" w:rsidRPr="00E97486" w14:paraId="3DE4490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52D423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w:t>
            </w:r>
          </w:p>
        </w:tc>
        <w:tc>
          <w:tcPr>
            <w:tcW w:w="657" w:type="pct"/>
            <w:tcBorders>
              <w:top w:val="single" w:sz="4" w:space="0" w:color="auto"/>
              <w:left w:val="single" w:sz="4" w:space="0" w:color="auto"/>
              <w:bottom w:val="single" w:sz="4" w:space="0" w:color="auto"/>
              <w:right w:val="single" w:sz="4" w:space="0" w:color="auto"/>
            </w:tcBorders>
          </w:tcPr>
          <w:p w14:paraId="645176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c>
          <w:tcPr>
            <w:tcW w:w="795" w:type="pct"/>
            <w:tcBorders>
              <w:top w:val="single" w:sz="4" w:space="0" w:color="auto"/>
              <w:left w:val="single" w:sz="4" w:space="0" w:color="auto"/>
              <w:bottom w:val="single" w:sz="4" w:space="0" w:color="auto"/>
              <w:right w:val="single" w:sz="4" w:space="0" w:color="auto"/>
            </w:tcBorders>
          </w:tcPr>
          <w:p w14:paraId="244162C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c>
          <w:tcPr>
            <w:tcW w:w="726" w:type="pct"/>
            <w:tcBorders>
              <w:top w:val="single" w:sz="4" w:space="0" w:color="auto"/>
              <w:left w:val="single" w:sz="4" w:space="0" w:color="auto"/>
              <w:bottom w:val="single" w:sz="4" w:space="0" w:color="auto"/>
              <w:right w:val="single" w:sz="4" w:space="0" w:color="auto"/>
            </w:tcBorders>
          </w:tcPr>
          <w:p w14:paraId="7B77F13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w:t>
            </w:r>
          </w:p>
        </w:tc>
        <w:tc>
          <w:tcPr>
            <w:tcW w:w="726" w:type="pct"/>
            <w:tcBorders>
              <w:top w:val="single" w:sz="4" w:space="0" w:color="auto"/>
              <w:left w:val="single" w:sz="4" w:space="0" w:color="auto"/>
              <w:bottom w:val="single" w:sz="4" w:space="0" w:color="auto"/>
              <w:right w:val="single" w:sz="4" w:space="0" w:color="auto"/>
            </w:tcBorders>
          </w:tcPr>
          <w:p w14:paraId="436CD0C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w:t>
            </w:r>
          </w:p>
        </w:tc>
        <w:tc>
          <w:tcPr>
            <w:tcW w:w="789" w:type="pct"/>
            <w:tcBorders>
              <w:top w:val="single" w:sz="4" w:space="0" w:color="auto"/>
              <w:left w:val="single" w:sz="4" w:space="0" w:color="auto"/>
              <w:bottom w:val="single" w:sz="4" w:space="0" w:color="auto"/>
              <w:right w:val="single" w:sz="4" w:space="0" w:color="auto"/>
            </w:tcBorders>
          </w:tcPr>
          <w:p w14:paraId="40920C0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r>
      <w:tr w:rsidR="009C3E62" w:rsidRPr="00E97486" w14:paraId="3AA7D617"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9D34F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Деревья</w:t>
            </w:r>
          </w:p>
        </w:tc>
      </w:tr>
      <w:tr w:rsidR="009C3E62" w:rsidRPr="00E97486" w14:paraId="5492D55A"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3CCF9B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Ель колючая</w:t>
            </w:r>
          </w:p>
        </w:tc>
        <w:tc>
          <w:tcPr>
            <w:tcW w:w="657" w:type="pct"/>
            <w:tcBorders>
              <w:top w:val="single" w:sz="4" w:space="0" w:color="auto"/>
              <w:left w:val="single" w:sz="4" w:space="0" w:color="auto"/>
              <w:bottom w:val="single" w:sz="4" w:space="0" w:color="auto"/>
              <w:right w:val="single" w:sz="4" w:space="0" w:color="auto"/>
            </w:tcBorders>
          </w:tcPr>
          <w:p w14:paraId="79948E4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32378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2C692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6DD8A3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C0C07C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81EB08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00FADC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148B25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92106A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3091E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FF3E69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AE181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EE07FB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C67B2A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613D17D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FC974D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E944A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49EB93C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D91D68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BCD0DD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5916F9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4771FBD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AD6819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235DFE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7DAC82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F3C6A7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6C31F64"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4994DF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3851F5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B4001B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18F14D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091F2E8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C48FA9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70143A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6982EA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7743532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CDAC54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FCE3BA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5D29AC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B88B7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0ACCC7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68DB01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14A857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93DA60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D16F76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51D8E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9F254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AF54A5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02CB27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2DC86DA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D229B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3C2807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7C665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12B735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046D0A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F31D51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45C93D0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438308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AAAA13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EF732E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C6816F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EAFC0D5"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7BFBAD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116F7C9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D0C30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7B2870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6F2D8C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D7438B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47BF7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7857FB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782B0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BB84BD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841B6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C122F7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0B455A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BF95F77"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888139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376545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32452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376B55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C184C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B33596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AF0795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8D0480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Вяз гладкий</w:t>
            </w:r>
          </w:p>
        </w:tc>
        <w:tc>
          <w:tcPr>
            <w:tcW w:w="657" w:type="pct"/>
            <w:tcBorders>
              <w:top w:val="single" w:sz="4" w:space="0" w:color="auto"/>
              <w:left w:val="single" w:sz="4" w:space="0" w:color="auto"/>
              <w:bottom w:val="single" w:sz="4" w:space="0" w:color="auto"/>
              <w:right w:val="single" w:sz="4" w:space="0" w:color="auto"/>
            </w:tcBorders>
          </w:tcPr>
          <w:p w14:paraId="4967E8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24858F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C8A11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7C8EC8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261B4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BC959B4"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66BA14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A17BE4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BEB38D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9F0F0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B4AB2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BA2B3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5EF3D22"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682F55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290B68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5C4D6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B6363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маг с огр.</w:t>
            </w:r>
          </w:p>
        </w:tc>
        <w:tc>
          <w:tcPr>
            <w:tcW w:w="726" w:type="pct"/>
            <w:tcBorders>
              <w:top w:val="single" w:sz="4" w:space="0" w:color="auto"/>
              <w:left w:val="single" w:sz="4" w:space="0" w:color="auto"/>
              <w:bottom w:val="single" w:sz="4" w:space="0" w:color="auto"/>
              <w:right w:val="single" w:sz="4" w:space="0" w:color="auto"/>
            </w:tcBorders>
          </w:tcPr>
          <w:p w14:paraId="0EDCA8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23212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64C299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609087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739658C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9D9AAA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E75B8F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544C6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A7930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14352F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2E5800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596D0FB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7FFC4E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A31B6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02C50E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F28F4C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183E94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ED3351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7A9496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47243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EA6607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FD00A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14:paraId="3B4001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63B7E8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C98F62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7326FF5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A1EA50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4AD60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A57E9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9AB287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10E8A6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3719DB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Ива белая</w:t>
            </w:r>
          </w:p>
        </w:tc>
        <w:tc>
          <w:tcPr>
            <w:tcW w:w="657" w:type="pct"/>
            <w:tcBorders>
              <w:top w:val="single" w:sz="4" w:space="0" w:color="auto"/>
              <w:left w:val="single" w:sz="4" w:space="0" w:color="auto"/>
              <w:bottom w:val="single" w:sz="4" w:space="0" w:color="auto"/>
              <w:right w:val="single" w:sz="4" w:space="0" w:color="auto"/>
            </w:tcBorders>
          </w:tcPr>
          <w:p w14:paraId="48BD4B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0FEBB8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676D6C8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w:t>
            </w:r>
          </w:p>
        </w:tc>
        <w:tc>
          <w:tcPr>
            <w:tcW w:w="726" w:type="pct"/>
            <w:tcBorders>
              <w:top w:val="single" w:sz="4" w:space="0" w:color="auto"/>
              <w:left w:val="single" w:sz="4" w:space="0" w:color="auto"/>
              <w:bottom w:val="single" w:sz="4" w:space="0" w:color="auto"/>
              <w:right w:val="single" w:sz="4" w:space="0" w:color="auto"/>
            </w:tcBorders>
          </w:tcPr>
          <w:p w14:paraId="6BEA721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C284C9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08D77F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5E16E6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Ива ломкая</w:t>
            </w:r>
          </w:p>
        </w:tc>
        <w:tc>
          <w:tcPr>
            <w:tcW w:w="657" w:type="pct"/>
            <w:tcBorders>
              <w:top w:val="single" w:sz="4" w:space="0" w:color="auto"/>
              <w:left w:val="single" w:sz="4" w:space="0" w:color="auto"/>
              <w:bottom w:val="single" w:sz="4" w:space="0" w:color="auto"/>
              <w:right w:val="single" w:sz="4" w:space="0" w:color="auto"/>
            </w:tcBorders>
          </w:tcPr>
          <w:p w14:paraId="2456755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3DF418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6E091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0316EF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379BE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86E058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E3FD4D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21D4DFA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E93B4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3804E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C5F6A4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37C08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7D19EFA"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FD782D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Гиннала</w:t>
            </w:r>
          </w:p>
        </w:tc>
        <w:tc>
          <w:tcPr>
            <w:tcW w:w="657" w:type="pct"/>
            <w:tcBorders>
              <w:top w:val="single" w:sz="4" w:space="0" w:color="auto"/>
              <w:left w:val="single" w:sz="4" w:space="0" w:color="auto"/>
              <w:bottom w:val="single" w:sz="4" w:space="0" w:color="auto"/>
              <w:right w:val="single" w:sz="4" w:space="0" w:color="auto"/>
            </w:tcBorders>
          </w:tcPr>
          <w:p w14:paraId="69C3F1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D21764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7C2A1D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0C6684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69A483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230EB57"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FCCC8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1E3D03E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5CB6C4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80635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144977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F74781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46A5DC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9C15DB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5A3532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5CC72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4F54A1A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CC9A61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EF5527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376129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F9B6E8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08EB505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674D3D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AF0DE7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592530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987A29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67B196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3B2FAA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74459D9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DBAD4E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385E33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26A1A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B85C8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1F38B93"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B893E8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B30CC4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A18EC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937984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4D947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E9E175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7B2BB3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73E6E2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7115A42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646D33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621D29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1A992DD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17F9C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640610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EC5AF8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0ECE0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A62AF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w:t>
            </w:r>
            <w:r w:rsidRPr="00E97486">
              <w:rPr>
                <w:rFonts w:ascii="Times New Roman" w:hAnsi="Times New Roman" w:cs="Times New Roman"/>
                <w:sz w:val="18"/>
                <w:szCs w:val="18"/>
                <w:lang w:val="en-US"/>
              </w:rPr>
              <w:t>c</w:t>
            </w:r>
            <w:r w:rsidRPr="00E97486">
              <w:rPr>
                <w:rFonts w:ascii="Times New Roman" w:hAnsi="Times New Roman" w:cs="Times New Roman"/>
                <w:sz w:val="18"/>
                <w:szCs w:val="18"/>
              </w:rPr>
              <w:t>огр.</w:t>
            </w:r>
          </w:p>
        </w:tc>
        <w:tc>
          <w:tcPr>
            <w:tcW w:w="726" w:type="pct"/>
            <w:tcBorders>
              <w:top w:val="single" w:sz="4" w:space="0" w:color="auto"/>
              <w:left w:val="single" w:sz="4" w:space="0" w:color="auto"/>
              <w:bottom w:val="single" w:sz="4" w:space="0" w:color="auto"/>
              <w:right w:val="single" w:sz="4" w:space="0" w:color="auto"/>
            </w:tcBorders>
          </w:tcPr>
          <w:p w14:paraId="16F9049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A32D34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AE109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3ED801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ED7CF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48488ED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29C0B5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76C0EE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78394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DE0CB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2A43963"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956ED9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16E54C1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5A3E10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2AFD5E0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50D16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1C4C3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0F7BF7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13A645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2828C54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F254D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1512426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88A70A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10FE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649242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B77F6D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1445771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7F57C4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огр.</w:t>
            </w:r>
          </w:p>
        </w:tc>
        <w:tc>
          <w:tcPr>
            <w:tcW w:w="726" w:type="pct"/>
            <w:tcBorders>
              <w:top w:val="single" w:sz="4" w:space="0" w:color="auto"/>
              <w:left w:val="single" w:sz="4" w:space="0" w:color="auto"/>
              <w:bottom w:val="single" w:sz="4" w:space="0" w:color="auto"/>
              <w:right w:val="single" w:sz="4" w:space="0" w:color="auto"/>
            </w:tcBorders>
          </w:tcPr>
          <w:p w14:paraId="2FAE67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0C53E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9FEFD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38DFF7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EFCE58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06FF35F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7C5A26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3F48F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181EF2A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650C47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2512E4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98E6A5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7792A4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FB64B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1F7E67B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F5E00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4523F3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r>
      <w:tr w:rsidR="009C3E62" w:rsidRPr="00E97486" w14:paraId="0C230E2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F68295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1A06AB2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CE0A1A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20A65D2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294FB6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1AE07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5E8EE2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7E1BF1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6A6B8FB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B74730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D6EE6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2939D9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41071C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C5CFA82"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4051D5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334478C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4D9B3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EDA16D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FAB4F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A265A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C3EEBD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603287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5235266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C0EA22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386F3AC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w:t>
            </w:r>
          </w:p>
        </w:tc>
        <w:tc>
          <w:tcPr>
            <w:tcW w:w="726" w:type="pct"/>
            <w:tcBorders>
              <w:top w:val="single" w:sz="4" w:space="0" w:color="auto"/>
              <w:left w:val="single" w:sz="4" w:space="0" w:color="auto"/>
              <w:bottom w:val="single" w:sz="4" w:space="0" w:color="auto"/>
              <w:right w:val="single" w:sz="4" w:space="0" w:color="auto"/>
            </w:tcBorders>
          </w:tcPr>
          <w:p w14:paraId="1E2F06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D1C92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60CBAF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4EA765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21CABC4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9A5AD0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3EB0EE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BA874D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8970E4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86BA70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16EC1B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710A9E1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95" w:type="pct"/>
            <w:tcBorders>
              <w:top w:val="single" w:sz="4" w:space="0" w:color="auto"/>
              <w:left w:val="single" w:sz="4" w:space="0" w:color="auto"/>
              <w:bottom w:val="single" w:sz="4" w:space="0" w:color="auto"/>
              <w:right w:val="single" w:sz="4" w:space="0" w:color="auto"/>
            </w:tcBorders>
          </w:tcPr>
          <w:p w14:paraId="3F5EAD1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E225CB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74A9AE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14:paraId="0425C7B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r>
      <w:tr w:rsidR="009C3E62" w:rsidRPr="00E97486" w14:paraId="05FBAAF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4F462F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Черемуха Маака</w:t>
            </w:r>
          </w:p>
        </w:tc>
        <w:tc>
          <w:tcPr>
            <w:tcW w:w="657" w:type="pct"/>
            <w:tcBorders>
              <w:top w:val="single" w:sz="4" w:space="0" w:color="auto"/>
              <w:left w:val="single" w:sz="4" w:space="0" w:color="auto"/>
              <w:bottom w:val="single" w:sz="4" w:space="0" w:color="auto"/>
              <w:right w:val="single" w:sz="4" w:space="0" w:color="auto"/>
            </w:tcBorders>
          </w:tcPr>
          <w:p w14:paraId="7E8524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4D7FD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D11E9C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343408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60F59F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31C9477"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2DB2CE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4D55C1C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DF8BE4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AA947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B36FC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89" w:type="pct"/>
            <w:tcBorders>
              <w:top w:val="single" w:sz="4" w:space="0" w:color="auto"/>
              <w:left w:val="single" w:sz="4" w:space="0" w:color="auto"/>
              <w:bottom w:val="single" w:sz="4" w:space="0" w:color="auto"/>
              <w:right w:val="single" w:sz="4" w:space="0" w:color="auto"/>
            </w:tcBorders>
          </w:tcPr>
          <w:p w14:paraId="1793908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r>
      <w:tr w:rsidR="009C3E62" w:rsidRPr="00E97486" w14:paraId="0148201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A7851A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04E144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11CB4C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54FD08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1FF47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97324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0D0B82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704E82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14:paraId="224BF8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79903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4374E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8D2C8B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96B34A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EC0140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2365C5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0A80F56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052758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673E6C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76A45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E9CF3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36277E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9CC30B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14:paraId="2975F2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CD8F2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9D37B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13B00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FA1F5E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941ECB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39EB77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1AF1A6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37FF0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E28D9F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203DED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2D610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41ADE8B"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123C3C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Кустарники</w:t>
            </w:r>
          </w:p>
        </w:tc>
      </w:tr>
      <w:tr w:rsidR="009C3E62" w:rsidRPr="00E97486" w14:paraId="5915093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5D8633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19643F5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5DE526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2D0B3D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33FCD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1C4E1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39C8F6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70E8E7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247C5A2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19A50D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81D4D4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72AADE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B5F571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79DD6C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835526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14:paraId="00A7354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9B3A1F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B58300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138737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DB1C3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5C3688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D459BE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027A162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0B0A2F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368E4E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A22567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5C30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A75BA63"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48F136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3FE783D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FB9EF3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B1B64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34E2DA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DDE768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57A4815"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17C3B5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Дерен белый</w:t>
            </w:r>
          </w:p>
        </w:tc>
        <w:tc>
          <w:tcPr>
            <w:tcW w:w="657" w:type="pct"/>
            <w:tcBorders>
              <w:top w:val="single" w:sz="4" w:space="0" w:color="auto"/>
              <w:left w:val="single" w:sz="4" w:space="0" w:color="auto"/>
              <w:bottom w:val="single" w:sz="4" w:space="0" w:color="auto"/>
              <w:right w:val="single" w:sz="4" w:space="0" w:color="auto"/>
            </w:tcBorders>
          </w:tcPr>
          <w:p w14:paraId="45FE18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003BB0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A2A83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BF790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361AE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r>
      <w:tr w:rsidR="009C3E62" w:rsidRPr="00E97486" w14:paraId="55E86E5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F2C0DE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481EC4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F60156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420EBC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E02EED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19180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AFFF9F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0DEFB5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155D27B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1C9CC5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5B1AB5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C06A1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56B289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484DAA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925A13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13A7B4E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3D47CB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9C0DD5C"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14:paraId="66F8CF5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3709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FBCEA0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7C642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4BFA49D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BEF6B0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AEA1F6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2C256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48EA78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4F5D66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D6B43D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57178B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D4A68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A90DD1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27EAA4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0562C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B6C4FA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62F3E8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14:paraId="1D7FA13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4583D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829258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2D91A7E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7E3060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112AA1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539A51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7F7E7BE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26346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бульв. с огр.</w:t>
            </w:r>
          </w:p>
        </w:tc>
        <w:tc>
          <w:tcPr>
            <w:tcW w:w="726" w:type="pct"/>
            <w:tcBorders>
              <w:top w:val="single" w:sz="4" w:space="0" w:color="auto"/>
              <w:left w:val="single" w:sz="4" w:space="0" w:color="auto"/>
              <w:bottom w:val="single" w:sz="4" w:space="0" w:color="auto"/>
              <w:right w:val="single" w:sz="4" w:space="0" w:color="auto"/>
            </w:tcBorders>
          </w:tcPr>
          <w:p w14:paraId="2594555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69BF22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7A6B2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D64264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413C25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451468B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B020E3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8E951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9EBEB5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AB143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11849E2"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61D2C0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14:paraId="682E4E19"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95" w:type="pct"/>
            <w:tcBorders>
              <w:top w:val="single" w:sz="4" w:space="0" w:color="auto"/>
              <w:left w:val="single" w:sz="4" w:space="0" w:color="auto"/>
              <w:bottom w:val="single" w:sz="4" w:space="0" w:color="auto"/>
              <w:right w:val="single" w:sz="4" w:space="0" w:color="auto"/>
            </w:tcBorders>
          </w:tcPr>
          <w:p w14:paraId="5376FB35"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14:paraId="16901033"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14:paraId="2FCA363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B8FA77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r>
      <w:tr w:rsidR="009C3E62" w:rsidRPr="00E97486" w14:paraId="18E247DA"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BD7523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E7A16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CBDCC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849ADF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DA3D31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 огр.</w:t>
            </w:r>
          </w:p>
        </w:tc>
        <w:tc>
          <w:tcPr>
            <w:tcW w:w="789" w:type="pct"/>
            <w:tcBorders>
              <w:top w:val="single" w:sz="4" w:space="0" w:color="auto"/>
              <w:left w:val="single" w:sz="4" w:space="0" w:color="auto"/>
              <w:bottom w:val="single" w:sz="4" w:space="0" w:color="auto"/>
              <w:right w:val="single" w:sz="4" w:space="0" w:color="auto"/>
            </w:tcBorders>
          </w:tcPr>
          <w:p w14:paraId="60E6FF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r>
      <w:tr w:rsidR="009C3E62" w:rsidRPr="00E97486" w14:paraId="315A7B1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BEB39B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4A11A1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16CC58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4E2775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F09911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D0FC7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C50C93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7313A0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368D325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1D0BB7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 xml:space="preserve">+ </w:t>
            </w:r>
            <w:r w:rsidRPr="00E97486">
              <w:rPr>
                <w:rFonts w:ascii="Times New Roman" w:hAnsi="Times New Roman" w:cs="Times New Roman"/>
                <w:sz w:val="18"/>
                <w:szCs w:val="18"/>
              </w:rPr>
              <w:t>с огр.</w:t>
            </w:r>
          </w:p>
        </w:tc>
        <w:tc>
          <w:tcPr>
            <w:tcW w:w="726" w:type="pct"/>
            <w:tcBorders>
              <w:top w:val="single" w:sz="4" w:space="0" w:color="auto"/>
              <w:left w:val="single" w:sz="4" w:space="0" w:color="auto"/>
              <w:bottom w:val="single" w:sz="4" w:space="0" w:color="auto"/>
              <w:right w:val="single" w:sz="4" w:space="0" w:color="auto"/>
            </w:tcBorders>
          </w:tcPr>
          <w:p w14:paraId="1FB4ED9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B0AC0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69AD1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6273A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244F3A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4A43A3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FD81C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0C2110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0144B0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59028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2221DA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9FBD30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2CDC0C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r w:rsidRPr="00E97486">
              <w:rPr>
                <w:rFonts w:ascii="Times New Roman" w:hAnsi="Times New Roman" w:cs="Times New Roman"/>
                <w:sz w:val="18"/>
                <w:szCs w:val="18"/>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10E25E6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74D16F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376273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6CB59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8AF8E9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1D97D6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1FAC55B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1615F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F9465B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7B0F5C7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75B67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A717B9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1FE5BB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610ACE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8C51F4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D4D19E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1E818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FF80F5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8487C9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E9FE4F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Форзиция</w:t>
            </w:r>
          </w:p>
        </w:tc>
        <w:tc>
          <w:tcPr>
            <w:tcW w:w="657" w:type="pct"/>
            <w:tcBorders>
              <w:top w:val="single" w:sz="4" w:space="0" w:color="auto"/>
              <w:left w:val="single" w:sz="4" w:space="0" w:color="auto"/>
              <w:bottom w:val="single" w:sz="4" w:space="0" w:color="auto"/>
              <w:right w:val="single" w:sz="4" w:space="0" w:color="auto"/>
            </w:tcBorders>
          </w:tcPr>
          <w:p w14:paraId="171EC0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1BE60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4F8506C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3D6256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08F65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D5250B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FE18DD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7B0B71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113A4C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69A5B38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4E4E2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BE00CA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F53B76C"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69F035F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Лианы</w:t>
            </w:r>
          </w:p>
        </w:tc>
      </w:tr>
      <w:tr w:rsidR="009C3E62" w:rsidRPr="00E97486" w14:paraId="021AB884"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9B090E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55B328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524021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1713A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FE3A34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AFCDF9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6E6BFB"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2561D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Примечания:</w:t>
            </w:r>
          </w:p>
          <w:p w14:paraId="73265BC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1. Сокращения в таблице: с огр. - с ограничением; скв. - сквер, ул. - улицы, бульв. – бульвар.</w:t>
            </w:r>
          </w:p>
          <w:p w14:paraId="219CC641" w14:textId="77777777" w:rsidR="009C3E62" w:rsidRPr="00E97486" w:rsidRDefault="009C3E62" w:rsidP="00D61F03">
            <w:pPr>
              <w:autoSpaceDE w:val="0"/>
              <w:autoSpaceDN w:val="0"/>
              <w:adjustRightInd w:val="0"/>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14:paraId="6EBB3819" w14:textId="77777777" w:rsidR="004B1271" w:rsidRDefault="004B1271" w:rsidP="00D61F03">
      <w:pPr>
        <w:spacing w:before="120" w:line="20" w:lineRule="atLeast"/>
        <w:contextualSpacing/>
        <w:jc w:val="right"/>
        <w:rPr>
          <w:rFonts w:ascii="Times New Roman" w:hAnsi="Times New Roman" w:cs="Times New Roman"/>
          <w:sz w:val="18"/>
          <w:szCs w:val="18"/>
        </w:rPr>
      </w:pPr>
    </w:p>
    <w:p w14:paraId="253130C9" w14:textId="7F97699A" w:rsidR="009C3E62" w:rsidRPr="004B1271" w:rsidRDefault="009C3E62" w:rsidP="00D61F03">
      <w:pPr>
        <w:spacing w:before="120" w:line="20" w:lineRule="atLeast"/>
        <w:contextualSpacing/>
        <w:jc w:val="right"/>
        <w:rPr>
          <w:rFonts w:ascii="Times New Roman" w:hAnsi="Times New Roman" w:cs="Times New Roman"/>
          <w:b/>
          <w:bCs/>
          <w:sz w:val="18"/>
          <w:szCs w:val="18"/>
        </w:rPr>
      </w:pPr>
      <w:r w:rsidRPr="004B1271">
        <w:rPr>
          <w:rFonts w:ascii="Times New Roman" w:hAnsi="Times New Roman" w:cs="Times New Roman"/>
          <w:b/>
          <w:bCs/>
          <w:sz w:val="18"/>
          <w:szCs w:val="18"/>
        </w:rPr>
        <w:t xml:space="preserve">Таблица А.6.1 </w:t>
      </w:r>
      <w:r w:rsidRPr="004B1271">
        <w:rPr>
          <w:rFonts w:ascii="Times New Roman" w:hAnsi="Times New Roman" w:cs="Times New Roman"/>
          <w:b/>
          <w:bCs/>
          <w:sz w:val="18"/>
          <w:szCs w:val="18"/>
        </w:rPr>
        <w:tab/>
      </w:r>
    </w:p>
    <w:p w14:paraId="6B295620" w14:textId="77777777"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91"/>
        <w:gridCol w:w="1370"/>
        <w:gridCol w:w="1851"/>
        <w:gridCol w:w="1370"/>
        <w:gridCol w:w="1849"/>
      </w:tblGrid>
      <w:tr w:rsidR="009C3E62" w:rsidRPr="00E97486" w14:paraId="4CB5D534" w14:textId="77777777" w:rsidTr="009C3E6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BD9F1E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3"/>
                <w:sz w:val="18"/>
                <w:szCs w:val="18"/>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322E4F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3"/>
                <w:sz w:val="18"/>
                <w:szCs w:val="18"/>
              </w:rPr>
              <w:t>Вид озеленения</w:t>
            </w:r>
          </w:p>
        </w:tc>
      </w:tr>
      <w:tr w:rsidR="009C3E62" w:rsidRPr="00E97486" w14:paraId="4862CCAD" w14:textId="77777777"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6C11C0E"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5E4210" w14:textId="77777777" w:rsidR="009C3E62" w:rsidRPr="00E97486" w:rsidRDefault="009C3E62" w:rsidP="00D61F03">
            <w:pPr>
              <w:shd w:val="clear" w:color="auto" w:fill="FFFFFF"/>
              <w:spacing w:line="20" w:lineRule="atLeast"/>
              <w:contextualSpacing/>
              <w:jc w:val="center"/>
              <w:rPr>
                <w:rFonts w:ascii="Times New Roman" w:hAnsi="Times New Roman" w:cs="Times New Roman"/>
                <w:spacing w:val="-4"/>
                <w:sz w:val="18"/>
                <w:szCs w:val="18"/>
              </w:rPr>
            </w:pPr>
            <w:r w:rsidRPr="00E97486">
              <w:rPr>
                <w:rFonts w:ascii="Times New Roman" w:hAnsi="Times New Roman" w:cs="Times New Roman"/>
                <w:spacing w:val="-4"/>
                <w:sz w:val="18"/>
                <w:szCs w:val="18"/>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195F1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4"/>
                <w:sz w:val="18"/>
                <w:szCs w:val="18"/>
              </w:rPr>
              <w:t>Вертикальное</w:t>
            </w:r>
          </w:p>
        </w:tc>
      </w:tr>
      <w:tr w:rsidR="009C3E62" w:rsidRPr="00E97486" w14:paraId="31EA2EA8" w14:textId="77777777"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152ED54"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3567793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9"/>
                <w:sz w:val="18"/>
                <w:szCs w:val="18"/>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DA3358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4"/>
                <w:sz w:val="18"/>
                <w:szCs w:val="18"/>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5949A5D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9"/>
                <w:sz w:val="18"/>
                <w:szCs w:val="18"/>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796BA6C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4"/>
                <w:sz w:val="18"/>
                <w:szCs w:val="18"/>
              </w:rPr>
              <w:t>Мобильное</w:t>
            </w:r>
          </w:p>
        </w:tc>
      </w:tr>
      <w:tr w:rsidR="009C3E62" w:rsidRPr="00E97486" w14:paraId="3C046C7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000CC15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46300E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65274C6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FAAFDC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4DD6944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w:t>
            </w:r>
          </w:p>
        </w:tc>
      </w:tr>
      <w:tr w:rsidR="009C3E62" w:rsidRPr="00E97486" w14:paraId="5E9F4308"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0C131C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Травы</w:t>
            </w:r>
          </w:p>
        </w:tc>
      </w:tr>
      <w:tr w:rsidR="009C3E62" w:rsidRPr="00E97486" w14:paraId="61F58D0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EDB7C66"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401D8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B8F6D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E3790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A75F0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4E93C5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30E8B7"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5C88C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F7FB0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766395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B2E43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289C604"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2BC97D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1A02D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8EB2BD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FD08F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64D678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4DB327"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A7E653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FE072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65865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2E068C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20E06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0EB443A"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DDE899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50C54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EAC74A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904184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D249EC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E17382D"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CA557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Кусты**</w:t>
            </w:r>
          </w:p>
        </w:tc>
      </w:tr>
      <w:tr w:rsidR="009C3E62" w:rsidRPr="00E97486" w14:paraId="7E979FAE"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BD2F8C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9FC43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3823F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C973D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6E755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6B061C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D5CEB3"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675F8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AC78D5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iCs/>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86F6C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B65A3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174972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7A3C8B0"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56E70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DE997E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iCs/>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75B17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260AA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EF1A13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D7296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5D234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1F04C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062F2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4C29E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EFD87A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C1E02B"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C1A5C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01295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9CDAF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89B54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86EAC5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F4986A6"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2BF99F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82AF1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84B43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102832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701D057"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8D737E9"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88D47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4BA59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1C229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A66DB9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F8174A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BA2A02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lastRenderedPageBreak/>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E7C0E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DF4C1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A7795E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BDAC2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D6C2850"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64545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04D0F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D09BF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CFD556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DC36E5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5FE25F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9536DC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6"/>
                <w:sz w:val="18"/>
                <w:szCs w:val="18"/>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89C0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75AB3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6BA3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93C51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C111287"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5203EF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Лианы древесные</w:t>
            </w:r>
          </w:p>
        </w:tc>
      </w:tr>
      <w:tr w:rsidR="009C3E62" w:rsidRPr="00E97486" w14:paraId="752AA2FA"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00C253"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2BB89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55CC9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9715E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30E0B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A81EE0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FBB355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FB74B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B9B6C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A4998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A379B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F317B00"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595360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462F9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9B87A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4B09B9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4DBBF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F9CB8D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848A1A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56DE72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48623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ED66B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99EC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456F85D"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A6B0E42"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0EB5C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601E7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D7D4AD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AAC056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712318"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782BC03"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7389B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4772E6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3B5DF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8F8F1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4CF5A3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C4355"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A8FF82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2F0B8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7DA892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C2C6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672C729"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C47C57"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E314B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9D59D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8B4B0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CCAAD9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86082A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C4F3E0C"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0C172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E0B68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8C7ACA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36E79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D06E3FD" w14:textId="77777777" w:rsidTr="009C3E6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1980E3A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0AA9D9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nil"/>
              <w:right w:val="single" w:sz="6" w:space="0" w:color="auto"/>
            </w:tcBorders>
            <w:shd w:val="clear" w:color="auto" w:fill="FFFFFF"/>
          </w:tcPr>
          <w:p w14:paraId="2C6B8EF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nil"/>
              <w:right w:val="single" w:sz="6" w:space="0" w:color="auto"/>
            </w:tcBorders>
            <w:shd w:val="clear" w:color="auto" w:fill="FFFFFF"/>
          </w:tcPr>
          <w:p w14:paraId="3558FBB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nil"/>
              <w:right w:val="single" w:sz="6" w:space="0" w:color="auto"/>
            </w:tcBorders>
            <w:shd w:val="clear" w:color="auto" w:fill="FFFFFF"/>
          </w:tcPr>
          <w:p w14:paraId="31BD7A3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C8AF2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C654C19"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251B8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9D9F4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8F31D4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1B84F5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AC8BC8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BF4FA6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2"/>
                <w:sz w:val="18"/>
                <w:szCs w:val="18"/>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376D4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69170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A59C0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6041C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8D692B"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F527D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07125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B57714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A1197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5BBDC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38753C6"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9086E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Лианы травянистые</w:t>
            </w:r>
          </w:p>
        </w:tc>
      </w:tr>
      <w:tr w:rsidR="009C3E62" w:rsidRPr="00E97486" w14:paraId="0240664F"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A5A042"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201C8D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8290D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FA319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94D36E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D37F8E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BA19A1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1A284A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C8197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184D9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A8F7D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F3976C3"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7545F9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AE38A4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3DAE7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C280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77C7D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A076FFF"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A8E0EE1"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6DD80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A76D2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13F48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9778F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DA768B3"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60572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FDA63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9DDE3B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76DB7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ACE769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2E22E7"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A687492"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4CBAD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EA88D9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4DB32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DDAC7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CD80C2A"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FDD14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15391E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E11FCD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1E032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16C8FD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0F5B9BB"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757A345"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1F32D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EEDC8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8E8F7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D21B3A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7DBF04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2E6E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4C190C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DAF0C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A54437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ACC3A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02798A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B9CEC1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E1A1F9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B3A0F7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70F40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4E33D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E4AA552"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A17CE1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Деревья**</w:t>
            </w:r>
          </w:p>
        </w:tc>
      </w:tr>
      <w:tr w:rsidR="009C3E62" w:rsidRPr="00E97486" w14:paraId="09D5B958"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0B515E5"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15B7F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3EC33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4CC7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B4816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12693A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73425C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9A481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CB88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5089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C7E19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A8A9BF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FFA7AC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45F93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769EA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B1472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0499B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948662D"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28DFE1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5A7EE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C2E14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49ECB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0BD71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7BB73C9"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84A2B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64170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D5719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973914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9978C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9AFB1CD"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D55CBC6"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77380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AD613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577AB2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ED38F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1611064"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444DD5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ED151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4F318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2BF2F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14CF4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B892D7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3BEA33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89765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8DA1E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88DA8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34756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bl>
    <w:p w14:paraId="68A1EC6B" w14:textId="77777777" w:rsidR="009C3E62" w:rsidRPr="00E97486" w:rsidRDefault="009C3E62" w:rsidP="00D61F03">
      <w:pPr>
        <w:spacing w:before="120" w:line="20" w:lineRule="atLeast"/>
        <w:ind w:firstLine="284"/>
        <w:contextualSpacing/>
        <w:jc w:val="both"/>
        <w:rPr>
          <w:rFonts w:ascii="Times New Roman" w:hAnsi="Times New Roman" w:cs="Times New Roman"/>
          <w:sz w:val="18"/>
          <w:szCs w:val="18"/>
        </w:rPr>
      </w:pPr>
      <w:r w:rsidRPr="00E97486">
        <w:rPr>
          <w:rFonts w:ascii="Times New Roman" w:hAnsi="Times New Roman" w:cs="Times New Roman"/>
          <w:sz w:val="18"/>
          <w:szCs w:val="18"/>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26F7BBEF" w14:textId="77777777" w:rsidR="009C3E62" w:rsidRPr="00E97486" w:rsidRDefault="009C3E62" w:rsidP="00D61F03">
      <w:pPr>
        <w:spacing w:line="20" w:lineRule="atLeast"/>
        <w:ind w:firstLine="284"/>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w:t>
      </w:r>
    </w:p>
    <w:p w14:paraId="4A8C3343" w14:textId="77777777" w:rsidR="004B1271" w:rsidRDefault="004B1271" w:rsidP="00D61F03">
      <w:pPr>
        <w:spacing w:before="120" w:line="20" w:lineRule="atLeast"/>
        <w:contextualSpacing/>
        <w:jc w:val="right"/>
        <w:rPr>
          <w:rFonts w:ascii="Times New Roman" w:hAnsi="Times New Roman" w:cs="Times New Roman"/>
          <w:sz w:val="18"/>
          <w:szCs w:val="18"/>
        </w:rPr>
      </w:pPr>
    </w:p>
    <w:p w14:paraId="08F18B5B" w14:textId="1769A283" w:rsidR="009C3E62" w:rsidRPr="004B1271" w:rsidRDefault="009C3E62" w:rsidP="00D61F03">
      <w:pPr>
        <w:spacing w:before="120" w:line="20" w:lineRule="atLeast"/>
        <w:contextualSpacing/>
        <w:jc w:val="right"/>
        <w:rPr>
          <w:rFonts w:ascii="Times New Roman" w:hAnsi="Times New Roman" w:cs="Times New Roman"/>
          <w:b/>
          <w:bCs/>
          <w:sz w:val="18"/>
          <w:szCs w:val="18"/>
        </w:rPr>
      </w:pPr>
      <w:r w:rsidRPr="004B1271">
        <w:rPr>
          <w:rFonts w:ascii="Times New Roman" w:hAnsi="Times New Roman" w:cs="Times New Roman"/>
          <w:b/>
          <w:bCs/>
          <w:sz w:val="18"/>
          <w:szCs w:val="18"/>
        </w:rPr>
        <w:t>Таблица А.7</w:t>
      </w:r>
      <w:r w:rsidRPr="004B1271">
        <w:rPr>
          <w:rFonts w:ascii="Times New Roman" w:hAnsi="Times New Roman" w:cs="Times New Roman"/>
          <w:b/>
          <w:bCs/>
          <w:sz w:val="18"/>
          <w:szCs w:val="18"/>
        </w:rPr>
        <w:tab/>
      </w:r>
    </w:p>
    <w:p w14:paraId="357BD922" w14:textId="77777777"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00"/>
        <w:gridCol w:w="5373"/>
        <w:gridCol w:w="3064"/>
      </w:tblGrid>
      <w:tr w:rsidR="009C3E62" w:rsidRPr="00E97486" w14:paraId="29230434" w14:textId="77777777" w:rsidTr="009C3E6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6B45B43B"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4" w:name="TO0000019"/>
            <w:r w:rsidRPr="00E97486">
              <w:rPr>
                <w:rFonts w:ascii="Times New Roman" w:hAnsi="Times New Roman" w:cs="Times New Roman"/>
                <w:sz w:val="18"/>
                <w:szCs w:val="18"/>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C20353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2AA5791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Сортировка</w:t>
            </w:r>
          </w:p>
        </w:tc>
      </w:tr>
      <w:tr w:rsidR="009C3E62" w:rsidRPr="00E97486" w14:paraId="0A1B1D1B"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F6516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240DF42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E97486">
                <w:rPr>
                  <w:rFonts w:ascii="Times New Roman" w:hAnsi="Times New Roman" w:cs="Times New Roman"/>
                  <w:sz w:val="18"/>
                  <w:szCs w:val="18"/>
                </w:rPr>
                <w:t>180 см</w:t>
              </w:r>
            </w:smartTag>
            <w:r w:rsidRPr="00E97486">
              <w:rPr>
                <w:rFonts w:ascii="Times New Roman" w:hAnsi="Times New Roman" w:cs="Times New Roman"/>
                <w:sz w:val="18"/>
                <w:szCs w:val="18"/>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465B8C8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Сортировка осуществляется по обхвату ствола (см):</w:t>
            </w:r>
          </w:p>
          <w:p w14:paraId="412AD828" w14:textId="77777777" w:rsidR="009C3E62" w:rsidRPr="00E97486" w:rsidRDefault="009C3E62" w:rsidP="00D61F03">
            <w:pPr>
              <w:spacing w:after="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8-10**, 10**-12</w:t>
            </w:r>
          </w:p>
          <w:p w14:paraId="23B34A7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Количество растений при транспортировке в пучках:</w:t>
            </w:r>
          </w:p>
          <w:p w14:paraId="303C086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более 5</w:t>
            </w:r>
          </w:p>
        </w:tc>
      </w:tr>
      <w:tr w:rsidR="009C3E62" w:rsidRPr="00E97486" w14:paraId="7F901B85"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4D38457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02CCAF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E97486">
                <w:rPr>
                  <w:rFonts w:ascii="Times New Roman" w:hAnsi="Times New Roman" w:cs="Times New Roman"/>
                  <w:sz w:val="18"/>
                  <w:szCs w:val="18"/>
                </w:rPr>
                <w:t>200 см</w:t>
              </w:r>
            </w:smartTag>
            <w:r w:rsidRPr="00E97486">
              <w:rPr>
                <w:rFonts w:ascii="Times New Roman" w:hAnsi="Times New Roman" w:cs="Times New Roman"/>
                <w:sz w:val="18"/>
                <w:szCs w:val="18"/>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E97486">
              <w:rPr>
                <w:rFonts w:ascii="Times New Roman" w:hAnsi="Times New Roman" w:cs="Times New Roman"/>
                <w:i/>
                <w:iCs/>
                <w:sz w:val="18"/>
                <w:szCs w:val="18"/>
              </w:rPr>
              <w:t xml:space="preserve">Робиния псевдоакация). </w:t>
            </w:r>
            <w:r w:rsidRPr="00E97486">
              <w:rPr>
                <w:rFonts w:ascii="Times New Roman" w:hAnsi="Times New Roman" w:cs="Times New Roman"/>
                <w:sz w:val="18"/>
                <w:szCs w:val="18"/>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01667B5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Сортировка осуществляется по обхвату ствола (см):</w:t>
            </w:r>
          </w:p>
          <w:p w14:paraId="5396C55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10-12, 12-14, 14-16, 16-18, 18-20, 20-25</w:t>
            </w:r>
          </w:p>
          <w:p w14:paraId="5A1CD045" w14:textId="77777777" w:rsidR="009C3E62" w:rsidRPr="00E97486" w:rsidRDefault="009C3E62" w:rsidP="00D61F03">
            <w:pPr>
              <w:spacing w:after="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и далее с интервалом </w:t>
            </w:r>
            <w:smartTag w:uri="urn:schemas-microsoft-com:office:smarttags" w:element="metricconverter">
              <w:smartTagPr>
                <w:attr w:name="ProductID" w:val="5 см"/>
              </w:smartTagPr>
              <w:r w:rsidRPr="00E97486">
                <w:rPr>
                  <w:rFonts w:ascii="Times New Roman" w:hAnsi="Times New Roman" w:cs="Times New Roman"/>
                  <w:sz w:val="18"/>
                  <w:szCs w:val="18"/>
                </w:rPr>
                <w:t>5 см</w:t>
              </w:r>
            </w:smartTag>
            <w:r w:rsidRPr="00E97486">
              <w:rPr>
                <w:rFonts w:ascii="Times New Roman" w:hAnsi="Times New Roman" w:cs="Times New Roman"/>
                <w:sz w:val="18"/>
                <w:szCs w:val="18"/>
              </w:rPr>
              <w:t xml:space="preserve">, при обхвате более </w:t>
            </w:r>
            <w:smartTag w:uri="urn:schemas-microsoft-com:office:smarttags" w:element="metricconverter">
              <w:smartTagPr>
                <w:attr w:name="ProductID" w:val="50 см"/>
              </w:smartTagPr>
              <w:r w:rsidRPr="00E97486">
                <w:rPr>
                  <w:rFonts w:ascii="Times New Roman" w:hAnsi="Times New Roman" w:cs="Times New Roman"/>
                  <w:sz w:val="18"/>
                  <w:szCs w:val="18"/>
                </w:rPr>
                <w:t>50 см</w:t>
              </w:r>
            </w:smartTag>
            <w:r w:rsidRPr="00E97486">
              <w:rPr>
                <w:rFonts w:ascii="Times New Roman" w:hAnsi="Times New Roman" w:cs="Times New Roman"/>
                <w:sz w:val="18"/>
                <w:szCs w:val="18"/>
              </w:rPr>
              <w:t xml:space="preserve"> - с интервалом </w:t>
            </w:r>
            <w:smartTag w:uri="urn:schemas-microsoft-com:office:smarttags" w:element="metricconverter">
              <w:smartTagPr>
                <w:attr w:name="ProductID" w:val="10 см"/>
              </w:smartTagPr>
              <w:r w:rsidRPr="00E97486">
                <w:rPr>
                  <w:rFonts w:ascii="Times New Roman" w:hAnsi="Times New Roman" w:cs="Times New Roman"/>
                  <w:sz w:val="18"/>
                  <w:szCs w:val="18"/>
                </w:rPr>
                <w:t>10 см</w:t>
              </w:r>
            </w:smartTag>
            <w:r w:rsidRPr="00E97486">
              <w:rPr>
                <w:rFonts w:ascii="Times New Roman" w:hAnsi="Times New Roman" w:cs="Times New Roman"/>
                <w:sz w:val="18"/>
                <w:szCs w:val="18"/>
              </w:rPr>
              <w:t>.</w:t>
            </w:r>
          </w:p>
          <w:p w14:paraId="1E6ECCF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 зависимости от вида, сорта и размеров могут быть указаны дополнительные данные по общей высоте и ширине кроны.</w:t>
            </w:r>
          </w:p>
          <w:p w14:paraId="1BBA212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Ширина кроны в см:</w:t>
            </w:r>
          </w:p>
          <w:p w14:paraId="4E95E36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60-100, 100-150, 150-200, 200-300, 300-400, 400-600</w:t>
            </w:r>
          </w:p>
          <w:p w14:paraId="6742B0C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Общая высота в см: </w:t>
            </w:r>
          </w:p>
          <w:p w14:paraId="0484968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выше </w:t>
            </w:r>
            <w:smartTag w:uri="urn:schemas-microsoft-com:office:smarttags" w:element="metricconverter">
              <w:smartTagPr>
                <w:attr w:name="ProductID" w:val="300 см"/>
              </w:smartTagPr>
              <w:r w:rsidRPr="00E97486">
                <w:rPr>
                  <w:rFonts w:ascii="Times New Roman" w:hAnsi="Times New Roman" w:cs="Times New Roman"/>
                  <w:sz w:val="18"/>
                  <w:szCs w:val="18"/>
                </w:rPr>
                <w:t>300 см</w:t>
              </w:r>
            </w:smartTag>
            <w:r w:rsidRPr="00E97486">
              <w:rPr>
                <w:rFonts w:ascii="Times New Roman" w:hAnsi="Times New Roman" w:cs="Times New Roman"/>
                <w:sz w:val="18"/>
                <w:szCs w:val="18"/>
              </w:rPr>
              <w:t xml:space="preserve"> с интервалом </w:t>
            </w:r>
            <w:smartTag w:uri="urn:schemas-microsoft-com:office:smarttags" w:element="metricconverter">
              <w:smartTagPr>
                <w:attr w:name="ProductID" w:val="100 см"/>
              </w:smartTagPr>
              <w:r w:rsidRPr="00E97486">
                <w:rPr>
                  <w:rFonts w:ascii="Times New Roman" w:hAnsi="Times New Roman" w:cs="Times New Roman"/>
                  <w:sz w:val="18"/>
                  <w:szCs w:val="18"/>
                </w:rPr>
                <w:t>100 см</w:t>
              </w:r>
            </w:smartTag>
          </w:p>
          <w:p w14:paraId="6D8EFFB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 xml:space="preserve">выше </w:t>
            </w:r>
            <w:smartTag w:uri="urn:schemas-microsoft-com:office:smarttags" w:element="metricconverter">
              <w:smartTagPr>
                <w:attr w:name="ProductID" w:val="500 см"/>
              </w:smartTagPr>
              <w:r w:rsidRPr="00E97486">
                <w:rPr>
                  <w:rFonts w:ascii="Times New Roman" w:hAnsi="Times New Roman" w:cs="Times New Roman"/>
                  <w:sz w:val="18"/>
                  <w:szCs w:val="18"/>
                </w:rPr>
                <w:t>500 см</w:t>
              </w:r>
            </w:smartTag>
            <w:r w:rsidRPr="00E97486">
              <w:rPr>
                <w:rFonts w:ascii="Times New Roman" w:hAnsi="Times New Roman" w:cs="Times New Roman"/>
                <w:sz w:val="18"/>
                <w:szCs w:val="18"/>
              </w:rPr>
              <w:t xml:space="preserve"> с интервалом </w:t>
            </w:r>
            <w:smartTag w:uri="urn:schemas-microsoft-com:office:smarttags" w:element="metricconverter">
              <w:smartTagPr>
                <w:attr w:name="ProductID" w:val="200 см"/>
              </w:smartTagPr>
              <w:r w:rsidRPr="00E97486">
                <w:rPr>
                  <w:rFonts w:ascii="Times New Roman" w:hAnsi="Times New Roman" w:cs="Times New Roman"/>
                  <w:sz w:val="18"/>
                  <w:szCs w:val="18"/>
                </w:rPr>
                <w:t>200 см</w:t>
              </w:r>
            </w:smartTag>
          </w:p>
          <w:p w14:paraId="21F537C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выше </w:t>
            </w:r>
            <w:smartTag w:uri="urn:schemas-microsoft-com:office:smarttags" w:element="metricconverter">
              <w:smartTagPr>
                <w:attr w:name="ProductID" w:val="900 см"/>
              </w:smartTagPr>
              <w:r w:rsidRPr="00E97486">
                <w:rPr>
                  <w:rFonts w:ascii="Times New Roman" w:hAnsi="Times New Roman" w:cs="Times New Roman"/>
                  <w:sz w:val="18"/>
                  <w:szCs w:val="18"/>
                </w:rPr>
                <w:t>900 см</w:t>
              </w:r>
            </w:smartTag>
            <w:r w:rsidRPr="00E97486">
              <w:rPr>
                <w:rFonts w:ascii="Times New Roman" w:hAnsi="Times New Roman" w:cs="Times New Roman"/>
                <w:sz w:val="18"/>
                <w:szCs w:val="18"/>
              </w:rPr>
              <w:t xml:space="preserve"> с интервалом </w:t>
            </w:r>
            <w:smartTag w:uri="urn:schemas-microsoft-com:office:smarttags" w:element="metricconverter">
              <w:smartTagPr>
                <w:attr w:name="ProductID" w:val="300 см"/>
              </w:smartTagPr>
              <w:r w:rsidRPr="00E97486">
                <w:rPr>
                  <w:rFonts w:ascii="Times New Roman" w:hAnsi="Times New Roman" w:cs="Times New Roman"/>
                  <w:sz w:val="18"/>
                  <w:szCs w:val="18"/>
                </w:rPr>
                <w:t>300 см</w:t>
              </w:r>
            </w:smartTag>
          </w:p>
          <w:p w14:paraId="5769593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Количество пересадок дается у растений с комом в металлической сетке (4×Пер, 5×Пер и т.д.)</w:t>
            </w:r>
          </w:p>
        </w:tc>
      </w:tr>
      <w:tr w:rsidR="009C3E62" w:rsidRPr="00E97486" w14:paraId="6ADB42AC"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567CB24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8D03C7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E97486">
                <w:rPr>
                  <w:rFonts w:ascii="Times New Roman" w:hAnsi="Times New Roman" w:cs="Times New Roman"/>
                  <w:sz w:val="18"/>
                  <w:szCs w:val="18"/>
                </w:rPr>
                <w:t>25 см</w:t>
              </w:r>
            </w:smartTag>
            <w:r w:rsidRPr="00E97486">
              <w:rPr>
                <w:rFonts w:ascii="Times New Roman" w:hAnsi="Times New Roman" w:cs="Times New Roman"/>
                <w:sz w:val="18"/>
                <w:szCs w:val="18"/>
              </w:rPr>
              <w:t xml:space="preserve"> не менее </w:t>
            </w:r>
            <w:smartTag w:uri="urn:schemas-microsoft-com:office:smarttags" w:element="metricconverter">
              <w:smartTagPr>
                <w:attr w:name="ProductID" w:val="220 см"/>
              </w:smartTagPr>
              <w:r w:rsidRPr="00E97486">
                <w:rPr>
                  <w:rFonts w:ascii="Times New Roman" w:hAnsi="Times New Roman" w:cs="Times New Roman"/>
                  <w:sz w:val="18"/>
                  <w:szCs w:val="18"/>
                </w:rPr>
                <w:t>220 см</w:t>
              </w:r>
            </w:smartTag>
            <w:r w:rsidRPr="00E97486">
              <w:rPr>
                <w:rFonts w:ascii="Times New Roman" w:hAnsi="Times New Roman" w:cs="Times New Roman"/>
                <w:sz w:val="18"/>
                <w:szCs w:val="18"/>
              </w:rPr>
              <w:t xml:space="preserve"> при обхвате более </w:t>
            </w:r>
            <w:smartTag w:uri="urn:schemas-microsoft-com:office:smarttags" w:element="metricconverter">
              <w:smartTagPr>
                <w:attr w:name="ProductID" w:val="25 см"/>
              </w:smartTagPr>
              <w:r w:rsidRPr="00E97486">
                <w:rPr>
                  <w:rFonts w:ascii="Times New Roman" w:hAnsi="Times New Roman" w:cs="Times New Roman"/>
                  <w:sz w:val="18"/>
                  <w:szCs w:val="18"/>
                </w:rPr>
                <w:t>25 см</w:t>
              </w:r>
            </w:smartTag>
            <w:r w:rsidRPr="00E97486">
              <w:rPr>
                <w:rFonts w:ascii="Times New Roman" w:hAnsi="Times New Roman" w:cs="Times New Roman"/>
                <w:sz w:val="18"/>
                <w:szCs w:val="18"/>
              </w:rPr>
              <w:t xml:space="preserve"> не менее </w:t>
            </w:r>
            <w:smartTag w:uri="urn:schemas-microsoft-com:office:smarttags" w:element="metricconverter">
              <w:smartTagPr>
                <w:attr w:name="ProductID" w:val="250 см"/>
              </w:smartTagPr>
              <w:r w:rsidRPr="00E97486">
                <w:rPr>
                  <w:rFonts w:ascii="Times New Roman" w:hAnsi="Times New Roman" w:cs="Times New Roman"/>
                  <w:sz w:val="18"/>
                  <w:szCs w:val="18"/>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7AC5F9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Сортировка осуществляется как для Кр.д (3×Пер)</w:t>
            </w:r>
          </w:p>
        </w:tc>
      </w:tr>
      <w:tr w:rsidR="009C3E62" w:rsidRPr="00E97486" w14:paraId="5C9CE5A8"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7899AA2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3A20B8B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45A05C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Сортировка осуществляется как для Кр.д (3×Пер)</w:t>
            </w:r>
          </w:p>
        </w:tc>
      </w:tr>
      <w:tr w:rsidR="009C3E62" w:rsidRPr="00E97486" w14:paraId="1ADD4820"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A233E9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Крупномерные деревья (Кр.д.) - это древесные растения с четкой границей между стволом и кроной</w:t>
            </w:r>
          </w:p>
          <w:p w14:paraId="0525EC0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E97486">
                <w:rPr>
                  <w:rFonts w:ascii="Times New Roman" w:hAnsi="Times New Roman" w:cs="Times New Roman"/>
                  <w:sz w:val="18"/>
                  <w:szCs w:val="18"/>
                </w:rPr>
                <w:t>10 см</w:t>
              </w:r>
            </w:smartTag>
            <w:r w:rsidRPr="00E97486">
              <w:rPr>
                <w:rFonts w:ascii="Times New Roman" w:hAnsi="Times New Roman" w:cs="Times New Roman"/>
                <w:sz w:val="18"/>
                <w:szCs w:val="18"/>
              </w:rPr>
              <w:t xml:space="preserve"> - к интервалу 8-</w:t>
            </w:r>
            <w:smartTag w:uri="urn:schemas-microsoft-com:office:smarttags" w:element="metricconverter">
              <w:smartTagPr>
                <w:attr w:name="ProductID" w:val="10 см"/>
              </w:smartTagPr>
              <w:r w:rsidRPr="00E97486">
                <w:rPr>
                  <w:rFonts w:ascii="Times New Roman" w:hAnsi="Times New Roman" w:cs="Times New Roman"/>
                  <w:sz w:val="18"/>
                  <w:szCs w:val="18"/>
                </w:rPr>
                <w:t>10 см</w:t>
              </w:r>
            </w:smartTag>
            <w:r w:rsidRPr="00E97486">
              <w:rPr>
                <w:rFonts w:ascii="Times New Roman" w:hAnsi="Times New Roman" w:cs="Times New Roman"/>
                <w:sz w:val="18"/>
                <w:szCs w:val="18"/>
              </w:rPr>
              <w:t>, а не 10-</w:t>
            </w:r>
            <w:smartTag w:uri="urn:schemas-microsoft-com:office:smarttags" w:element="metricconverter">
              <w:smartTagPr>
                <w:attr w:name="ProductID" w:val="12 см"/>
              </w:smartTagPr>
              <w:r w:rsidRPr="00E97486">
                <w:rPr>
                  <w:rFonts w:ascii="Times New Roman" w:hAnsi="Times New Roman" w:cs="Times New Roman"/>
                  <w:sz w:val="18"/>
                  <w:szCs w:val="18"/>
                </w:rPr>
                <w:t>12 см</w:t>
              </w:r>
            </w:smartTag>
            <w:r w:rsidRPr="00E97486">
              <w:rPr>
                <w:rFonts w:ascii="Times New Roman" w:hAnsi="Times New Roman" w:cs="Times New Roman"/>
                <w:sz w:val="18"/>
                <w:szCs w:val="18"/>
              </w:rPr>
              <w:t>)</w:t>
            </w:r>
          </w:p>
        </w:tc>
      </w:tr>
    </w:tbl>
    <w:p w14:paraId="743103BF" w14:textId="77777777" w:rsidR="004B1271" w:rsidRDefault="009C3E62" w:rsidP="00D61F03">
      <w:pPr>
        <w:pStyle w:val="10"/>
        <w:keepNext w:val="0"/>
        <w:spacing w:after="0" w:line="20" w:lineRule="atLeast"/>
        <w:contextualSpacing/>
        <w:jc w:val="right"/>
        <w:rPr>
          <w:rFonts w:cs="Times New Roman"/>
          <w:b w:val="0"/>
          <w:bCs w:val="0"/>
          <w:sz w:val="18"/>
          <w:szCs w:val="18"/>
        </w:rPr>
      </w:pPr>
      <w:bookmarkStart w:id="45" w:name="_Toc37759145"/>
      <w:bookmarkStart w:id="46" w:name="PO0000593"/>
      <w:bookmarkEnd w:id="44"/>
      <w:r w:rsidRPr="00E97486">
        <w:rPr>
          <w:rFonts w:cs="Times New Roman"/>
          <w:b w:val="0"/>
          <w:bCs w:val="0"/>
          <w:sz w:val="18"/>
          <w:szCs w:val="18"/>
        </w:rPr>
        <w:t xml:space="preserve">  </w:t>
      </w:r>
    </w:p>
    <w:p w14:paraId="3624BD35" w14:textId="11869C90" w:rsidR="009C3E62" w:rsidRPr="00E97486" w:rsidRDefault="009C3E62" w:rsidP="00D61F03">
      <w:pPr>
        <w:pStyle w:val="10"/>
        <w:keepNext w:val="0"/>
        <w:spacing w:after="0" w:line="20" w:lineRule="atLeast"/>
        <w:contextualSpacing/>
        <w:jc w:val="right"/>
        <w:rPr>
          <w:rFonts w:cs="Times New Roman"/>
          <w:b w:val="0"/>
          <w:bCs w:val="0"/>
          <w:sz w:val="18"/>
          <w:szCs w:val="18"/>
        </w:rPr>
      </w:pPr>
      <w:r w:rsidRPr="00E97486">
        <w:rPr>
          <w:rFonts w:cs="Times New Roman"/>
          <w:b w:val="0"/>
          <w:bCs w:val="0"/>
          <w:sz w:val="18"/>
          <w:szCs w:val="18"/>
        </w:rPr>
        <w:t xml:space="preserve">ПРИЛОЖЕНИЕ </w:t>
      </w:r>
      <w:bookmarkEnd w:id="45"/>
      <w:r w:rsidRPr="00E97486">
        <w:rPr>
          <w:rFonts w:cs="Times New Roman"/>
          <w:b w:val="0"/>
          <w:bCs w:val="0"/>
          <w:sz w:val="18"/>
          <w:szCs w:val="18"/>
        </w:rPr>
        <w:t>Б</w:t>
      </w:r>
    </w:p>
    <w:p w14:paraId="3A7B5BF7" w14:textId="77777777" w:rsidR="009C3E62" w:rsidRPr="00E97486" w:rsidRDefault="009C3E62" w:rsidP="00D61F03">
      <w:pPr>
        <w:pStyle w:val="10"/>
        <w:keepNext w:val="0"/>
        <w:spacing w:line="20" w:lineRule="atLeast"/>
        <w:contextualSpacing/>
        <w:rPr>
          <w:rFonts w:cs="Times New Roman"/>
          <w:sz w:val="18"/>
          <w:szCs w:val="18"/>
        </w:rPr>
      </w:pPr>
      <w:bookmarkStart w:id="47" w:name="_Toc37759150"/>
      <w:bookmarkEnd w:id="46"/>
      <w:r w:rsidRPr="00E97486">
        <w:rPr>
          <w:rFonts w:cs="Times New Roman"/>
          <w:sz w:val="18"/>
          <w:szCs w:val="18"/>
        </w:rPr>
        <w:t>ПРИЕМЫ БЛАГОУСТРОЙСТВА НА ТЕРРИТОРИЯХ РЕКРЕАЦИОННОГО НАЗНАЧЕНИЯ</w:t>
      </w:r>
      <w:bookmarkEnd w:id="47"/>
    </w:p>
    <w:p w14:paraId="2983F809" w14:textId="77777777" w:rsidR="009C3E62" w:rsidRPr="004B1271" w:rsidRDefault="009C3E62" w:rsidP="00D61F03">
      <w:pPr>
        <w:spacing w:line="20" w:lineRule="atLeast"/>
        <w:contextualSpacing/>
        <w:jc w:val="right"/>
        <w:rPr>
          <w:rFonts w:ascii="Times New Roman" w:hAnsi="Times New Roman" w:cs="Times New Roman"/>
          <w:b/>
          <w:bCs/>
          <w:sz w:val="18"/>
          <w:szCs w:val="18"/>
        </w:rPr>
      </w:pPr>
      <w:r w:rsidRPr="004B1271">
        <w:rPr>
          <w:rFonts w:ascii="Times New Roman" w:hAnsi="Times New Roman" w:cs="Times New Roman"/>
          <w:b/>
          <w:bCs/>
          <w:sz w:val="18"/>
          <w:szCs w:val="18"/>
        </w:rPr>
        <w:t xml:space="preserve">Таблица Б.1 </w:t>
      </w:r>
    </w:p>
    <w:p w14:paraId="46CF3AED" w14:textId="77777777"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42"/>
        <w:gridCol w:w="899"/>
        <w:gridCol w:w="2855"/>
        <w:gridCol w:w="4941"/>
      </w:tblGrid>
      <w:tr w:rsidR="009C3E62" w:rsidRPr="00E97486" w14:paraId="392C9A23" w14:textId="77777777" w:rsidTr="009C3E6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7145EC8"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8" w:name="TO0000030"/>
            <w:r w:rsidRPr="00E97486">
              <w:rPr>
                <w:rFonts w:ascii="Times New Roman" w:hAnsi="Times New Roman" w:cs="Times New Roman"/>
                <w:sz w:val="18"/>
                <w:szCs w:val="18"/>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0384D9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1A97E75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0932CD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Приемы благоустройства</w:t>
            </w:r>
          </w:p>
        </w:tc>
      </w:tr>
      <w:tr w:rsidR="009C3E62" w:rsidRPr="00E97486" w14:paraId="4499395B"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7F21FC9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55E5135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6-9</w:t>
            </w:r>
          </w:p>
        </w:tc>
        <w:tc>
          <w:tcPr>
            <w:tcW w:w="1381" w:type="pct"/>
            <w:tcBorders>
              <w:top w:val="single" w:sz="4" w:space="0" w:color="auto"/>
              <w:left w:val="single" w:sz="4" w:space="0" w:color="auto"/>
              <w:bottom w:val="single" w:sz="4" w:space="0" w:color="auto"/>
              <w:right w:val="single" w:sz="4" w:space="0" w:color="auto"/>
            </w:tcBorders>
          </w:tcPr>
          <w:p w14:paraId="5022BCB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5FAE1AA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через каждые 25-</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 проходы. </w:t>
            </w:r>
          </w:p>
          <w:p w14:paraId="354193F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Устройство аллеи на берегу водоемас решением поперечного профиля в разных уровнях, связанных откосами, стенками и лестницами. </w:t>
            </w:r>
          </w:p>
          <w:p w14:paraId="2FD765D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Покрытие: твердое (плитка, асфальтобетон) с обрамлением бортовым камнем. </w:t>
            </w:r>
          </w:p>
          <w:p w14:paraId="756BD36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Обрезка ветвей на высоту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tc>
      </w:tr>
      <w:tr w:rsidR="009C3E62" w:rsidRPr="00E97486" w14:paraId="31599239"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453A417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66EEFB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3-4,5</w:t>
            </w:r>
          </w:p>
        </w:tc>
        <w:tc>
          <w:tcPr>
            <w:tcW w:w="1381" w:type="pct"/>
            <w:tcBorders>
              <w:top w:val="single" w:sz="4" w:space="0" w:color="auto"/>
              <w:left w:val="single" w:sz="4" w:space="0" w:color="auto"/>
              <w:bottom w:val="single" w:sz="4" w:space="0" w:color="auto"/>
              <w:right w:val="single" w:sz="4" w:space="0" w:color="auto"/>
            </w:tcBorders>
          </w:tcPr>
          <w:p w14:paraId="792C91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3DDF0F4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Садовый борт, бордюры из цветов и трав, водоотводные лотки или др.</w:t>
            </w:r>
          </w:p>
        </w:tc>
      </w:tr>
      <w:tr w:rsidR="009C3E62" w:rsidRPr="00E97486" w14:paraId="6327657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544B6B7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6C66E7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1,5-2,5</w:t>
            </w:r>
          </w:p>
        </w:tc>
        <w:tc>
          <w:tcPr>
            <w:tcW w:w="1381" w:type="pct"/>
            <w:tcBorders>
              <w:top w:val="single" w:sz="4" w:space="0" w:color="auto"/>
              <w:left w:val="single" w:sz="4" w:space="0" w:color="auto"/>
              <w:bottom w:val="single" w:sz="4" w:space="0" w:color="auto"/>
              <w:right w:val="single" w:sz="4" w:space="0" w:color="auto"/>
            </w:tcBorders>
          </w:tcPr>
          <w:p w14:paraId="42D8BF4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102EEC0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Свободная трассировка, каждый поворот оправдан и зафиксирован объектом, сооружением, группой или одиночными насаждениями. </w:t>
            </w:r>
          </w:p>
          <w:p w14:paraId="732164D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Продольный уклон допускается 80 ‰. Покрытие: плитка, грунтовое улучшенное</w:t>
            </w:r>
          </w:p>
        </w:tc>
      </w:tr>
      <w:tr w:rsidR="009C3E62" w:rsidRPr="00E97486" w14:paraId="1EEF79F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796BCDA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Тропы</w:t>
            </w:r>
          </w:p>
        </w:tc>
        <w:tc>
          <w:tcPr>
            <w:tcW w:w="435" w:type="pct"/>
            <w:tcBorders>
              <w:top w:val="single" w:sz="4" w:space="0" w:color="auto"/>
              <w:left w:val="single" w:sz="4" w:space="0" w:color="auto"/>
              <w:bottom w:val="single" w:sz="4" w:space="0" w:color="auto"/>
              <w:right w:val="single" w:sz="4" w:space="0" w:color="auto"/>
            </w:tcBorders>
          </w:tcPr>
          <w:p w14:paraId="37BDA0E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0,75-1,0</w:t>
            </w:r>
          </w:p>
        </w:tc>
        <w:tc>
          <w:tcPr>
            <w:tcW w:w="1381" w:type="pct"/>
            <w:tcBorders>
              <w:top w:val="single" w:sz="4" w:space="0" w:color="auto"/>
              <w:left w:val="single" w:sz="4" w:space="0" w:color="auto"/>
              <w:bottom w:val="single" w:sz="4" w:space="0" w:color="auto"/>
              <w:right w:val="single" w:sz="4" w:space="0" w:color="auto"/>
            </w:tcBorders>
          </w:tcPr>
          <w:p w14:paraId="00D306A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AB2FFB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Трассируется по крутым склонам, через чаши, овраги, ручьи.</w:t>
            </w:r>
          </w:p>
          <w:p w14:paraId="000A1C6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Покрытие: грунтовое естественное.</w:t>
            </w:r>
          </w:p>
        </w:tc>
      </w:tr>
      <w:tr w:rsidR="009C3E62" w:rsidRPr="00E97486" w14:paraId="57CC1920"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6426286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26E910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1,5-2,25</w:t>
            </w:r>
          </w:p>
        </w:tc>
        <w:tc>
          <w:tcPr>
            <w:tcW w:w="1381" w:type="pct"/>
            <w:tcBorders>
              <w:top w:val="single" w:sz="4" w:space="0" w:color="auto"/>
              <w:left w:val="single" w:sz="4" w:space="0" w:color="auto"/>
              <w:bottom w:val="single" w:sz="4" w:space="0" w:color="auto"/>
              <w:right w:val="single" w:sz="4" w:space="0" w:color="auto"/>
            </w:tcBorders>
          </w:tcPr>
          <w:p w14:paraId="5619764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29DB341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Трассирование замкнутое (кольцевое, петельное, восьмерочное). </w:t>
            </w:r>
          </w:p>
          <w:p w14:paraId="59696BC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Надлежит устройство пункта техобслуживания. </w:t>
            </w:r>
          </w:p>
          <w:p w14:paraId="3C59B2C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Покрытие твердое. </w:t>
            </w:r>
          </w:p>
          <w:p w14:paraId="582D2AB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Обрезка ветвей на высоту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tc>
      </w:tr>
      <w:tr w:rsidR="009C3E62" w:rsidRPr="00E97486" w14:paraId="4630AA2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4BECC36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5510498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4,0-6,0</w:t>
            </w:r>
          </w:p>
        </w:tc>
        <w:tc>
          <w:tcPr>
            <w:tcW w:w="1381" w:type="pct"/>
            <w:tcBorders>
              <w:top w:val="single" w:sz="4" w:space="0" w:color="auto"/>
              <w:left w:val="single" w:sz="4" w:space="0" w:color="auto"/>
              <w:bottom w:val="single" w:sz="4" w:space="0" w:color="auto"/>
              <w:right w:val="single" w:sz="4" w:space="0" w:color="auto"/>
            </w:tcBorders>
          </w:tcPr>
          <w:p w14:paraId="6CE1084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008200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Наибольшие продольные уклоны до 60 ‰.</w:t>
            </w:r>
          </w:p>
          <w:p w14:paraId="22C287D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Обрезка ветвей на высоту </w:t>
            </w:r>
            <w:smartTag w:uri="urn:schemas-microsoft-com:office:smarttags" w:element="metricconverter">
              <w:smartTagPr>
                <w:attr w:name="ProductID" w:val="4 м"/>
              </w:smartTagPr>
              <w:r w:rsidRPr="00E97486">
                <w:rPr>
                  <w:rFonts w:ascii="Times New Roman" w:hAnsi="Times New Roman" w:cs="Times New Roman"/>
                  <w:sz w:val="18"/>
                  <w:szCs w:val="18"/>
                </w:rPr>
                <w:t>4 м</w:t>
              </w:r>
            </w:smartTag>
            <w:r w:rsidRPr="00E97486">
              <w:rPr>
                <w:rFonts w:ascii="Times New Roman" w:hAnsi="Times New Roman" w:cs="Times New Roman"/>
                <w:sz w:val="18"/>
                <w:szCs w:val="18"/>
              </w:rPr>
              <w:t>.</w:t>
            </w:r>
          </w:p>
          <w:p w14:paraId="1BE1F2E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Покрытие: грунтовое улучшенное.</w:t>
            </w:r>
          </w:p>
        </w:tc>
      </w:tr>
      <w:tr w:rsidR="009C3E62" w:rsidRPr="00E97486" w14:paraId="0834973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53FBE43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14:paraId="016F1A9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4,5-7,0</w:t>
            </w:r>
          </w:p>
        </w:tc>
        <w:tc>
          <w:tcPr>
            <w:tcW w:w="1381" w:type="pct"/>
            <w:tcBorders>
              <w:top w:val="single" w:sz="4" w:space="0" w:color="auto"/>
              <w:left w:val="single" w:sz="4" w:space="0" w:color="auto"/>
              <w:bottom w:val="single" w:sz="4" w:space="0" w:color="auto"/>
              <w:right w:val="single" w:sz="4" w:space="0" w:color="auto"/>
            </w:tcBorders>
          </w:tcPr>
          <w:p w14:paraId="1E5B584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Автомобильные прогулки и проезд внутрипаркового транспорта </w:t>
            </w:r>
          </w:p>
          <w:p w14:paraId="3155DA8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45AD70B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Трассируется по периферии лесопарка в стороне от пешеходных коммуникаций. Наибольший продольный уклон 70 ‰.</w:t>
            </w:r>
          </w:p>
          <w:p w14:paraId="29CA858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Макс. скорость - 40 км/час. </w:t>
            </w:r>
          </w:p>
          <w:p w14:paraId="5972124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Радиусы закруглений -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Покрытие: асфальтобетон, щебеночное, гравийное, обработка вяжущими, бордюрный камень.</w:t>
            </w:r>
          </w:p>
        </w:tc>
      </w:tr>
      <w:tr w:rsidR="009C3E62" w:rsidRPr="00E97486" w14:paraId="52EC9EF3" w14:textId="77777777" w:rsidTr="009C3E6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64992BBC" w14:textId="77777777" w:rsidR="009C3E62" w:rsidRPr="00E97486" w:rsidRDefault="009C3E62" w:rsidP="00D61F03">
            <w:pPr>
              <w:spacing w:before="120"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E97486">
                <w:rPr>
                  <w:rFonts w:ascii="Times New Roman" w:hAnsi="Times New Roman" w:cs="Times New Roman"/>
                  <w:sz w:val="18"/>
                  <w:szCs w:val="18"/>
                </w:rPr>
                <w:t>6 м</w:t>
              </w:r>
            </w:smartTag>
            <w:r w:rsidRPr="00E97486">
              <w:rPr>
                <w:rFonts w:ascii="Times New Roman" w:hAnsi="Times New Roman" w:cs="Times New Roman"/>
                <w:sz w:val="18"/>
                <w:szCs w:val="18"/>
              </w:rPr>
              <w:t>.</w:t>
            </w:r>
          </w:p>
          <w:p w14:paraId="632FAB9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36D6364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E97486">
                <w:rPr>
                  <w:rFonts w:ascii="Times New Roman" w:hAnsi="Times New Roman" w:cs="Times New Roman"/>
                  <w:sz w:val="18"/>
                  <w:szCs w:val="18"/>
                </w:rPr>
                <w:t>100 га</w:t>
              </w:r>
            </w:smartTag>
            <w:r w:rsidRPr="00E97486">
              <w:rPr>
                <w:rFonts w:ascii="Times New Roman" w:hAnsi="Times New Roman" w:cs="Times New Roman"/>
                <w:sz w:val="18"/>
                <w:szCs w:val="18"/>
              </w:rPr>
              <w:t>.</w:t>
            </w:r>
          </w:p>
        </w:tc>
      </w:tr>
      <w:bookmarkEnd w:id="48"/>
    </w:tbl>
    <w:p w14:paraId="06193EB0" w14:textId="77777777" w:rsidR="004B1271" w:rsidRDefault="004B1271" w:rsidP="00D61F03">
      <w:pPr>
        <w:spacing w:before="120" w:line="20" w:lineRule="atLeast"/>
        <w:contextualSpacing/>
        <w:jc w:val="right"/>
        <w:rPr>
          <w:rFonts w:ascii="Times New Roman" w:hAnsi="Times New Roman" w:cs="Times New Roman"/>
          <w:sz w:val="18"/>
          <w:szCs w:val="18"/>
        </w:rPr>
      </w:pPr>
    </w:p>
    <w:p w14:paraId="1B824C33" w14:textId="77777777" w:rsidR="00911149" w:rsidRDefault="00911149" w:rsidP="00D61F03">
      <w:pPr>
        <w:spacing w:before="120" w:line="20" w:lineRule="atLeast"/>
        <w:contextualSpacing/>
        <w:jc w:val="right"/>
        <w:rPr>
          <w:rFonts w:ascii="Times New Roman" w:hAnsi="Times New Roman" w:cs="Times New Roman"/>
          <w:b/>
          <w:bCs/>
          <w:sz w:val="18"/>
          <w:szCs w:val="18"/>
        </w:rPr>
      </w:pPr>
    </w:p>
    <w:p w14:paraId="799691BE" w14:textId="77777777" w:rsidR="00911149" w:rsidRDefault="00911149" w:rsidP="00D61F03">
      <w:pPr>
        <w:spacing w:before="120" w:line="20" w:lineRule="atLeast"/>
        <w:contextualSpacing/>
        <w:jc w:val="right"/>
        <w:rPr>
          <w:rFonts w:ascii="Times New Roman" w:hAnsi="Times New Roman" w:cs="Times New Roman"/>
          <w:b/>
          <w:bCs/>
          <w:sz w:val="18"/>
          <w:szCs w:val="18"/>
        </w:rPr>
      </w:pPr>
    </w:p>
    <w:p w14:paraId="6F9819DE" w14:textId="77777777" w:rsidR="00911149" w:rsidRDefault="00911149" w:rsidP="00D61F03">
      <w:pPr>
        <w:spacing w:before="120" w:line="20" w:lineRule="atLeast"/>
        <w:contextualSpacing/>
        <w:jc w:val="right"/>
        <w:rPr>
          <w:rFonts w:ascii="Times New Roman" w:hAnsi="Times New Roman" w:cs="Times New Roman"/>
          <w:b/>
          <w:bCs/>
          <w:sz w:val="18"/>
          <w:szCs w:val="18"/>
        </w:rPr>
      </w:pPr>
    </w:p>
    <w:p w14:paraId="5A9ABEB8" w14:textId="206220FC" w:rsidR="009C3E62" w:rsidRPr="004B1271" w:rsidRDefault="009C3E62" w:rsidP="00D61F03">
      <w:pPr>
        <w:spacing w:before="120" w:line="20" w:lineRule="atLeast"/>
        <w:contextualSpacing/>
        <w:jc w:val="right"/>
        <w:rPr>
          <w:rFonts w:ascii="Times New Roman" w:hAnsi="Times New Roman" w:cs="Times New Roman"/>
          <w:b/>
          <w:bCs/>
          <w:sz w:val="18"/>
          <w:szCs w:val="18"/>
        </w:rPr>
      </w:pPr>
      <w:r w:rsidRPr="004B1271">
        <w:rPr>
          <w:rFonts w:ascii="Times New Roman" w:hAnsi="Times New Roman" w:cs="Times New Roman"/>
          <w:b/>
          <w:bCs/>
          <w:sz w:val="18"/>
          <w:szCs w:val="18"/>
        </w:rPr>
        <w:lastRenderedPageBreak/>
        <w:t xml:space="preserve">Таблица Б.2 </w:t>
      </w:r>
    </w:p>
    <w:p w14:paraId="7D938F01" w14:textId="6104BAD3"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6"/>
        <w:gridCol w:w="2341"/>
        <w:gridCol w:w="3331"/>
        <w:gridCol w:w="1538"/>
        <w:gridCol w:w="1381"/>
      </w:tblGrid>
      <w:tr w:rsidR="009C3E62" w:rsidRPr="00E97486" w14:paraId="01F625B9" w14:textId="77777777" w:rsidTr="009C3E62">
        <w:tc>
          <w:tcPr>
            <w:tcW w:w="844" w:type="pct"/>
            <w:vAlign w:val="center"/>
          </w:tcPr>
          <w:p w14:paraId="20E204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Парковые площади и площадки</w:t>
            </w:r>
          </w:p>
        </w:tc>
        <w:tc>
          <w:tcPr>
            <w:tcW w:w="1132" w:type="pct"/>
            <w:vAlign w:val="center"/>
          </w:tcPr>
          <w:p w14:paraId="19CE25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Назначение</w:t>
            </w:r>
          </w:p>
        </w:tc>
        <w:tc>
          <w:tcPr>
            <w:tcW w:w="1611" w:type="pct"/>
            <w:vAlign w:val="center"/>
          </w:tcPr>
          <w:p w14:paraId="14929DA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Элементы благоустройства</w:t>
            </w:r>
          </w:p>
        </w:tc>
        <w:tc>
          <w:tcPr>
            <w:tcW w:w="744" w:type="pct"/>
            <w:vAlign w:val="center"/>
          </w:tcPr>
          <w:p w14:paraId="57B75A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Размеры (кв.м)</w:t>
            </w:r>
          </w:p>
        </w:tc>
        <w:tc>
          <w:tcPr>
            <w:tcW w:w="668" w:type="pct"/>
            <w:vAlign w:val="center"/>
          </w:tcPr>
          <w:p w14:paraId="30066F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Мин. норма на посетителя (кв.м)</w:t>
            </w:r>
          </w:p>
        </w:tc>
      </w:tr>
      <w:tr w:rsidR="009C3E62" w:rsidRPr="00E97486" w14:paraId="3EDBC1C5" w14:textId="77777777" w:rsidTr="009C3E62">
        <w:tc>
          <w:tcPr>
            <w:tcW w:w="844" w:type="pct"/>
            <w:vAlign w:val="center"/>
          </w:tcPr>
          <w:p w14:paraId="5B11EBB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Основные площадки</w:t>
            </w:r>
          </w:p>
        </w:tc>
        <w:tc>
          <w:tcPr>
            <w:tcW w:w="1132" w:type="pct"/>
            <w:vAlign w:val="center"/>
          </w:tcPr>
          <w:p w14:paraId="598BDC1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Центры парковой планировки, размещаются на пересечении аллей, у входной части парка, перед сооружениями</w:t>
            </w:r>
          </w:p>
        </w:tc>
        <w:tc>
          <w:tcPr>
            <w:tcW w:w="1611" w:type="pct"/>
            <w:vAlign w:val="center"/>
          </w:tcPr>
          <w:p w14:paraId="65863ED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6A25563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 учетом пропускной способности отходящих от входа аллей</w:t>
            </w:r>
          </w:p>
        </w:tc>
        <w:tc>
          <w:tcPr>
            <w:tcW w:w="668" w:type="pct"/>
            <w:vAlign w:val="center"/>
          </w:tcPr>
          <w:p w14:paraId="356A02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12C646ED" w14:textId="77777777" w:rsidTr="009C3E62">
        <w:tc>
          <w:tcPr>
            <w:tcW w:w="844" w:type="pct"/>
            <w:vAlign w:val="center"/>
          </w:tcPr>
          <w:p w14:paraId="0FA5818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Площади массовых мероприятий</w:t>
            </w:r>
          </w:p>
        </w:tc>
        <w:tc>
          <w:tcPr>
            <w:tcW w:w="1132" w:type="pct"/>
            <w:vAlign w:val="center"/>
          </w:tcPr>
          <w:p w14:paraId="5B65EAA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6FE82318" w14:textId="5C627C9E"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Осветительное оборудование (фонари, прожекторы). Посадки </w:t>
            </w:r>
            <w:r w:rsidR="00911149">
              <w:rPr>
                <w:rFonts w:ascii="Times New Roman" w:hAnsi="Times New Roman" w:cs="Times New Roman"/>
                <w:sz w:val="18"/>
                <w:szCs w:val="18"/>
              </w:rPr>
              <w:t>–</w:t>
            </w:r>
            <w:r w:rsidRPr="00E97486">
              <w:rPr>
                <w:rFonts w:ascii="Times New Roman" w:hAnsi="Times New Roman" w:cs="Times New Roman"/>
                <w:sz w:val="18"/>
                <w:szCs w:val="18"/>
              </w:rPr>
              <w:t xml:space="preserve"> по периметру. Покрытие: газонное, твердое (плитка), комбинированное.</w:t>
            </w:r>
          </w:p>
        </w:tc>
        <w:tc>
          <w:tcPr>
            <w:tcW w:w="744" w:type="pct"/>
            <w:vAlign w:val="center"/>
          </w:tcPr>
          <w:p w14:paraId="3797376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1200-5000</w:t>
            </w:r>
          </w:p>
        </w:tc>
        <w:tc>
          <w:tcPr>
            <w:tcW w:w="668" w:type="pct"/>
            <w:vAlign w:val="center"/>
          </w:tcPr>
          <w:p w14:paraId="3F35EC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1,0- 2,5</w:t>
            </w:r>
          </w:p>
        </w:tc>
      </w:tr>
      <w:tr w:rsidR="009C3E62" w:rsidRPr="00E97486" w14:paraId="475E6458" w14:textId="77777777" w:rsidTr="009C3E62">
        <w:tc>
          <w:tcPr>
            <w:tcW w:w="844" w:type="pct"/>
            <w:vAlign w:val="center"/>
          </w:tcPr>
          <w:p w14:paraId="5B9BB8E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Площадки отдыха, лужайки</w:t>
            </w:r>
          </w:p>
        </w:tc>
        <w:tc>
          <w:tcPr>
            <w:tcW w:w="1132" w:type="pct"/>
            <w:vAlign w:val="center"/>
          </w:tcPr>
          <w:p w14:paraId="001168B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 различных частях парка.</w:t>
            </w:r>
          </w:p>
          <w:p w14:paraId="36EACC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Виды площадок:</w:t>
            </w:r>
          </w:p>
          <w:p w14:paraId="68A423C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регулярной планировки с регулярным озеленением;</w:t>
            </w:r>
          </w:p>
          <w:p w14:paraId="7BFDBB8B" w14:textId="2794ADB4"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регулярн. </w:t>
            </w:r>
            <w:r w:rsidR="00911149" w:rsidRPr="00E97486">
              <w:rPr>
                <w:rFonts w:ascii="Times New Roman" w:hAnsi="Times New Roman" w:cs="Times New Roman"/>
                <w:sz w:val="18"/>
                <w:szCs w:val="18"/>
              </w:rPr>
              <w:t>П</w:t>
            </w:r>
            <w:r w:rsidRPr="00E97486">
              <w:rPr>
                <w:rFonts w:ascii="Times New Roman" w:hAnsi="Times New Roman" w:cs="Times New Roman"/>
                <w:sz w:val="18"/>
                <w:szCs w:val="18"/>
              </w:rPr>
              <w:t>ланировки с обрамлением свободными группами растений;</w:t>
            </w:r>
          </w:p>
          <w:p w14:paraId="5010C86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свободной планировки с обрамлением свободными группами растений</w:t>
            </w:r>
          </w:p>
        </w:tc>
        <w:tc>
          <w:tcPr>
            <w:tcW w:w="1611" w:type="pct"/>
            <w:vAlign w:val="center"/>
          </w:tcPr>
          <w:p w14:paraId="2EE593B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Везде: освещение, беседки, перголы, трельяжи, скамьи, урны</w:t>
            </w:r>
          </w:p>
          <w:p w14:paraId="38602A4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Декоративное оформление в центре (цветник, фонтан, скульптура, вазон). Покрытие: мощение плиткой, бортовой камень, бордюры из цветов и трав.</w:t>
            </w:r>
          </w:p>
          <w:p w14:paraId="5C4276A7" w14:textId="48FE6B84"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На площадках-лужайках </w:t>
            </w:r>
            <w:r w:rsidR="00911149">
              <w:rPr>
                <w:rFonts w:ascii="Times New Roman" w:hAnsi="Times New Roman" w:cs="Times New Roman"/>
                <w:sz w:val="18"/>
                <w:szCs w:val="18"/>
              </w:rPr>
              <w:t>–</w:t>
            </w:r>
            <w:r w:rsidRPr="00E97486">
              <w:rPr>
                <w:rFonts w:ascii="Times New Roman" w:hAnsi="Times New Roman" w:cs="Times New Roman"/>
                <w:sz w:val="18"/>
                <w:szCs w:val="18"/>
              </w:rPr>
              <w:t xml:space="preserve"> газон</w:t>
            </w:r>
          </w:p>
        </w:tc>
        <w:tc>
          <w:tcPr>
            <w:tcW w:w="744" w:type="pct"/>
            <w:vAlign w:val="center"/>
          </w:tcPr>
          <w:p w14:paraId="7CCEB97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20-200</w:t>
            </w:r>
          </w:p>
        </w:tc>
        <w:tc>
          <w:tcPr>
            <w:tcW w:w="668" w:type="pct"/>
            <w:vAlign w:val="center"/>
          </w:tcPr>
          <w:p w14:paraId="21AEBB9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5-20</w:t>
            </w:r>
          </w:p>
        </w:tc>
      </w:tr>
      <w:tr w:rsidR="009C3E62" w:rsidRPr="00E97486" w14:paraId="4BCDB339" w14:textId="77777777" w:rsidTr="009C3E62">
        <w:tc>
          <w:tcPr>
            <w:tcW w:w="844" w:type="pct"/>
            <w:vAlign w:val="center"/>
          </w:tcPr>
          <w:p w14:paraId="0B3C666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Танцевальные площадки, сооружения</w:t>
            </w:r>
          </w:p>
        </w:tc>
        <w:tc>
          <w:tcPr>
            <w:tcW w:w="1132" w:type="pct"/>
            <w:vAlign w:val="center"/>
          </w:tcPr>
          <w:p w14:paraId="2732310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Размещаются рядом с главными или второстепенными аллеями</w:t>
            </w:r>
          </w:p>
        </w:tc>
        <w:tc>
          <w:tcPr>
            <w:tcW w:w="1611" w:type="pct"/>
            <w:vAlign w:val="center"/>
          </w:tcPr>
          <w:p w14:paraId="4B8E98D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Освещение, ограждение, скамьи, урны.</w:t>
            </w:r>
          </w:p>
          <w:p w14:paraId="3889CFF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Покрытие: специальное.</w:t>
            </w:r>
          </w:p>
        </w:tc>
        <w:tc>
          <w:tcPr>
            <w:tcW w:w="744" w:type="pct"/>
            <w:vAlign w:val="center"/>
          </w:tcPr>
          <w:p w14:paraId="19FBED2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150-500</w:t>
            </w:r>
          </w:p>
        </w:tc>
        <w:tc>
          <w:tcPr>
            <w:tcW w:w="668" w:type="pct"/>
            <w:vAlign w:val="center"/>
          </w:tcPr>
          <w:p w14:paraId="70C4DFE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6CB24F18" w14:textId="77777777" w:rsidTr="009C3E62">
        <w:tc>
          <w:tcPr>
            <w:tcW w:w="844" w:type="pct"/>
            <w:vAlign w:val="center"/>
          </w:tcPr>
          <w:p w14:paraId="2D616E8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Игровые площадки для детей:</w:t>
            </w:r>
          </w:p>
        </w:tc>
        <w:tc>
          <w:tcPr>
            <w:tcW w:w="1132" w:type="pct"/>
            <w:vMerge w:val="restart"/>
            <w:vAlign w:val="center"/>
          </w:tcPr>
          <w:p w14:paraId="0DDAA65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182CE56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Игровое, физкультурно-оздоровительное оборудование, освещение, скамьи, урны.</w:t>
            </w:r>
          </w:p>
          <w:p w14:paraId="0D6A3D7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Покрытие: песчаное, грунтовое улучшенное, газон.</w:t>
            </w:r>
          </w:p>
        </w:tc>
        <w:tc>
          <w:tcPr>
            <w:tcW w:w="744" w:type="pct"/>
            <w:vAlign w:val="center"/>
          </w:tcPr>
          <w:p w14:paraId="3FC416C1"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668" w:type="pct"/>
            <w:vAlign w:val="center"/>
          </w:tcPr>
          <w:p w14:paraId="60A9C9DF"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r>
      <w:tr w:rsidR="009C3E62" w:rsidRPr="00E97486" w14:paraId="632BE959" w14:textId="77777777" w:rsidTr="009C3E62">
        <w:tc>
          <w:tcPr>
            <w:tcW w:w="844" w:type="pct"/>
            <w:vAlign w:val="center"/>
          </w:tcPr>
          <w:p w14:paraId="0F9138D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до 3 лет</w:t>
            </w:r>
          </w:p>
        </w:tc>
        <w:tc>
          <w:tcPr>
            <w:tcW w:w="0" w:type="auto"/>
            <w:vMerge/>
            <w:vAlign w:val="center"/>
          </w:tcPr>
          <w:p w14:paraId="513D6F62"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0" w:type="auto"/>
            <w:vMerge/>
            <w:vAlign w:val="center"/>
          </w:tcPr>
          <w:p w14:paraId="3CE6EB0D"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01D4338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10-100</w:t>
            </w:r>
          </w:p>
        </w:tc>
        <w:tc>
          <w:tcPr>
            <w:tcW w:w="668" w:type="pct"/>
            <w:vAlign w:val="center"/>
          </w:tcPr>
          <w:p w14:paraId="44C8B74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05AB76BA" w14:textId="77777777" w:rsidTr="009C3E62">
        <w:tc>
          <w:tcPr>
            <w:tcW w:w="844" w:type="pct"/>
            <w:vAlign w:val="center"/>
          </w:tcPr>
          <w:p w14:paraId="26A3E1E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- 4-6 лет</w:t>
            </w:r>
          </w:p>
        </w:tc>
        <w:tc>
          <w:tcPr>
            <w:tcW w:w="0" w:type="auto"/>
            <w:vMerge/>
            <w:vAlign w:val="center"/>
          </w:tcPr>
          <w:p w14:paraId="781E74AB"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0" w:type="auto"/>
            <w:vMerge/>
            <w:vAlign w:val="center"/>
          </w:tcPr>
          <w:p w14:paraId="436EB9D5"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09DC080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120-300</w:t>
            </w:r>
          </w:p>
        </w:tc>
        <w:tc>
          <w:tcPr>
            <w:tcW w:w="668" w:type="pct"/>
            <w:vAlign w:val="center"/>
          </w:tcPr>
          <w:p w14:paraId="592BF03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w:t>
            </w:r>
          </w:p>
        </w:tc>
      </w:tr>
      <w:tr w:rsidR="009C3E62" w:rsidRPr="00E97486" w14:paraId="04BF8C73" w14:textId="77777777" w:rsidTr="009C3E62">
        <w:tc>
          <w:tcPr>
            <w:tcW w:w="844" w:type="pct"/>
            <w:vAlign w:val="center"/>
          </w:tcPr>
          <w:p w14:paraId="1DF6840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- 7-14 лет</w:t>
            </w:r>
          </w:p>
        </w:tc>
        <w:tc>
          <w:tcPr>
            <w:tcW w:w="0" w:type="auto"/>
            <w:vMerge/>
            <w:vAlign w:val="center"/>
          </w:tcPr>
          <w:p w14:paraId="1532EA51"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0" w:type="auto"/>
            <w:vMerge/>
            <w:vAlign w:val="center"/>
          </w:tcPr>
          <w:p w14:paraId="5D53D1A2"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739E142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500-2000</w:t>
            </w:r>
          </w:p>
        </w:tc>
        <w:tc>
          <w:tcPr>
            <w:tcW w:w="668" w:type="pct"/>
            <w:vAlign w:val="center"/>
          </w:tcPr>
          <w:p w14:paraId="127745D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r>
      <w:tr w:rsidR="009C3E62" w:rsidRPr="00E97486" w14:paraId="60BCEB5A" w14:textId="77777777" w:rsidTr="009C3E62">
        <w:tc>
          <w:tcPr>
            <w:tcW w:w="844" w:type="pct"/>
            <w:vAlign w:val="center"/>
          </w:tcPr>
          <w:p w14:paraId="437BB97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Игровые комплексы для детей до 14 лет</w:t>
            </w:r>
          </w:p>
        </w:tc>
        <w:tc>
          <w:tcPr>
            <w:tcW w:w="1132" w:type="pct"/>
            <w:vAlign w:val="center"/>
          </w:tcPr>
          <w:p w14:paraId="7C880CE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Подвижные коллективные игры</w:t>
            </w:r>
          </w:p>
        </w:tc>
        <w:tc>
          <w:tcPr>
            <w:tcW w:w="0" w:type="auto"/>
            <w:vMerge/>
            <w:vAlign w:val="center"/>
          </w:tcPr>
          <w:p w14:paraId="0A6517D3"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634FBBD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1200-1700</w:t>
            </w:r>
          </w:p>
        </w:tc>
        <w:tc>
          <w:tcPr>
            <w:tcW w:w="668" w:type="pct"/>
            <w:vAlign w:val="center"/>
          </w:tcPr>
          <w:p w14:paraId="04E503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w:t>
            </w:r>
          </w:p>
        </w:tc>
      </w:tr>
      <w:tr w:rsidR="009C3E62" w:rsidRPr="00E97486" w14:paraId="73D36E8D" w14:textId="77777777" w:rsidTr="009C3E62">
        <w:tc>
          <w:tcPr>
            <w:tcW w:w="844" w:type="pct"/>
            <w:vAlign w:val="center"/>
          </w:tcPr>
          <w:p w14:paraId="4A9DCCF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Спортивно-игровые для детей и подростков 10-17 лет, для взрослых</w:t>
            </w:r>
          </w:p>
        </w:tc>
        <w:tc>
          <w:tcPr>
            <w:tcW w:w="1132" w:type="pct"/>
            <w:vAlign w:val="center"/>
          </w:tcPr>
          <w:p w14:paraId="22CDD1F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14:paraId="4CFCB23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154DDE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150-7000</w:t>
            </w:r>
          </w:p>
        </w:tc>
        <w:tc>
          <w:tcPr>
            <w:tcW w:w="668" w:type="pct"/>
            <w:vAlign w:val="center"/>
          </w:tcPr>
          <w:p w14:paraId="6766F50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r>
      <w:tr w:rsidR="009C3E62" w:rsidRPr="00E97486" w14:paraId="575C3E5B" w14:textId="77777777" w:rsidTr="009C3E62">
        <w:tc>
          <w:tcPr>
            <w:tcW w:w="844" w:type="pct"/>
            <w:vAlign w:val="center"/>
          </w:tcPr>
          <w:p w14:paraId="114502F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Предпарковые площади с автостоянкой</w:t>
            </w:r>
          </w:p>
        </w:tc>
        <w:tc>
          <w:tcPr>
            <w:tcW w:w="1132" w:type="pct"/>
            <w:vAlign w:val="center"/>
          </w:tcPr>
          <w:p w14:paraId="1F8FC5B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 входов в парк, у мест пересечения подъездов к парку с городским транспортом</w:t>
            </w:r>
          </w:p>
        </w:tc>
        <w:tc>
          <w:tcPr>
            <w:tcW w:w="1611" w:type="pct"/>
            <w:vAlign w:val="center"/>
          </w:tcPr>
          <w:p w14:paraId="69A13E0B" w14:textId="470EA488"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Покрытие: асфальтобетонное, плиточное, плитки и соты, утопленные в газон </w:t>
            </w:r>
            <w:r w:rsidR="00911149">
              <w:rPr>
                <w:rFonts w:ascii="Times New Roman" w:hAnsi="Times New Roman" w:cs="Times New Roman"/>
                <w:sz w:val="18"/>
                <w:szCs w:val="18"/>
              </w:rPr>
              <w:t>–</w:t>
            </w:r>
            <w:r w:rsidRPr="00E97486">
              <w:rPr>
                <w:rFonts w:ascii="Times New Roman" w:hAnsi="Times New Roman" w:cs="Times New Roman"/>
                <w:sz w:val="18"/>
                <w:szCs w:val="18"/>
              </w:rPr>
              <w:t xml:space="preserve"> оборудованы бортовым камнем</w:t>
            </w:r>
          </w:p>
        </w:tc>
        <w:tc>
          <w:tcPr>
            <w:tcW w:w="1412" w:type="pct"/>
            <w:gridSpan w:val="2"/>
            <w:vAlign w:val="center"/>
          </w:tcPr>
          <w:p w14:paraId="69D6252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Определяются транспортными требованиями и графиком движения транспорта</w:t>
            </w:r>
          </w:p>
        </w:tc>
      </w:tr>
    </w:tbl>
    <w:p w14:paraId="1F1ACFFF" w14:textId="77777777" w:rsidR="004B1271" w:rsidRDefault="004B1271" w:rsidP="00D61F03">
      <w:pPr>
        <w:spacing w:before="120" w:line="20" w:lineRule="atLeast"/>
        <w:contextualSpacing/>
        <w:jc w:val="right"/>
        <w:rPr>
          <w:rFonts w:ascii="Times New Roman" w:hAnsi="Times New Roman" w:cs="Times New Roman"/>
          <w:sz w:val="18"/>
          <w:szCs w:val="18"/>
        </w:rPr>
      </w:pPr>
    </w:p>
    <w:p w14:paraId="08D10633" w14:textId="1BC63CE5"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Таблица Б.3. </w:t>
      </w:r>
    </w:p>
    <w:p w14:paraId="55E77D89" w14:textId="77777777" w:rsidR="009C3E62" w:rsidRPr="004B1271" w:rsidRDefault="009C3E62" w:rsidP="00D61F03">
      <w:pPr>
        <w:spacing w:after="120" w:line="20" w:lineRule="atLeast"/>
        <w:contextualSpacing/>
        <w:jc w:val="center"/>
        <w:rPr>
          <w:rFonts w:ascii="Times New Roman" w:hAnsi="Times New Roman" w:cs="Times New Roman"/>
          <w:b/>
          <w:bCs/>
          <w:sz w:val="18"/>
          <w:szCs w:val="18"/>
        </w:rPr>
      </w:pPr>
      <w:r w:rsidRPr="004B1271">
        <w:rPr>
          <w:rFonts w:ascii="Times New Roman" w:hAnsi="Times New Roman" w:cs="Times New Roman"/>
          <w:b/>
          <w:bCs/>
          <w:sz w:val="18"/>
          <w:szCs w:val="1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32"/>
        <w:gridCol w:w="3128"/>
        <w:gridCol w:w="3277"/>
      </w:tblGrid>
      <w:tr w:rsidR="009C3E62" w:rsidRPr="00E97486" w14:paraId="54E40BD1" w14:textId="77777777" w:rsidTr="009C3E6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CC7D4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0935C30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6E873AB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Норма площади в кв.м на одно место или один объект</w:t>
            </w:r>
          </w:p>
        </w:tc>
      </w:tr>
      <w:tr w:rsidR="009C3E62" w:rsidRPr="00E97486" w14:paraId="48A7144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BA637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w:t>
            </w:r>
          </w:p>
        </w:tc>
        <w:tc>
          <w:tcPr>
            <w:tcW w:w="1513" w:type="pct"/>
            <w:tcBorders>
              <w:top w:val="single" w:sz="4" w:space="0" w:color="auto"/>
              <w:left w:val="single" w:sz="4" w:space="0" w:color="auto"/>
              <w:bottom w:val="single" w:sz="4" w:space="0" w:color="auto"/>
              <w:right w:val="single" w:sz="4" w:space="0" w:color="auto"/>
            </w:tcBorders>
            <w:vAlign w:val="center"/>
          </w:tcPr>
          <w:p w14:paraId="42B1DCA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c>
          <w:tcPr>
            <w:tcW w:w="1585" w:type="pct"/>
            <w:tcBorders>
              <w:top w:val="single" w:sz="4" w:space="0" w:color="auto"/>
              <w:left w:val="single" w:sz="4" w:space="0" w:color="auto"/>
              <w:bottom w:val="single" w:sz="4" w:space="0" w:color="auto"/>
              <w:right w:val="single" w:sz="4" w:space="0" w:color="auto"/>
            </w:tcBorders>
            <w:vAlign w:val="center"/>
          </w:tcPr>
          <w:p w14:paraId="3C69F9F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r>
      <w:tr w:rsidR="009C3E62" w:rsidRPr="00E97486" w14:paraId="7542AE48"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C2C82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Аттракцион крупный*</w:t>
            </w:r>
          </w:p>
          <w:p w14:paraId="6786705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2B918F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250</w:t>
            </w:r>
          </w:p>
          <w:p w14:paraId="0A4C5A4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2E2F6E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800</w:t>
            </w:r>
          </w:p>
          <w:p w14:paraId="6CBEF82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2E06E50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24F05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162476D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0FF01C6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25×10</w:t>
            </w:r>
          </w:p>
          <w:p w14:paraId="097D7BE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50×100</w:t>
            </w:r>
          </w:p>
        </w:tc>
      </w:tr>
      <w:tr w:rsidR="009C3E62" w:rsidRPr="00E97486" w14:paraId="49013279"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98DC39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94731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00FCB9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6A7097B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DFA19A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EB729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23C8D3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0333CDAD"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C79F47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DA46C0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w:t>
            </w:r>
          </w:p>
        </w:tc>
        <w:tc>
          <w:tcPr>
            <w:tcW w:w="1585" w:type="pct"/>
            <w:tcBorders>
              <w:top w:val="single" w:sz="4" w:space="0" w:color="auto"/>
              <w:left w:val="single" w:sz="4" w:space="0" w:color="auto"/>
              <w:bottom w:val="single" w:sz="4" w:space="0" w:color="auto"/>
              <w:right w:val="single" w:sz="4" w:space="0" w:color="auto"/>
            </w:tcBorders>
            <w:vAlign w:val="center"/>
          </w:tcPr>
          <w:p w14:paraId="57D0E02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08C9081B"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5661E5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69A6EE2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c>
          <w:tcPr>
            <w:tcW w:w="1585" w:type="pct"/>
            <w:tcBorders>
              <w:top w:val="single" w:sz="4" w:space="0" w:color="auto"/>
              <w:left w:val="single" w:sz="4" w:space="0" w:color="auto"/>
              <w:bottom w:val="single" w:sz="4" w:space="0" w:color="auto"/>
              <w:right w:val="single" w:sz="4" w:space="0" w:color="auto"/>
            </w:tcBorders>
            <w:vAlign w:val="center"/>
          </w:tcPr>
          <w:p w14:paraId="440B83B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695D5C56"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48BA9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382C0BD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CCE81F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w:t>
            </w:r>
          </w:p>
        </w:tc>
      </w:tr>
      <w:tr w:rsidR="009C3E62" w:rsidRPr="00E97486" w14:paraId="25D1B38F"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AC4D7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625DD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c>
          <w:tcPr>
            <w:tcW w:w="1585" w:type="pct"/>
            <w:tcBorders>
              <w:top w:val="single" w:sz="4" w:space="0" w:color="auto"/>
              <w:left w:val="single" w:sz="4" w:space="0" w:color="auto"/>
              <w:bottom w:val="single" w:sz="4" w:space="0" w:color="auto"/>
              <w:right w:val="single" w:sz="4" w:space="0" w:color="auto"/>
            </w:tcBorders>
            <w:vAlign w:val="center"/>
          </w:tcPr>
          <w:p w14:paraId="45AD56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70FF4FC1"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8E2292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17526DF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051E6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r>
      <w:tr w:rsidR="009C3E62" w:rsidRPr="00E97486" w14:paraId="175A4C79"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A3946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57800B0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c>
          <w:tcPr>
            <w:tcW w:w="1585" w:type="pct"/>
            <w:tcBorders>
              <w:top w:val="single" w:sz="4" w:space="0" w:color="auto"/>
              <w:left w:val="single" w:sz="4" w:space="0" w:color="auto"/>
              <w:bottom w:val="single" w:sz="4" w:space="0" w:color="auto"/>
              <w:right w:val="single" w:sz="4" w:space="0" w:color="auto"/>
            </w:tcBorders>
            <w:vAlign w:val="center"/>
          </w:tcPr>
          <w:p w14:paraId="6634EC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0,5</w:t>
            </w:r>
          </w:p>
        </w:tc>
      </w:tr>
      <w:tr w:rsidR="009C3E62" w:rsidRPr="00E97486" w14:paraId="442D3F4D"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34732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3D329E0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59E5139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688D88A6"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6E256B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424CFD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134567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w:t>
            </w:r>
          </w:p>
        </w:tc>
      </w:tr>
      <w:tr w:rsidR="009C3E62" w:rsidRPr="00E97486" w14:paraId="6F55602A"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8C028B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1EE7AB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38B413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r>
      <w:tr w:rsidR="009C3E62" w:rsidRPr="00E97486" w14:paraId="6766409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9571A6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5D9BBD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3AB25B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r>
      <w:tr w:rsidR="009C3E62" w:rsidRPr="00E97486" w14:paraId="369EE5C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8C7C41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02BB19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5EDF46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71049852"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E1C3A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581BDE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4046A3B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w:t>
            </w:r>
          </w:p>
        </w:tc>
      </w:tr>
      <w:tr w:rsidR="009C3E62" w:rsidRPr="00E97486" w14:paraId="08298F3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8547BF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3C25C9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0AAEBE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602AEFB2"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68A3C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725EC4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892509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w:t>
            </w:r>
          </w:p>
        </w:tc>
      </w:tr>
      <w:tr w:rsidR="009C3E62" w:rsidRPr="00E97486" w14:paraId="070B356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A3A720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5F34713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9E952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602A860B"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0D61C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06BE3B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660B723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14BC91B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6545D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7A34130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ACAE4E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089AF8BA"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12FEA5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463E98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A5CE3C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0FC2809B"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44AA3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31431E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6F428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25,0</w:t>
            </w:r>
          </w:p>
        </w:tc>
      </w:tr>
      <w:tr w:rsidR="009C3E62" w:rsidRPr="00E97486" w14:paraId="37FACB71"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3CC868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48511F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6B1FA49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0DE3BF01"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B5B6EB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DB332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14:paraId="0EB697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1F72703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5232FB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1EACC6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7B0A9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28C99168"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446AB8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262FBFA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10D725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51×24</w:t>
            </w:r>
          </w:p>
        </w:tc>
      </w:tr>
      <w:tr w:rsidR="009C3E62" w:rsidRPr="00E97486" w14:paraId="772C996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7DC192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31BE976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14:paraId="77C261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30×18</w:t>
            </w:r>
          </w:p>
        </w:tc>
      </w:tr>
      <w:tr w:rsidR="009C3E62" w:rsidRPr="00E97486" w14:paraId="3A618F48"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4F2B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29DEF2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14:paraId="690330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6,1×13,4</w:t>
            </w:r>
          </w:p>
        </w:tc>
      </w:tr>
      <w:tr w:rsidR="009C3E62" w:rsidRPr="00E97486" w14:paraId="6892D0B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BC2A0A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049A55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2FD3B9F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26×14</w:t>
            </w:r>
          </w:p>
        </w:tc>
      </w:tr>
      <w:tr w:rsidR="009C3E62" w:rsidRPr="00E97486" w14:paraId="46E5646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5EB47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433EBA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5872CB1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19×9</w:t>
            </w:r>
          </w:p>
        </w:tc>
      </w:tr>
      <w:tr w:rsidR="009C3E62" w:rsidRPr="00E97486" w14:paraId="1D53DD23"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49AEB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4AC0808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560F203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40×26</w:t>
            </w:r>
          </w:p>
        </w:tc>
      </w:tr>
      <w:tr w:rsidR="009C3E62" w:rsidRPr="00E97486" w14:paraId="38C5D50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557448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FEDE8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14F5E7A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30×15</w:t>
            </w:r>
          </w:p>
        </w:tc>
      </w:tr>
      <w:tr w:rsidR="009C3E62" w:rsidRPr="00E97486" w14:paraId="4AC5458D"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88B419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315F3C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14:paraId="2D9F13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r>
      <w:tr w:rsidR="009C3E62" w:rsidRPr="00E97486" w14:paraId="71C3B4AF"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0A10C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5632AB5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14:paraId="70E3E4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r>
      <w:tr w:rsidR="009C3E62" w:rsidRPr="00E97486" w14:paraId="07ED42D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BF7981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Площадка для наст.тенниса (1 </w:t>
            </w:r>
            <w:r w:rsidRPr="00E97486">
              <w:rPr>
                <w:rFonts w:ascii="Times New Roman" w:hAnsi="Times New Roman" w:cs="Times New Roman"/>
                <w:spacing w:val="-14"/>
                <w:sz w:val="18"/>
                <w:szCs w:val="18"/>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649236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5×4</w:t>
            </w:r>
          </w:p>
        </w:tc>
        <w:tc>
          <w:tcPr>
            <w:tcW w:w="1585" w:type="pct"/>
            <w:tcBorders>
              <w:top w:val="single" w:sz="4" w:space="0" w:color="auto"/>
              <w:left w:val="single" w:sz="4" w:space="0" w:color="auto"/>
              <w:bottom w:val="single" w:sz="4" w:space="0" w:color="auto"/>
              <w:right w:val="single" w:sz="4" w:space="0" w:color="auto"/>
            </w:tcBorders>
            <w:vAlign w:val="center"/>
          </w:tcPr>
          <w:p w14:paraId="584FC96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2,7×1,52</w:t>
            </w:r>
          </w:p>
        </w:tc>
      </w:tr>
      <w:tr w:rsidR="009C3E62" w:rsidRPr="00E97486" w14:paraId="2C4434A3"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9F93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494A74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8742F3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40×20</w:t>
            </w:r>
          </w:p>
        </w:tc>
      </w:tr>
      <w:tr w:rsidR="009C3E62" w:rsidRPr="00E97486" w14:paraId="60FA0E29"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FA41B0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5AD656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48192C4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90×45</w:t>
            </w:r>
          </w:p>
          <w:p w14:paraId="08C3F77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96×94</w:t>
            </w:r>
          </w:p>
        </w:tc>
      </w:tr>
      <w:tr w:rsidR="009C3E62" w:rsidRPr="00E97486" w14:paraId="54D66F7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3FE2AF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78C3FB8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11967A1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60×30</w:t>
            </w:r>
          </w:p>
        </w:tc>
      </w:tr>
      <w:tr w:rsidR="009C3E62" w:rsidRPr="00E97486" w14:paraId="24649D44"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7E068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1ACD905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5B27E40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96×120</w:t>
            </w:r>
          </w:p>
        </w:tc>
      </w:tr>
      <w:tr w:rsidR="009C3E62" w:rsidRPr="00E97486" w14:paraId="0970500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F20BA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AB6BA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w:t>
            </w:r>
          </w:p>
        </w:tc>
        <w:tc>
          <w:tcPr>
            <w:tcW w:w="1585" w:type="pct"/>
            <w:tcBorders>
              <w:top w:val="single" w:sz="4" w:space="0" w:color="auto"/>
              <w:left w:val="single" w:sz="4" w:space="0" w:color="auto"/>
              <w:bottom w:val="single" w:sz="4" w:space="0" w:color="auto"/>
              <w:right w:val="single" w:sz="4" w:space="0" w:color="auto"/>
            </w:tcBorders>
            <w:vAlign w:val="center"/>
          </w:tcPr>
          <w:p w14:paraId="2F2715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0,4</w:t>
            </w:r>
          </w:p>
        </w:tc>
      </w:tr>
      <w:tr w:rsidR="009C3E62" w:rsidRPr="00E97486" w14:paraId="550C109A"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BADA6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Норма площади дана на объект.</w:t>
            </w:r>
          </w:p>
          <w:p w14:paraId="7F5AAF8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Объект расположен за границами территории парка.</w:t>
            </w:r>
          </w:p>
        </w:tc>
      </w:tr>
    </w:tbl>
    <w:p w14:paraId="4AE5BFE2" w14:textId="77777777" w:rsidR="009C3E62" w:rsidRPr="00E97486" w:rsidRDefault="009C3E62" w:rsidP="00911149">
      <w:pPr>
        <w:pStyle w:val="10"/>
        <w:keepNext w:val="0"/>
        <w:spacing w:before="240" w:after="0" w:line="20" w:lineRule="atLeast"/>
        <w:contextualSpacing/>
        <w:jc w:val="right"/>
        <w:rPr>
          <w:rFonts w:cs="Times New Roman"/>
          <w:b w:val="0"/>
          <w:bCs w:val="0"/>
          <w:sz w:val="18"/>
          <w:szCs w:val="18"/>
        </w:rPr>
      </w:pPr>
      <w:bookmarkStart w:id="49" w:name="_Toc37759151"/>
      <w:bookmarkStart w:id="50" w:name="PO0000638"/>
      <w:r w:rsidRPr="00E97486">
        <w:rPr>
          <w:rFonts w:cs="Times New Roman"/>
          <w:b w:val="0"/>
          <w:bCs w:val="0"/>
          <w:sz w:val="18"/>
          <w:szCs w:val="18"/>
        </w:rPr>
        <w:t xml:space="preserve">ПРИЛОЖЕНИЕ </w:t>
      </w:r>
      <w:bookmarkEnd w:id="49"/>
      <w:r w:rsidRPr="00E97486">
        <w:rPr>
          <w:rFonts w:cs="Times New Roman"/>
          <w:b w:val="0"/>
          <w:bCs w:val="0"/>
          <w:sz w:val="18"/>
          <w:szCs w:val="18"/>
        </w:rPr>
        <w:t>В</w:t>
      </w:r>
    </w:p>
    <w:p w14:paraId="6AFF1611" w14:textId="77777777" w:rsidR="009C3E62" w:rsidRPr="00E97486" w:rsidRDefault="009C3E62" w:rsidP="00D61F03">
      <w:pPr>
        <w:pStyle w:val="10"/>
        <w:keepNext w:val="0"/>
        <w:spacing w:line="20" w:lineRule="atLeast"/>
        <w:contextualSpacing/>
        <w:rPr>
          <w:rFonts w:cs="Times New Roman"/>
          <w:sz w:val="18"/>
          <w:szCs w:val="18"/>
        </w:rPr>
      </w:pPr>
      <w:bookmarkStart w:id="51" w:name="_Toc37759152"/>
      <w:bookmarkEnd w:id="50"/>
      <w:r w:rsidRPr="00E97486">
        <w:rPr>
          <w:rFonts w:cs="Times New Roman"/>
          <w:sz w:val="18"/>
          <w:szCs w:val="18"/>
        </w:rPr>
        <w:t>ПРИЕМЫ БЛАГОУСТРОЙСТВА НА ТЕРРИТОРИЯХ ПРОИЗВОДСТВЕННОГО НАЗНАЧЕНИЯ</w:t>
      </w:r>
      <w:bookmarkEnd w:id="51"/>
    </w:p>
    <w:p w14:paraId="56FE89A1" w14:textId="77777777" w:rsidR="009C3E62" w:rsidRPr="00911149" w:rsidRDefault="009C3E62" w:rsidP="00D61F03">
      <w:pPr>
        <w:spacing w:line="20" w:lineRule="atLeast"/>
        <w:contextualSpacing/>
        <w:jc w:val="right"/>
        <w:rPr>
          <w:rFonts w:ascii="Times New Roman" w:hAnsi="Times New Roman" w:cs="Times New Roman"/>
          <w:b/>
          <w:bCs/>
          <w:sz w:val="18"/>
          <w:szCs w:val="18"/>
        </w:rPr>
      </w:pPr>
      <w:r w:rsidRPr="00911149">
        <w:rPr>
          <w:rFonts w:ascii="Times New Roman" w:hAnsi="Times New Roman" w:cs="Times New Roman"/>
          <w:b/>
          <w:bCs/>
          <w:sz w:val="18"/>
          <w:szCs w:val="18"/>
        </w:rPr>
        <w:t xml:space="preserve">Таблица В.1 </w:t>
      </w:r>
    </w:p>
    <w:p w14:paraId="7DF2BE46" w14:textId="77777777" w:rsidR="009C3E62" w:rsidRPr="00911149" w:rsidRDefault="009C3E62" w:rsidP="00D61F03">
      <w:pPr>
        <w:spacing w:after="120" w:line="20" w:lineRule="atLeast"/>
        <w:contextualSpacing/>
        <w:jc w:val="center"/>
        <w:rPr>
          <w:rFonts w:ascii="Times New Roman" w:hAnsi="Times New Roman" w:cs="Times New Roman"/>
          <w:b/>
          <w:bCs/>
          <w:sz w:val="18"/>
          <w:szCs w:val="18"/>
        </w:rPr>
      </w:pPr>
      <w:r w:rsidRPr="00911149">
        <w:rPr>
          <w:rFonts w:ascii="Times New Roman" w:hAnsi="Times New Roman" w:cs="Times New Roman"/>
          <w:b/>
          <w:bCs/>
          <w:sz w:val="18"/>
          <w:szCs w:val="1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0"/>
        <w:gridCol w:w="3289"/>
        <w:gridCol w:w="5268"/>
      </w:tblGrid>
      <w:tr w:rsidR="009C3E62" w:rsidRPr="00E97486" w14:paraId="3631871C" w14:textId="77777777" w:rsidTr="009C3E6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647A8CF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4C7FFF5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6574356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Приемы благоустройства</w:t>
            </w:r>
          </w:p>
        </w:tc>
      </w:tr>
      <w:tr w:rsidR="009C3E62" w:rsidRPr="00E97486" w14:paraId="5084BF4D"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25191D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F7D754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цехов от подсобных, складских зон и улиц;</w:t>
            </w:r>
          </w:p>
          <w:p w14:paraId="1B09566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504367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Максимальное применение газонного покрытия, твердые покрытия только из твердых непылящих материалов. </w:t>
            </w:r>
          </w:p>
          <w:p w14:paraId="44D6720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Устройство водоемов, фонтанов и поливочного водопровода.</w:t>
            </w:r>
          </w:p>
          <w:p w14:paraId="71E1A23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Плотные посадки защитных полос из массивов и групп.</w:t>
            </w:r>
          </w:p>
          <w:p w14:paraId="7818840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Рядовые посадки вдоль основных подходов.</w:t>
            </w:r>
          </w:p>
          <w:p w14:paraId="5F8EB49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Недопустимы растения, засоряющие среду пыльцой, семенами, волосками, пухом.</w:t>
            </w:r>
          </w:p>
          <w:p w14:paraId="00B23AC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Предлагаемые: фруктовые деревья, цветники, розарии.</w:t>
            </w:r>
          </w:p>
        </w:tc>
      </w:tr>
      <w:tr w:rsidR="009C3E62" w:rsidRPr="00E97486" w14:paraId="389537A4"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FABC7D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C1F34E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отделочных цехов; Создание комфортных условий отдыха и передвижения по территории;</w:t>
            </w:r>
          </w:p>
          <w:p w14:paraId="643CCCD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14:paraId="0B8C49C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Размещение площадок отдыха вне зоны влияния отделочных цехов.</w:t>
            </w:r>
          </w:p>
          <w:p w14:paraId="1FF704B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Озеленение вокруг отделочных цехов, обеспечивающее хорошую аэрацию.</w:t>
            </w:r>
          </w:p>
          <w:p w14:paraId="627C23B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Широкое применение цветников, фонтанов, декоративной скульптуры, игровых устройств, средств информации. Шумозащита площадок отдыха.</w:t>
            </w:r>
          </w:p>
          <w:p w14:paraId="4F72F16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Сады на плоских крышах корпусов.</w:t>
            </w:r>
          </w:p>
          <w:p w14:paraId="07A3F90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Ограничений ассортимента нет: лиственные, хвойные, красивоцветущие кустарники, лианы и др.</w:t>
            </w:r>
          </w:p>
        </w:tc>
      </w:tr>
      <w:tr w:rsidR="009C3E62" w:rsidRPr="00E97486" w14:paraId="757824C1"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4F846DF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67B58F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производственных цехов от инженерно-транспортных коммуникаций;</w:t>
            </w:r>
          </w:p>
          <w:p w14:paraId="651123C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5D970CB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Создание устойчивого газона.</w:t>
            </w:r>
          </w:p>
          <w:p w14:paraId="06CEDC5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Плотные древесно-кустарниковые насаждения занимают до 50 % озелененной территории.</w:t>
            </w:r>
          </w:p>
          <w:p w14:paraId="48E88B2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Укрупненные однопородные группы насаждений «опоясывающие» территорию со всех сторон.</w:t>
            </w:r>
          </w:p>
          <w:p w14:paraId="1C2EB62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Ассортимент, обладающий бактерицидными свойствами: дуб красный, рябина обыкновенная, лиственница европейская, ель белая, сербская и др.</w:t>
            </w:r>
          </w:p>
          <w:p w14:paraId="470DBF7E" w14:textId="59E51C69"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Покрытия проездов </w:t>
            </w:r>
            <w:r w:rsidR="00911149">
              <w:rPr>
                <w:rFonts w:ascii="Times New Roman" w:hAnsi="Times New Roman" w:cs="Times New Roman"/>
                <w:sz w:val="18"/>
                <w:szCs w:val="18"/>
              </w:rPr>
              <w:t>–</w:t>
            </w:r>
            <w:r w:rsidRPr="00E97486">
              <w:rPr>
                <w:rFonts w:ascii="Times New Roman" w:hAnsi="Times New Roman" w:cs="Times New Roman"/>
                <w:sz w:val="18"/>
                <w:szCs w:val="18"/>
              </w:rPr>
              <w:t xml:space="preserve"> монолитный бетон, тротуары из бетонных плит.</w:t>
            </w:r>
          </w:p>
        </w:tc>
      </w:tr>
      <w:tr w:rsidR="009C3E62" w:rsidRPr="00E97486" w14:paraId="0A30F607"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D26F41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7A6F6A2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прилегающей территории города от производственного шума;</w:t>
            </w:r>
          </w:p>
          <w:p w14:paraId="1F492D4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555B744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Производственная зона окружается живописными растянутыми группами и полосами древесных насаждений (липа, клен, тополь </w:t>
            </w:r>
            <w:r w:rsidRPr="00E97486">
              <w:rPr>
                <w:rFonts w:ascii="Times New Roman" w:hAnsi="Times New Roman" w:cs="Times New Roman"/>
                <w:sz w:val="18"/>
                <w:szCs w:val="18"/>
              </w:rPr>
              <w:lastRenderedPageBreak/>
              <w:t>канадский, рябина обыкновенная, лиственница сибирская, ель белая).</w:t>
            </w:r>
          </w:p>
          <w:p w14:paraId="3088C66C" w14:textId="552CE515"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 предзаводской зоне </w:t>
            </w:r>
            <w:r w:rsidR="00911149">
              <w:rPr>
                <w:rFonts w:ascii="Times New Roman" w:hAnsi="Times New Roman" w:cs="Times New Roman"/>
                <w:sz w:val="18"/>
                <w:szCs w:val="18"/>
              </w:rPr>
              <w:t>–</w:t>
            </w:r>
            <w:r w:rsidRPr="00E97486">
              <w:rPr>
                <w:rFonts w:ascii="Times New Roman" w:hAnsi="Times New Roman" w:cs="Times New Roman"/>
                <w:sz w:val="18"/>
                <w:szCs w:val="18"/>
              </w:rPr>
              <w:t xml:space="preserve"> одиночные декоративные экземпляры деревьев (ель колючая, сизая, серебристая, клен Шведлера).</w:t>
            </w:r>
          </w:p>
        </w:tc>
      </w:tr>
      <w:tr w:rsidR="009C3E62" w:rsidRPr="00E97486" w14:paraId="6BC6124C"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35B276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2B02C75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селитебной территории от проникновения запаха;</w:t>
            </w:r>
          </w:p>
          <w:p w14:paraId="24A5842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от пыли;</w:t>
            </w:r>
          </w:p>
          <w:p w14:paraId="7CCAE30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0E74FCE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Размещение площадок отдыха у административного корпуса, у многолюдных цехов, и в местах отпуска готовой продукции. </w:t>
            </w:r>
          </w:p>
          <w:p w14:paraId="391716F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Обыкновенный газон, ажурные древесно-кустарниковые посадки.</w:t>
            </w:r>
          </w:p>
          <w:p w14:paraId="45D7DA0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Ассортимент, обладающий бактерицидными свойствами. </w:t>
            </w:r>
          </w:p>
          <w:p w14:paraId="04D49E3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Посадки для визуальной изоляции цехов</w:t>
            </w:r>
          </w:p>
        </w:tc>
      </w:tr>
      <w:tr w:rsidR="009C3E62" w:rsidRPr="00E97486" w14:paraId="68875CD0"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28B8CC8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548BCFB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Снижение шума, скорости ветра и запыленности на территории;</w:t>
            </w:r>
          </w:p>
          <w:p w14:paraId="12AD0D9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прилегающей территории города.</w:t>
            </w:r>
          </w:p>
          <w:p w14:paraId="13EFB08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6D53EDE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Плотные защитные посадки из больших живописных групп и массивов;</w:t>
            </w:r>
          </w:p>
          <w:p w14:paraId="47D9AB7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Площадки отдыха декорируются яркими цветниками;</w:t>
            </w:r>
          </w:p>
          <w:p w14:paraId="04943FF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Активно вводится цвет в застройку, транспортные устройства, МАФ и др. элементы благоустройства;</w:t>
            </w:r>
          </w:p>
          <w:p w14:paraId="466695A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Ассортимент: клены, ясени, липы, вязы и т.п.</w:t>
            </w:r>
          </w:p>
        </w:tc>
      </w:tr>
    </w:tbl>
    <w:p w14:paraId="672BC66E" w14:textId="77777777" w:rsidR="00911149" w:rsidRDefault="00911149" w:rsidP="00911149">
      <w:pPr>
        <w:pStyle w:val="10"/>
        <w:keepNext w:val="0"/>
        <w:spacing w:before="240" w:after="0" w:line="20" w:lineRule="atLeast"/>
        <w:contextualSpacing/>
        <w:jc w:val="right"/>
        <w:rPr>
          <w:rFonts w:cs="Times New Roman"/>
          <w:b w:val="0"/>
          <w:bCs w:val="0"/>
          <w:sz w:val="18"/>
          <w:szCs w:val="18"/>
        </w:rPr>
      </w:pPr>
      <w:bookmarkStart w:id="52" w:name="_Toc37759153"/>
      <w:bookmarkStart w:id="53" w:name="прИ"/>
    </w:p>
    <w:p w14:paraId="2C008628" w14:textId="39254DF0" w:rsidR="009C3E62" w:rsidRPr="00E97486" w:rsidRDefault="009C3E62" w:rsidP="00911149">
      <w:pPr>
        <w:pStyle w:val="10"/>
        <w:keepNext w:val="0"/>
        <w:spacing w:before="240" w:after="0" w:line="20" w:lineRule="atLeast"/>
        <w:contextualSpacing/>
        <w:jc w:val="right"/>
        <w:rPr>
          <w:rFonts w:cs="Times New Roman"/>
          <w:b w:val="0"/>
          <w:bCs w:val="0"/>
          <w:sz w:val="18"/>
          <w:szCs w:val="18"/>
        </w:rPr>
      </w:pPr>
      <w:r w:rsidRPr="00E97486">
        <w:rPr>
          <w:rFonts w:cs="Times New Roman"/>
          <w:b w:val="0"/>
          <w:bCs w:val="0"/>
          <w:sz w:val="18"/>
          <w:szCs w:val="18"/>
        </w:rPr>
        <w:t xml:space="preserve">ПРИЛОЖЕНИЕ </w:t>
      </w:r>
      <w:bookmarkEnd w:id="52"/>
      <w:r w:rsidRPr="00E97486">
        <w:rPr>
          <w:rFonts w:cs="Times New Roman"/>
          <w:b w:val="0"/>
          <w:bCs w:val="0"/>
          <w:sz w:val="18"/>
          <w:szCs w:val="18"/>
        </w:rPr>
        <w:t>Г</w:t>
      </w:r>
    </w:p>
    <w:p w14:paraId="2B278A45" w14:textId="77777777" w:rsidR="009C3E62" w:rsidRPr="00E97486" w:rsidRDefault="009C3E62" w:rsidP="00D61F03">
      <w:pPr>
        <w:pStyle w:val="10"/>
        <w:keepNext w:val="0"/>
        <w:spacing w:line="20" w:lineRule="atLeast"/>
        <w:contextualSpacing/>
        <w:rPr>
          <w:rFonts w:cs="Times New Roman"/>
          <w:sz w:val="18"/>
          <w:szCs w:val="18"/>
        </w:rPr>
      </w:pPr>
      <w:bookmarkStart w:id="54" w:name="_Toc37759154"/>
      <w:bookmarkEnd w:id="53"/>
      <w:r w:rsidRPr="00E97486">
        <w:rPr>
          <w:rFonts w:cs="Times New Roman"/>
          <w:sz w:val="18"/>
          <w:szCs w:val="18"/>
        </w:rPr>
        <w:t>ВИДЫ ПОКРЫТИЯ ТРАНСПОРТНЫХ И ПЕШЕХОДНЫХ КОММУНИКАЦИЙ</w:t>
      </w:r>
      <w:bookmarkEnd w:id="54"/>
    </w:p>
    <w:p w14:paraId="26F03576" w14:textId="77777777" w:rsidR="009C3E62" w:rsidRPr="00911149" w:rsidRDefault="009C3E62" w:rsidP="00D61F03">
      <w:pPr>
        <w:spacing w:line="20" w:lineRule="atLeast"/>
        <w:contextualSpacing/>
        <w:jc w:val="right"/>
        <w:rPr>
          <w:rFonts w:ascii="Times New Roman" w:hAnsi="Times New Roman" w:cs="Times New Roman"/>
          <w:b/>
          <w:bCs/>
          <w:sz w:val="18"/>
          <w:szCs w:val="18"/>
        </w:rPr>
      </w:pPr>
      <w:r w:rsidRPr="00911149">
        <w:rPr>
          <w:rFonts w:ascii="Times New Roman" w:hAnsi="Times New Roman" w:cs="Times New Roman"/>
          <w:b/>
          <w:bCs/>
          <w:sz w:val="18"/>
          <w:szCs w:val="18"/>
        </w:rPr>
        <w:t xml:space="preserve">Таблица Г.1 </w:t>
      </w:r>
    </w:p>
    <w:p w14:paraId="683FB2C7" w14:textId="77777777" w:rsidR="009C3E62" w:rsidRPr="00911149" w:rsidRDefault="009C3E62" w:rsidP="00D61F03">
      <w:pPr>
        <w:spacing w:after="120" w:line="20" w:lineRule="atLeast"/>
        <w:contextualSpacing/>
        <w:jc w:val="center"/>
        <w:rPr>
          <w:rFonts w:ascii="Times New Roman" w:hAnsi="Times New Roman" w:cs="Times New Roman"/>
          <w:b/>
          <w:bCs/>
          <w:sz w:val="18"/>
          <w:szCs w:val="18"/>
        </w:rPr>
      </w:pPr>
      <w:r w:rsidRPr="00911149">
        <w:rPr>
          <w:rFonts w:ascii="Times New Roman" w:hAnsi="Times New Roman" w:cs="Times New Roman"/>
          <w:b/>
          <w:bCs/>
          <w:sz w:val="18"/>
          <w:szCs w:val="1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22"/>
        <w:gridCol w:w="4139"/>
        <w:gridCol w:w="1976"/>
      </w:tblGrid>
      <w:tr w:rsidR="009C3E62" w:rsidRPr="00E97486" w14:paraId="03713F81" w14:textId="77777777" w:rsidTr="009C3E62">
        <w:tc>
          <w:tcPr>
            <w:tcW w:w="2042" w:type="pct"/>
            <w:vAlign w:val="center"/>
          </w:tcPr>
          <w:p w14:paraId="6EBA5DF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Объект комплексного благоустройства улично-дорожной сети</w:t>
            </w:r>
          </w:p>
        </w:tc>
        <w:tc>
          <w:tcPr>
            <w:tcW w:w="2002" w:type="pct"/>
            <w:vAlign w:val="center"/>
          </w:tcPr>
          <w:p w14:paraId="7EB4FA7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Материал верхнего слоя покрытия проезжей части</w:t>
            </w:r>
          </w:p>
        </w:tc>
        <w:tc>
          <w:tcPr>
            <w:tcW w:w="956" w:type="pct"/>
            <w:vAlign w:val="center"/>
          </w:tcPr>
          <w:p w14:paraId="7FF8B62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Нормативный документ</w:t>
            </w:r>
          </w:p>
        </w:tc>
      </w:tr>
      <w:tr w:rsidR="009C3E62" w:rsidRPr="00E97486" w14:paraId="0B93B94E" w14:textId="77777777" w:rsidTr="009C3E62">
        <w:tc>
          <w:tcPr>
            <w:tcW w:w="2042" w:type="pct"/>
            <w:vMerge w:val="restart"/>
            <w:vAlign w:val="center"/>
          </w:tcPr>
          <w:p w14:paraId="2A9DEE0A" w14:textId="77777777" w:rsidR="009C3E62" w:rsidRPr="00E97486" w:rsidRDefault="009C3E62" w:rsidP="00D61F03">
            <w:pPr>
              <w:spacing w:line="20" w:lineRule="atLeast"/>
              <w:contextualSpacing/>
              <w:rPr>
                <w:rFonts w:ascii="Times New Roman" w:hAnsi="Times New Roman" w:cs="Times New Roman"/>
                <w:b/>
                <w:bCs/>
                <w:sz w:val="18"/>
                <w:szCs w:val="18"/>
              </w:rPr>
            </w:pPr>
            <w:r w:rsidRPr="00E97486">
              <w:rPr>
                <w:rFonts w:ascii="Times New Roman" w:hAnsi="Times New Roman" w:cs="Times New Roman"/>
                <w:b/>
                <w:bCs/>
                <w:sz w:val="18"/>
                <w:szCs w:val="18"/>
              </w:rPr>
              <w:t>Улицы и дороги</w:t>
            </w:r>
          </w:p>
          <w:p w14:paraId="07C1B5A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Магистральные улицы общегородского значения:</w:t>
            </w:r>
          </w:p>
          <w:p w14:paraId="2D61733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с непрерывным движением</w:t>
            </w:r>
          </w:p>
        </w:tc>
        <w:tc>
          <w:tcPr>
            <w:tcW w:w="2002" w:type="pct"/>
            <w:vAlign w:val="center"/>
          </w:tcPr>
          <w:p w14:paraId="0E8F139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w:t>
            </w:r>
          </w:p>
          <w:p w14:paraId="21EFBB0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типов А и Б, 1 марки;</w:t>
            </w:r>
          </w:p>
        </w:tc>
        <w:tc>
          <w:tcPr>
            <w:tcW w:w="956" w:type="pct"/>
            <w:vAlign w:val="center"/>
          </w:tcPr>
          <w:p w14:paraId="04E6212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2DACEABE" w14:textId="77777777" w:rsidTr="009C3E62">
        <w:tc>
          <w:tcPr>
            <w:tcW w:w="0" w:type="auto"/>
            <w:vMerge/>
            <w:vAlign w:val="center"/>
          </w:tcPr>
          <w:p w14:paraId="3D38A5C6"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413C7ED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щебнемастичный;</w:t>
            </w:r>
          </w:p>
        </w:tc>
        <w:tc>
          <w:tcPr>
            <w:tcW w:w="956" w:type="pct"/>
            <w:vAlign w:val="center"/>
          </w:tcPr>
          <w:p w14:paraId="48DBA74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ТУ-5718-001-00011168-2000</w:t>
            </w:r>
          </w:p>
        </w:tc>
      </w:tr>
      <w:tr w:rsidR="009C3E62" w:rsidRPr="00E97486" w14:paraId="4854C22A" w14:textId="77777777" w:rsidTr="009C3E62">
        <w:tc>
          <w:tcPr>
            <w:tcW w:w="0" w:type="auto"/>
            <w:vMerge/>
            <w:vAlign w:val="center"/>
          </w:tcPr>
          <w:p w14:paraId="5DB64B58"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3575646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литой тип </w:t>
            </w:r>
            <w:r w:rsidRPr="00E97486">
              <w:rPr>
                <w:rFonts w:ascii="Times New Roman" w:hAnsi="Times New Roman" w:cs="Times New Roman"/>
                <w:sz w:val="18"/>
                <w:szCs w:val="18"/>
                <w:lang w:val="en-US"/>
              </w:rPr>
              <w:t>II</w:t>
            </w:r>
            <w:r w:rsidRPr="00E97486">
              <w:rPr>
                <w:rFonts w:ascii="Times New Roman" w:hAnsi="Times New Roman" w:cs="Times New Roman"/>
                <w:sz w:val="18"/>
                <w:szCs w:val="18"/>
              </w:rPr>
              <w:t>.</w:t>
            </w:r>
          </w:p>
        </w:tc>
        <w:tc>
          <w:tcPr>
            <w:tcW w:w="956" w:type="pct"/>
            <w:vAlign w:val="center"/>
          </w:tcPr>
          <w:p w14:paraId="7398CF4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5718-002-04000633-2006</w:t>
            </w:r>
          </w:p>
        </w:tc>
      </w:tr>
      <w:tr w:rsidR="009C3E62" w:rsidRPr="00E97486" w14:paraId="681ADD80" w14:textId="77777777" w:rsidTr="009C3E62">
        <w:tc>
          <w:tcPr>
            <w:tcW w:w="0" w:type="auto"/>
            <w:vMerge/>
            <w:vAlign w:val="center"/>
          </w:tcPr>
          <w:p w14:paraId="76A9AA55"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65F8805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Смеси для шероховатых слоев износа.</w:t>
            </w:r>
          </w:p>
        </w:tc>
        <w:tc>
          <w:tcPr>
            <w:tcW w:w="956" w:type="pct"/>
            <w:vAlign w:val="center"/>
          </w:tcPr>
          <w:p w14:paraId="0960F81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57-1841-02804042596-01</w:t>
            </w:r>
          </w:p>
        </w:tc>
      </w:tr>
      <w:tr w:rsidR="009C3E62" w:rsidRPr="00E97486" w14:paraId="76A243EB" w14:textId="77777777" w:rsidTr="009C3E62">
        <w:tc>
          <w:tcPr>
            <w:tcW w:w="2042" w:type="pct"/>
            <w:vAlign w:val="center"/>
          </w:tcPr>
          <w:p w14:paraId="69B0727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с регулируемым движением</w:t>
            </w:r>
          </w:p>
        </w:tc>
        <w:tc>
          <w:tcPr>
            <w:tcW w:w="2002" w:type="pct"/>
            <w:vAlign w:val="center"/>
          </w:tcPr>
          <w:p w14:paraId="3123CF1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c>
          <w:tcPr>
            <w:tcW w:w="956" w:type="pct"/>
            <w:vAlign w:val="center"/>
          </w:tcPr>
          <w:p w14:paraId="45CD78D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r>
      <w:tr w:rsidR="009C3E62" w:rsidRPr="00E97486" w14:paraId="1057AC73" w14:textId="77777777" w:rsidTr="009C3E62">
        <w:tc>
          <w:tcPr>
            <w:tcW w:w="2042" w:type="pct"/>
            <w:vAlign w:val="center"/>
          </w:tcPr>
          <w:p w14:paraId="4A1490D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Магистральные улицы районного значения</w:t>
            </w:r>
          </w:p>
        </w:tc>
        <w:tc>
          <w:tcPr>
            <w:tcW w:w="2002" w:type="pct"/>
            <w:vAlign w:val="center"/>
          </w:tcPr>
          <w:p w14:paraId="1204AB4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Б и В, 1 марки</w:t>
            </w:r>
          </w:p>
        </w:tc>
        <w:tc>
          <w:tcPr>
            <w:tcW w:w="956" w:type="pct"/>
            <w:vAlign w:val="center"/>
          </w:tcPr>
          <w:p w14:paraId="582B4DE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610A404F" w14:textId="77777777" w:rsidTr="009C3E62">
        <w:tc>
          <w:tcPr>
            <w:tcW w:w="2042" w:type="pct"/>
            <w:vAlign w:val="center"/>
          </w:tcPr>
          <w:p w14:paraId="0E7F66F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Местного значения:</w:t>
            </w:r>
          </w:p>
        </w:tc>
        <w:tc>
          <w:tcPr>
            <w:tcW w:w="2002" w:type="pct"/>
            <w:vAlign w:val="center"/>
          </w:tcPr>
          <w:p w14:paraId="489E95A8"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956" w:type="pct"/>
            <w:vAlign w:val="center"/>
          </w:tcPr>
          <w:p w14:paraId="06E02C25" w14:textId="77777777" w:rsidR="009C3E62" w:rsidRPr="00E97486" w:rsidRDefault="009C3E62" w:rsidP="00D61F03">
            <w:pPr>
              <w:spacing w:line="20" w:lineRule="atLeast"/>
              <w:contextualSpacing/>
              <w:rPr>
                <w:rFonts w:ascii="Times New Roman" w:hAnsi="Times New Roman" w:cs="Times New Roman"/>
                <w:sz w:val="18"/>
                <w:szCs w:val="18"/>
              </w:rPr>
            </w:pPr>
          </w:p>
        </w:tc>
      </w:tr>
      <w:tr w:rsidR="009C3E62" w:rsidRPr="00E97486" w14:paraId="2F7F881F" w14:textId="77777777" w:rsidTr="009C3E62">
        <w:tc>
          <w:tcPr>
            <w:tcW w:w="2042" w:type="pct"/>
            <w:vAlign w:val="center"/>
          </w:tcPr>
          <w:p w14:paraId="615211B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жилой застройке</w:t>
            </w:r>
          </w:p>
        </w:tc>
        <w:tc>
          <w:tcPr>
            <w:tcW w:w="2002" w:type="pct"/>
            <w:vAlign w:val="center"/>
          </w:tcPr>
          <w:p w14:paraId="247F168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и Д</w:t>
            </w:r>
          </w:p>
        </w:tc>
        <w:tc>
          <w:tcPr>
            <w:tcW w:w="956" w:type="pct"/>
            <w:vAlign w:val="center"/>
          </w:tcPr>
          <w:p w14:paraId="3A8F88C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6203BBA9" w14:textId="77777777" w:rsidTr="009C3E62">
        <w:tc>
          <w:tcPr>
            <w:tcW w:w="2042" w:type="pct"/>
            <w:vAlign w:val="center"/>
          </w:tcPr>
          <w:p w14:paraId="4A95E5D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производственной и коммунально-складской зонах</w:t>
            </w:r>
          </w:p>
        </w:tc>
        <w:tc>
          <w:tcPr>
            <w:tcW w:w="2002" w:type="pct"/>
            <w:vAlign w:val="center"/>
          </w:tcPr>
          <w:p w14:paraId="739EC45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Б и В</w:t>
            </w:r>
          </w:p>
        </w:tc>
        <w:tc>
          <w:tcPr>
            <w:tcW w:w="956" w:type="pct"/>
            <w:vAlign w:val="center"/>
          </w:tcPr>
          <w:p w14:paraId="2CDE2A2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46C4B57F" w14:textId="77777777" w:rsidTr="009C3E62">
        <w:tc>
          <w:tcPr>
            <w:tcW w:w="2042" w:type="pct"/>
            <w:vAlign w:val="center"/>
          </w:tcPr>
          <w:p w14:paraId="444323A7" w14:textId="77777777" w:rsidR="009C3E62" w:rsidRPr="00E97486" w:rsidRDefault="009C3E62" w:rsidP="00D61F03">
            <w:pPr>
              <w:spacing w:line="20" w:lineRule="atLeast"/>
              <w:contextualSpacing/>
              <w:rPr>
                <w:rFonts w:ascii="Times New Roman" w:hAnsi="Times New Roman" w:cs="Times New Roman"/>
                <w:b/>
                <w:bCs/>
                <w:sz w:val="18"/>
                <w:szCs w:val="18"/>
              </w:rPr>
            </w:pPr>
            <w:r w:rsidRPr="00E97486">
              <w:rPr>
                <w:rFonts w:ascii="Times New Roman" w:hAnsi="Times New Roman" w:cs="Times New Roman"/>
                <w:b/>
                <w:bCs/>
                <w:sz w:val="18"/>
                <w:szCs w:val="18"/>
              </w:rPr>
              <w:t>Площади</w:t>
            </w:r>
          </w:p>
          <w:p w14:paraId="5EBB8EA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Представительские, приобъектные, общественно-транспортные</w:t>
            </w:r>
          </w:p>
        </w:tc>
        <w:tc>
          <w:tcPr>
            <w:tcW w:w="2002" w:type="pct"/>
            <w:vAlign w:val="center"/>
          </w:tcPr>
          <w:p w14:paraId="5C5CF72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Б и В.</w:t>
            </w:r>
          </w:p>
          <w:p w14:paraId="7582ACD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Пластбетон цветной</w:t>
            </w:r>
          </w:p>
          <w:p w14:paraId="312DC93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tc>
        <w:tc>
          <w:tcPr>
            <w:tcW w:w="956" w:type="pct"/>
            <w:vAlign w:val="center"/>
          </w:tcPr>
          <w:p w14:paraId="448D087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p w14:paraId="7189992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400-24-110-76</w:t>
            </w:r>
          </w:p>
        </w:tc>
      </w:tr>
      <w:tr w:rsidR="009C3E62" w:rsidRPr="00E97486" w14:paraId="6E33960E" w14:textId="77777777" w:rsidTr="009C3E62">
        <w:tc>
          <w:tcPr>
            <w:tcW w:w="2042" w:type="pct"/>
            <w:vAlign w:val="center"/>
          </w:tcPr>
          <w:p w14:paraId="0373A4A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Транспортных развязок</w:t>
            </w:r>
          </w:p>
        </w:tc>
        <w:tc>
          <w:tcPr>
            <w:tcW w:w="2002" w:type="pct"/>
            <w:vAlign w:val="center"/>
          </w:tcPr>
          <w:p w14:paraId="067F5FA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w:t>
            </w:r>
          </w:p>
          <w:p w14:paraId="5F852EC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типов А и Б;</w:t>
            </w:r>
          </w:p>
          <w:p w14:paraId="135F9EF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щебнемастичный</w:t>
            </w:r>
          </w:p>
        </w:tc>
        <w:tc>
          <w:tcPr>
            <w:tcW w:w="956" w:type="pct"/>
            <w:vAlign w:val="center"/>
          </w:tcPr>
          <w:p w14:paraId="566174E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p w14:paraId="73CF2E6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5718-001-00011168-2000</w:t>
            </w:r>
          </w:p>
        </w:tc>
      </w:tr>
      <w:tr w:rsidR="009C3E62" w:rsidRPr="00E97486" w14:paraId="38FF2684" w14:textId="77777777" w:rsidTr="009C3E62">
        <w:tc>
          <w:tcPr>
            <w:tcW w:w="2042" w:type="pct"/>
            <w:vMerge w:val="restart"/>
            <w:vAlign w:val="center"/>
          </w:tcPr>
          <w:p w14:paraId="4C108E4C" w14:textId="77777777" w:rsidR="009C3E62" w:rsidRPr="00E97486" w:rsidRDefault="009C3E62" w:rsidP="00D61F03">
            <w:pPr>
              <w:spacing w:line="20" w:lineRule="atLeast"/>
              <w:contextualSpacing/>
              <w:rPr>
                <w:rFonts w:ascii="Times New Roman" w:hAnsi="Times New Roman" w:cs="Times New Roman"/>
                <w:b/>
                <w:bCs/>
                <w:sz w:val="18"/>
                <w:szCs w:val="18"/>
              </w:rPr>
            </w:pPr>
            <w:r w:rsidRPr="00E97486">
              <w:rPr>
                <w:rFonts w:ascii="Times New Roman" w:hAnsi="Times New Roman" w:cs="Times New Roman"/>
                <w:b/>
                <w:bCs/>
                <w:sz w:val="18"/>
                <w:szCs w:val="18"/>
              </w:rPr>
              <w:t>Искусственные сооружения</w:t>
            </w:r>
          </w:p>
          <w:p w14:paraId="322FD32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Мосты, эстакады, путепроводы, тоннели</w:t>
            </w:r>
          </w:p>
        </w:tc>
        <w:tc>
          <w:tcPr>
            <w:tcW w:w="2002" w:type="pct"/>
            <w:vAlign w:val="center"/>
          </w:tcPr>
          <w:p w14:paraId="6FC434F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w:t>
            </w:r>
          </w:p>
          <w:p w14:paraId="5530D19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тип Б;</w:t>
            </w:r>
          </w:p>
          <w:p w14:paraId="4CE5F4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щебнемастичный;</w:t>
            </w:r>
          </w:p>
        </w:tc>
        <w:tc>
          <w:tcPr>
            <w:tcW w:w="956" w:type="pct"/>
            <w:vAlign w:val="center"/>
          </w:tcPr>
          <w:p w14:paraId="2CD2B6F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9128-97</w:t>
            </w:r>
          </w:p>
          <w:p w14:paraId="2AC288B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ТУ-5718-001-00011168-2000</w:t>
            </w:r>
          </w:p>
          <w:p w14:paraId="04046E11" w14:textId="77777777" w:rsidR="009C3E62" w:rsidRPr="00E97486" w:rsidRDefault="009C3E62" w:rsidP="00D61F03">
            <w:pPr>
              <w:spacing w:line="20" w:lineRule="atLeast"/>
              <w:contextualSpacing/>
              <w:rPr>
                <w:rFonts w:ascii="Times New Roman" w:hAnsi="Times New Roman" w:cs="Times New Roman"/>
                <w:spacing w:val="-16"/>
                <w:sz w:val="18"/>
                <w:szCs w:val="18"/>
              </w:rPr>
            </w:pPr>
            <w:r w:rsidRPr="00E97486">
              <w:rPr>
                <w:rFonts w:ascii="Times New Roman" w:hAnsi="Times New Roman" w:cs="Times New Roman"/>
                <w:spacing w:val="-16"/>
                <w:sz w:val="18"/>
                <w:szCs w:val="18"/>
              </w:rPr>
              <w:t>ТУ 400-24-158-89*</w:t>
            </w:r>
          </w:p>
        </w:tc>
      </w:tr>
      <w:tr w:rsidR="009C3E62" w:rsidRPr="00E97486" w14:paraId="4AD87982" w14:textId="77777777" w:rsidTr="009C3E62">
        <w:tc>
          <w:tcPr>
            <w:tcW w:w="0" w:type="auto"/>
            <w:vMerge/>
            <w:vAlign w:val="center"/>
          </w:tcPr>
          <w:p w14:paraId="2F757377"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47DB6A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литой типов </w:t>
            </w:r>
            <w:r w:rsidRPr="00E97486">
              <w:rPr>
                <w:rFonts w:ascii="Times New Roman" w:hAnsi="Times New Roman" w:cs="Times New Roman"/>
                <w:sz w:val="18"/>
                <w:szCs w:val="18"/>
                <w:lang w:val="en-US"/>
              </w:rPr>
              <w:t>I</w:t>
            </w:r>
            <w:r w:rsidRPr="00E97486">
              <w:rPr>
                <w:rFonts w:ascii="Times New Roman" w:hAnsi="Times New Roman" w:cs="Times New Roman"/>
                <w:sz w:val="18"/>
                <w:szCs w:val="18"/>
              </w:rPr>
              <w:t xml:space="preserve"> и </w:t>
            </w:r>
            <w:r w:rsidRPr="00E97486">
              <w:rPr>
                <w:rFonts w:ascii="Times New Roman" w:hAnsi="Times New Roman" w:cs="Times New Roman"/>
                <w:sz w:val="18"/>
                <w:szCs w:val="18"/>
                <w:lang w:val="en-US"/>
              </w:rPr>
              <w:t>II</w:t>
            </w:r>
            <w:r w:rsidRPr="00E97486">
              <w:rPr>
                <w:rFonts w:ascii="Times New Roman" w:hAnsi="Times New Roman" w:cs="Times New Roman"/>
                <w:sz w:val="18"/>
                <w:szCs w:val="18"/>
              </w:rPr>
              <w:t>.</w:t>
            </w:r>
          </w:p>
          <w:p w14:paraId="478176E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Смеси для шероховатых слоев износа</w:t>
            </w:r>
          </w:p>
        </w:tc>
        <w:tc>
          <w:tcPr>
            <w:tcW w:w="956" w:type="pct"/>
            <w:vAlign w:val="center"/>
          </w:tcPr>
          <w:p w14:paraId="4CBB5C8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57-1841-02804042596-01</w:t>
            </w:r>
          </w:p>
        </w:tc>
      </w:tr>
    </w:tbl>
    <w:p w14:paraId="28A6993E" w14:textId="77777777" w:rsidR="00911149" w:rsidRDefault="00911149" w:rsidP="00D61F03">
      <w:pPr>
        <w:spacing w:before="120" w:line="20" w:lineRule="atLeast"/>
        <w:contextualSpacing/>
        <w:jc w:val="right"/>
        <w:rPr>
          <w:rFonts w:ascii="Times New Roman" w:hAnsi="Times New Roman" w:cs="Times New Roman"/>
          <w:sz w:val="18"/>
          <w:szCs w:val="18"/>
        </w:rPr>
      </w:pPr>
    </w:p>
    <w:p w14:paraId="6DBA565A" w14:textId="261FAFC3" w:rsidR="009C3E62" w:rsidRPr="00911149" w:rsidRDefault="009C3E62" w:rsidP="00D61F03">
      <w:pPr>
        <w:spacing w:before="120" w:line="20" w:lineRule="atLeast"/>
        <w:contextualSpacing/>
        <w:jc w:val="right"/>
        <w:rPr>
          <w:rFonts w:ascii="Times New Roman" w:hAnsi="Times New Roman" w:cs="Times New Roman"/>
          <w:b/>
          <w:bCs/>
          <w:sz w:val="18"/>
          <w:szCs w:val="18"/>
        </w:rPr>
      </w:pPr>
      <w:r w:rsidRPr="00911149">
        <w:rPr>
          <w:rFonts w:ascii="Times New Roman" w:hAnsi="Times New Roman" w:cs="Times New Roman"/>
          <w:b/>
          <w:bCs/>
          <w:sz w:val="18"/>
          <w:szCs w:val="18"/>
        </w:rPr>
        <w:t xml:space="preserve">Таблица Г.2 </w:t>
      </w:r>
    </w:p>
    <w:p w14:paraId="208FAAA4" w14:textId="77777777" w:rsidR="009C3E62" w:rsidRPr="00911149" w:rsidRDefault="009C3E62" w:rsidP="00D61F03">
      <w:pPr>
        <w:spacing w:after="120" w:line="20" w:lineRule="atLeast"/>
        <w:contextualSpacing/>
        <w:jc w:val="center"/>
        <w:rPr>
          <w:rFonts w:ascii="Times New Roman" w:hAnsi="Times New Roman" w:cs="Times New Roman"/>
          <w:b/>
          <w:bCs/>
          <w:sz w:val="18"/>
          <w:szCs w:val="18"/>
        </w:rPr>
      </w:pPr>
      <w:r w:rsidRPr="00911149">
        <w:rPr>
          <w:rFonts w:ascii="Times New Roman" w:hAnsi="Times New Roman" w:cs="Times New Roman"/>
          <w:b/>
          <w:bCs/>
          <w:sz w:val="18"/>
          <w:szCs w:val="1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1"/>
        <w:gridCol w:w="2948"/>
        <w:gridCol w:w="2272"/>
        <w:gridCol w:w="1849"/>
        <w:gridCol w:w="1457"/>
      </w:tblGrid>
      <w:tr w:rsidR="009C3E62" w:rsidRPr="00E97486" w14:paraId="276E69E0" w14:textId="77777777" w:rsidTr="009C3E62">
        <w:tc>
          <w:tcPr>
            <w:tcW w:w="934" w:type="pct"/>
            <w:vMerge w:val="restart"/>
            <w:vAlign w:val="center"/>
          </w:tcPr>
          <w:p w14:paraId="4292177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Объект комплексного благоустройства</w:t>
            </w:r>
          </w:p>
        </w:tc>
        <w:tc>
          <w:tcPr>
            <w:tcW w:w="4066" w:type="pct"/>
            <w:gridSpan w:val="4"/>
            <w:vAlign w:val="center"/>
          </w:tcPr>
          <w:p w14:paraId="799A16E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Материал покрытия:</w:t>
            </w:r>
          </w:p>
        </w:tc>
      </w:tr>
      <w:tr w:rsidR="009C3E62" w:rsidRPr="00E97486" w14:paraId="6976E252" w14:textId="77777777" w:rsidTr="009C3E62">
        <w:tc>
          <w:tcPr>
            <w:tcW w:w="0" w:type="auto"/>
            <w:vMerge/>
            <w:vAlign w:val="center"/>
          </w:tcPr>
          <w:p w14:paraId="51E07FE1"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1484" w:type="pct"/>
            <w:vAlign w:val="center"/>
          </w:tcPr>
          <w:p w14:paraId="2C96BBD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тротуара</w:t>
            </w:r>
          </w:p>
        </w:tc>
        <w:tc>
          <w:tcPr>
            <w:tcW w:w="1157" w:type="pct"/>
            <w:vAlign w:val="center"/>
          </w:tcPr>
          <w:p w14:paraId="2DB136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пешеходной зоны</w:t>
            </w:r>
          </w:p>
        </w:tc>
        <w:tc>
          <w:tcPr>
            <w:tcW w:w="952" w:type="pct"/>
            <w:vAlign w:val="center"/>
          </w:tcPr>
          <w:p w14:paraId="0293B87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дорожки на озелененной территории технической зоны</w:t>
            </w:r>
          </w:p>
        </w:tc>
        <w:tc>
          <w:tcPr>
            <w:tcW w:w="473" w:type="pct"/>
            <w:vAlign w:val="center"/>
          </w:tcPr>
          <w:p w14:paraId="7818C62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пандусов</w:t>
            </w:r>
          </w:p>
        </w:tc>
      </w:tr>
      <w:tr w:rsidR="009C3E62" w:rsidRPr="00E97486" w14:paraId="3F5B8D14" w14:textId="77777777" w:rsidTr="009C3E62">
        <w:tc>
          <w:tcPr>
            <w:tcW w:w="934" w:type="pct"/>
            <w:vAlign w:val="center"/>
          </w:tcPr>
          <w:p w14:paraId="10D54307"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Магистральные улицы общегородского и районного значения</w:t>
            </w:r>
          </w:p>
        </w:tc>
        <w:tc>
          <w:tcPr>
            <w:tcW w:w="1484" w:type="pct"/>
            <w:vAlign w:val="center"/>
          </w:tcPr>
          <w:p w14:paraId="607911D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Г и Д.</w:t>
            </w:r>
          </w:p>
          <w:p w14:paraId="1FAE956A"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tc>
        <w:tc>
          <w:tcPr>
            <w:tcW w:w="1157" w:type="pct"/>
            <w:vAlign w:val="center"/>
          </w:tcPr>
          <w:p w14:paraId="07A6C659"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2413F8B5"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p w14:paraId="2D391052"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Смеси сыпучих материалов, неукреплённые или укреплённые вяжущим</w:t>
            </w:r>
          </w:p>
        </w:tc>
        <w:tc>
          <w:tcPr>
            <w:tcW w:w="473" w:type="pct"/>
            <w:vAlign w:val="center"/>
          </w:tcPr>
          <w:p w14:paraId="0133E818"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23FCB8B6" w14:textId="77777777" w:rsidTr="009C3E62">
        <w:tc>
          <w:tcPr>
            <w:tcW w:w="934" w:type="pct"/>
            <w:vAlign w:val="center"/>
          </w:tcPr>
          <w:p w14:paraId="36400020"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Улицы местного значения</w:t>
            </w:r>
          </w:p>
          <w:p w14:paraId="505191FB"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в жилой застройке</w:t>
            </w:r>
          </w:p>
        </w:tc>
        <w:tc>
          <w:tcPr>
            <w:tcW w:w="1484" w:type="pct"/>
            <w:vAlign w:val="center"/>
          </w:tcPr>
          <w:p w14:paraId="645A3986"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c>
          <w:tcPr>
            <w:tcW w:w="1157" w:type="pct"/>
            <w:vAlign w:val="center"/>
          </w:tcPr>
          <w:p w14:paraId="745DC6BB"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4C9DFA34"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473" w:type="pct"/>
            <w:vMerge w:val="restart"/>
            <w:vAlign w:val="center"/>
          </w:tcPr>
          <w:p w14:paraId="639489E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и Д.</w:t>
            </w:r>
          </w:p>
          <w:p w14:paraId="547B947F"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Цементобетон.</w:t>
            </w:r>
          </w:p>
        </w:tc>
      </w:tr>
      <w:tr w:rsidR="009C3E62" w:rsidRPr="00E97486" w14:paraId="1930CFB1" w14:textId="77777777" w:rsidTr="009C3E62">
        <w:tc>
          <w:tcPr>
            <w:tcW w:w="934" w:type="pct"/>
            <w:vAlign w:val="center"/>
          </w:tcPr>
          <w:p w14:paraId="3146D92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в производственной и коммунально-складской зонах</w:t>
            </w:r>
          </w:p>
        </w:tc>
        <w:tc>
          <w:tcPr>
            <w:tcW w:w="1484" w:type="pct"/>
            <w:vAlign w:val="center"/>
          </w:tcPr>
          <w:p w14:paraId="0605D8D5"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Г и Д.</w:t>
            </w:r>
          </w:p>
          <w:p w14:paraId="295C1C2D"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Цементобетон</w:t>
            </w:r>
          </w:p>
        </w:tc>
        <w:tc>
          <w:tcPr>
            <w:tcW w:w="1157" w:type="pct"/>
            <w:vAlign w:val="center"/>
          </w:tcPr>
          <w:p w14:paraId="4DB1B80C"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35EE8C10"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0" w:type="auto"/>
            <w:vMerge/>
            <w:vAlign w:val="center"/>
          </w:tcPr>
          <w:p w14:paraId="1B800447"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5A9A293F" w14:textId="77777777" w:rsidTr="009C3E62">
        <w:tc>
          <w:tcPr>
            <w:tcW w:w="934" w:type="pct"/>
            <w:vAlign w:val="center"/>
          </w:tcPr>
          <w:p w14:paraId="009C801D"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Пешеходная улица</w:t>
            </w:r>
          </w:p>
        </w:tc>
        <w:tc>
          <w:tcPr>
            <w:tcW w:w="1484" w:type="pct"/>
            <w:vAlign w:val="center"/>
          </w:tcPr>
          <w:p w14:paraId="0EEB7E9A"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Пластбетон цветной</w:t>
            </w:r>
          </w:p>
        </w:tc>
        <w:tc>
          <w:tcPr>
            <w:tcW w:w="1157" w:type="pct"/>
            <w:vAlign w:val="center"/>
          </w:tcPr>
          <w:p w14:paraId="7B6497E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Пластбетон цветной</w:t>
            </w:r>
          </w:p>
        </w:tc>
        <w:tc>
          <w:tcPr>
            <w:tcW w:w="952" w:type="pct"/>
            <w:vAlign w:val="center"/>
          </w:tcPr>
          <w:p w14:paraId="5D24B34D"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473" w:type="pct"/>
            <w:vAlign w:val="center"/>
          </w:tcPr>
          <w:p w14:paraId="63FF778C"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7042F565" w14:textId="77777777" w:rsidTr="009C3E62">
        <w:tc>
          <w:tcPr>
            <w:tcW w:w="934" w:type="pct"/>
            <w:vAlign w:val="center"/>
          </w:tcPr>
          <w:p w14:paraId="672D4B9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Площади представительские, приобъектные, общественно-транспортные</w:t>
            </w:r>
          </w:p>
        </w:tc>
        <w:tc>
          <w:tcPr>
            <w:tcW w:w="1484" w:type="pct"/>
            <w:vAlign w:val="center"/>
          </w:tcPr>
          <w:p w14:paraId="4FBA1422"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 Пластбетон цветной.</w:t>
            </w:r>
          </w:p>
        </w:tc>
        <w:tc>
          <w:tcPr>
            <w:tcW w:w="1157" w:type="pct"/>
            <w:vAlign w:val="center"/>
          </w:tcPr>
          <w:p w14:paraId="30A3373E"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 Пластбетон цветной.</w:t>
            </w:r>
          </w:p>
        </w:tc>
        <w:tc>
          <w:tcPr>
            <w:tcW w:w="952" w:type="pct"/>
            <w:vAlign w:val="center"/>
          </w:tcPr>
          <w:p w14:paraId="008B05AB"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p>
        </w:tc>
        <w:tc>
          <w:tcPr>
            <w:tcW w:w="473" w:type="pct"/>
            <w:vAlign w:val="center"/>
          </w:tcPr>
          <w:p w14:paraId="706510D0"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1E8EFC00" w14:textId="77777777" w:rsidTr="009C3E62">
        <w:tc>
          <w:tcPr>
            <w:tcW w:w="934" w:type="pct"/>
            <w:vAlign w:val="center"/>
          </w:tcPr>
          <w:p w14:paraId="53CD1668"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транспортных развязок</w:t>
            </w:r>
          </w:p>
        </w:tc>
        <w:tc>
          <w:tcPr>
            <w:tcW w:w="1484" w:type="pct"/>
            <w:vAlign w:val="center"/>
          </w:tcPr>
          <w:p w14:paraId="7DE17137"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w:t>
            </w:r>
          </w:p>
        </w:tc>
        <w:tc>
          <w:tcPr>
            <w:tcW w:w="1157" w:type="pct"/>
            <w:vAlign w:val="center"/>
          </w:tcPr>
          <w:p w14:paraId="4CC1383A"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952" w:type="pct"/>
            <w:vAlign w:val="center"/>
          </w:tcPr>
          <w:p w14:paraId="2B96DC9E"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473" w:type="pct"/>
            <w:vAlign w:val="center"/>
          </w:tcPr>
          <w:p w14:paraId="559A612E"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1FCA37E2" w14:textId="77777777" w:rsidTr="009C3E62">
        <w:tc>
          <w:tcPr>
            <w:tcW w:w="934" w:type="pct"/>
            <w:vAlign w:val="center"/>
          </w:tcPr>
          <w:p w14:paraId="6E66611E"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Пешеходные переходы наземные,</w:t>
            </w:r>
          </w:p>
        </w:tc>
        <w:tc>
          <w:tcPr>
            <w:tcW w:w="1484" w:type="pct"/>
            <w:vAlign w:val="center"/>
          </w:tcPr>
          <w:p w14:paraId="68A8A2EC"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1157" w:type="pct"/>
            <w:vAlign w:val="center"/>
          </w:tcPr>
          <w:p w14:paraId="287F2EA6"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То же, что и на проезжей части или</w:t>
            </w:r>
          </w:p>
          <w:p w14:paraId="322D53E6"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tc>
        <w:tc>
          <w:tcPr>
            <w:tcW w:w="952" w:type="pct"/>
            <w:vAlign w:val="center"/>
          </w:tcPr>
          <w:p w14:paraId="0FF85DDF"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473" w:type="pct"/>
            <w:vAlign w:val="center"/>
          </w:tcPr>
          <w:p w14:paraId="4635FA25"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048DCF76" w14:textId="77777777" w:rsidTr="009C3E62">
        <w:tc>
          <w:tcPr>
            <w:tcW w:w="934" w:type="pct"/>
            <w:vAlign w:val="center"/>
          </w:tcPr>
          <w:p w14:paraId="2BCE95CC"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подземные и надземные</w:t>
            </w:r>
          </w:p>
        </w:tc>
        <w:tc>
          <w:tcPr>
            <w:tcW w:w="1484" w:type="pct"/>
            <w:vAlign w:val="center"/>
          </w:tcPr>
          <w:p w14:paraId="2F556B88"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1157" w:type="pct"/>
            <w:vAlign w:val="center"/>
          </w:tcPr>
          <w:p w14:paraId="7B0B11A0"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Д. Штучные элементы из искусственного или природного камня.</w:t>
            </w:r>
          </w:p>
        </w:tc>
        <w:tc>
          <w:tcPr>
            <w:tcW w:w="952" w:type="pct"/>
            <w:vAlign w:val="center"/>
          </w:tcPr>
          <w:p w14:paraId="72B0236E"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473" w:type="pct"/>
            <w:vAlign w:val="center"/>
          </w:tcPr>
          <w:p w14:paraId="6A4C19FC"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Д</w:t>
            </w:r>
          </w:p>
        </w:tc>
      </w:tr>
      <w:tr w:rsidR="009C3E62" w:rsidRPr="00E97486" w14:paraId="5B7C1FD7" w14:textId="77777777" w:rsidTr="009C3E62">
        <w:tc>
          <w:tcPr>
            <w:tcW w:w="934" w:type="pct"/>
            <w:vAlign w:val="center"/>
          </w:tcPr>
          <w:p w14:paraId="4F5C9F75"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Мосты, эстакады, путепроводы, тоннели</w:t>
            </w:r>
          </w:p>
        </w:tc>
        <w:tc>
          <w:tcPr>
            <w:tcW w:w="1484" w:type="pct"/>
            <w:vAlign w:val="center"/>
          </w:tcPr>
          <w:p w14:paraId="2F5E312F"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w:t>
            </w:r>
          </w:p>
        </w:tc>
        <w:tc>
          <w:tcPr>
            <w:tcW w:w="1157" w:type="pct"/>
            <w:vAlign w:val="center"/>
          </w:tcPr>
          <w:p w14:paraId="4B919E35"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2C6F31B2"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473" w:type="pct"/>
            <w:vAlign w:val="center"/>
          </w:tcPr>
          <w:p w14:paraId="40D2365B"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r>
    </w:tbl>
    <w:p w14:paraId="43DE72B1" w14:textId="77777777" w:rsidR="009C3E62" w:rsidRPr="00E97486" w:rsidRDefault="009C3E62" w:rsidP="00C760B9">
      <w:pPr>
        <w:pStyle w:val="10"/>
        <w:keepNext w:val="0"/>
        <w:spacing w:before="240" w:after="0" w:line="20" w:lineRule="atLeast"/>
        <w:contextualSpacing/>
        <w:jc w:val="right"/>
        <w:rPr>
          <w:rFonts w:cs="Times New Roman"/>
          <w:b w:val="0"/>
          <w:bCs w:val="0"/>
          <w:sz w:val="18"/>
          <w:szCs w:val="18"/>
        </w:rPr>
      </w:pPr>
      <w:bookmarkStart w:id="55" w:name="_Toc37759155"/>
      <w:bookmarkStart w:id="56" w:name="PO0000645"/>
      <w:r w:rsidRPr="00E97486">
        <w:rPr>
          <w:rFonts w:cs="Times New Roman"/>
          <w:b w:val="0"/>
          <w:bCs w:val="0"/>
          <w:sz w:val="18"/>
          <w:szCs w:val="18"/>
        </w:rPr>
        <w:t xml:space="preserve">ПРИЛОЖЕНИЕ </w:t>
      </w:r>
      <w:bookmarkEnd w:id="55"/>
      <w:r w:rsidRPr="00E97486">
        <w:rPr>
          <w:rFonts w:cs="Times New Roman"/>
          <w:b w:val="0"/>
          <w:bCs w:val="0"/>
          <w:sz w:val="18"/>
          <w:szCs w:val="18"/>
        </w:rPr>
        <w:t>Д</w:t>
      </w:r>
    </w:p>
    <w:bookmarkEnd w:id="5"/>
    <w:bookmarkEnd w:id="56"/>
    <w:p w14:paraId="47E2C63E" w14:textId="77777777" w:rsidR="009C3E62" w:rsidRPr="00E97486" w:rsidRDefault="009C3E62" w:rsidP="00D61F03">
      <w:pPr>
        <w:pStyle w:val="10"/>
        <w:keepNext w:val="0"/>
        <w:spacing w:line="20" w:lineRule="atLeast"/>
        <w:contextualSpacing/>
        <w:rPr>
          <w:rFonts w:cs="Times New Roman"/>
          <w:sz w:val="18"/>
          <w:szCs w:val="18"/>
        </w:rPr>
      </w:pPr>
      <w:r w:rsidRPr="00E97486">
        <w:rPr>
          <w:rFonts w:cs="Times New Roman"/>
          <w:sz w:val="18"/>
          <w:szCs w:val="18"/>
        </w:rPr>
        <w:t>ПОРЯДОК СОДЕРЖАНИЯ СТРОИТЕЛЬНЫХ ПЛОЩАДОК</w:t>
      </w:r>
    </w:p>
    <w:p w14:paraId="61DC1F79"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hAnsi="Times New Roman" w:cs="Times New Roman"/>
          <w:sz w:val="18"/>
          <w:szCs w:val="18"/>
        </w:rPr>
      </w:pPr>
      <w:r w:rsidRPr="00A72592">
        <w:rPr>
          <w:rFonts w:ascii="Times New Roman" w:hAnsi="Times New Roman" w:cs="Times New Roman"/>
          <w:sz w:val="18"/>
          <w:szCs w:val="18"/>
        </w:rPr>
        <w:t>Застройщики и лица,</w:t>
      </w:r>
      <w:r w:rsidRPr="00E97486">
        <w:rPr>
          <w:rFonts w:ascii="Times New Roman" w:hAnsi="Times New Roman" w:cs="Times New Roman"/>
          <w:sz w:val="18"/>
          <w:szCs w:val="18"/>
        </w:rPr>
        <w:t xml:space="preserve">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14:paraId="54B054D3" w14:textId="79E4C490"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Установить по периметру строительной площадки ограждение, конструкция которого должна удовлетворять в том числе следующим требованиям:</w:t>
      </w:r>
    </w:p>
    <w:p w14:paraId="0BB303C3"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панели ограждений должны быть выполнены из однородных материалов;</w:t>
      </w:r>
    </w:p>
    <w:p w14:paraId="6DA412E6"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4A75F133"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29B2FDE2"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52C27E19"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повреждение ограждений необходимо устранять незамедлительно;</w:t>
      </w:r>
    </w:p>
    <w:p w14:paraId="0A6C6B5D"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ограждения не должны иметь проемов, кроме ворот и калиток, контролируемых в течение рабочего времени и запираемых после его окончания;</w:t>
      </w:r>
    </w:p>
    <w:p w14:paraId="7C5F7FEF"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76BBFA05"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47377F2"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конструкция тротуара для прохода пешеходов должна быть шириной не менее 1,2 м;</w:t>
      </w:r>
    </w:p>
    <w:p w14:paraId="7CCD4891"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A65D1B8"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5F2B612D"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w:t>
      </w:r>
      <w:r w:rsidRPr="00E97486">
        <w:rPr>
          <w:rFonts w:ascii="Times New Roman" w:hAnsi="Times New Roman" w:cs="Times New Roman"/>
          <w:sz w:val="18"/>
          <w:szCs w:val="18"/>
        </w:rPr>
        <w:lastRenderedPageBreak/>
        <w:t>строительстве, реконструкции линейных объектов размещение графического изображения строящегося (реконструируемого) объекта не требуется;</w:t>
      </w:r>
    </w:p>
    <w:p w14:paraId="1E3BD351"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78268757"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7923084B"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50021078"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7A3EA2BB"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Выполнить работы по устройству постоянных и временных внутриплощадочных проездов;</w:t>
      </w:r>
    </w:p>
    <w:p w14:paraId="4FF5E9A7"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14:paraId="2811801D"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14:paraId="426CA736"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5D5791D1"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Обустроить временные подъездные пути с учетом требований по предотвращению повреждений древесно-кустарниковой растительности;</w:t>
      </w:r>
    </w:p>
    <w:p w14:paraId="0381D88B"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75D0944"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37393518"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28B6A6D2"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022A9C9C"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37C6C9BD"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603632EC"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Не допускать наличие искривлений и провисаний фасадной сетки.</w:t>
      </w:r>
    </w:p>
    <w:p w14:paraId="1A4C81B8"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14:paraId="04193E99"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вынос грунта, бетонной смеси, грязи и мусора колесами транспортных средств с территорий строительных площадок;</w:t>
      </w:r>
    </w:p>
    <w:p w14:paraId="57832363"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5CF16275"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сбор, хранение твердых коммунальных отходов и строительных отходов вне контейнеров и бункеров;</w:t>
      </w:r>
    </w:p>
    <w:p w14:paraId="335B0603"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разведение костров, сжигание твердых коммунальных и строительных отходов;</w:t>
      </w:r>
    </w:p>
    <w:p w14:paraId="46025CF5"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63B501DC" w14:textId="77777777" w:rsidR="009C3E62" w:rsidRPr="00E97486" w:rsidRDefault="009C3E62" w:rsidP="00C760B9">
      <w:pPr>
        <w:pStyle w:val="10"/>
        <w:keepNext w:val="0"/>
        <w:spacing w:before="240" w:after="0" w:line="20" w:lineRule="atLeast"/>
        <w:contextualSpacing/>
        <w:jc w:val="right"/>
        <w:rPr>
          <w:rFonts w:cs="Times New Roman"/>
          <w:b w:val="0"/>
          <w:bCs w:val="0"/>
          <w:sz w:val="18"/>
          <w:szCs w:val="18"/>
        </w:rPr>
      </w:pPr>
      <w:r w:rsidRPr="00E97486">
        <w:rPr>
          <w:rFonts w:cs="Times New Roman"/>
          <w:b w:val="0"/>
          <w:bCs w:val="0"/>
          <w:sz w:val="18"/>
          <w:szCs w:val="18"/>
        </w:rPr>
        <w:t>ПРИЛОЖЕНИЕ Е</w:t>
      </w:r>
    </w:p>
    <w:p w14:paraId="3215537A" w14:textId="77777777" w:rsidR="009C3E62" w:rsidRPr="00E97486" w:rsidRDefault="009C3E62" w:rsidP="00D61F03">
      <w:pPr>
        <w:pStyle w:val="13"/>
        <w:keepNext/>
        <w:keepLines/>
        <w:shd w:val="clear" w:color="auto" w:fill="auto"/>
        <w:tabs>
          <w:tab w:val="left" w:pos="426"/>
        </w:tabs>
        <w:spacing w:before="120" w:after="120" w:line="20" w:lineRule="atLeast"/>
        <w:ind w:firstLine="0"/>
        <w:contextualSpacing/>
        <w:rPr>
          <w:sz w:val="18"/>
          <w:szCs w:val="18"/>
        </w:rPr>
      </w:pPr>
      <w:bookmarkStart w:id="57" w:name="bookmark16"/>
      <w:r w:rsidRPr="00E97486">
        <w:rPr>
          <w:sz w:val="18"/>
          <w:szCs w:val="18"/>
        </w:rPr>
        <w:t>ПРАВИЛА ПО ОФОРМЛЕНИЮ И РАЗМЕЩЕНИЮ ВЫВЕСОК И ИНФОРМАЦИИ</w:t>
      </w:r>
      <w:bookmarkEnd w:id="57"/>
    </w:p>
    <w:p w14:paraId="77304124" w14:textId="77777777" w:rsidR="009C3E62" w:rsidRPr="00E97486" w:rsidRDefault="009C3E62" w:rsidP="00D61F03">
      <w:pPr>
        <w:pStyle w:val="22"/>
        <w:numPr>
          <w:ilvl w:val="0"/>
          <w:numId w:val="15"/>
        </w:numPr>
        <w:shd w:val="clear" w:color="auto" w:fill="auto"/>
        <w:tabs>
          <w:tab w:val="left" w:pos="993"/>
        </w:tabs>
        <w:spacing w:before="0" w:after="0" w:line="20" w:lineRule="atLeast"/>
        <w:ind w:firstLine="709"/>
        <w:contextualSpacing/>
        <w:jc w:val="both"/>
        <w:rPr>
          <w:sz w:val="18"/>
          <w:szCs w:val="18"/>
        </w:rPr>
      </w:pPr>
      <w:r w:rsidRPr="00E97486">
        <w:rPr>
          <w:sz w:val="18"/>
          <w:szCs w:val="18"/>
        </w:rPr>
        <w:t>Организация навигации на территории муниципального образования.</w:t>
      </w:r>
    </w:p>
    <w:p w14:paraId="113FE968" w14:textId="77777777" w:rsidR="009C3E62" w:rsidRPr="00E97486" w:rsidRDefault="009C3E62" w:rsidP="00D61F03">
      <w:pPr>
        <w:pStyle w:val="22"/>
        <w:numPr>
          <w:ilvl w:val="2"/>
          <w:numId w:val="15"/>
        </w:numPr>
        <w:shd w:val="clear" w:color="auto" w:fill="auto"/>
        <w:tabs>
          <w:tab w:val="left" w:pos="851"/>
          <w:tab w:val="left" w:pos="1276"/>
        </w:tabs>
        <w:spacing w:before="0" w:after="0" w:line="20" w:lineRule="atLeast"/>
        <w:ind w:firstLine="426"/>
        <w:contextualSpacing/>
        <w:jc w:val="both"/>
        <w:rPr>
          <w:sz w:val="18"/>
          <w:szCs w:val="18"/>
        </w:rPr>
      </w:pPr>
      <w:r w:rsidRPr="00E97486">
        <w:rPr>
          <w:sz w:val="18"/>
          <w:szCs w:val="18"/>
        </w:rPr>
        <w:t>Навигацию следует размещать в удобных местах, не вызывая визуальный шум и не перекрывая архитектурные элементы зданий.</w:t>
      </w:r>
    </w:p>
    <w:p w14:paraId="5BEA00D6" w14:textId="77777777" w:rsidR="009C3E62" w:rsidRPr="00E97486" w:rsidRDefault="009C3E62" w:rsidP="00D61F03">
      <w:pPr>
        <w:pStyle w:val="22"/>
        <w:numPr>
          <w:ilvl w:val="0"/>
          <w:numId w:val="15"/>
        </w:numPr>
        <w:shd w:val="clear" w:color="auto" w:fill="auto"/>
        <w:tabs>
          <w:tab w:val="left" w:pos="993"/>
          <w:tab w:val="left" w:pos="1385"/>
        </w:tabs>
        <w:spacing w:before="0" w:after="0" w:line="20" w:lineRule="atLeast"/>
        <w:ind w:firstLine="709"/>
        <w:contextualSpacing/>
        <w:jc w:val="both"/>
        <w:rPr>
          <w:sz w:val="18"/>
          <w:szCs w:val="18"/>
        </w:rPr>
      </w:pPr>
      <w:r w:rsidRPr="00E97486">
        <w:rPr>
          <w:sz w:val="18"/>
          <w:szCs w:val="18"/>
        </w:rPr>
        <w:t>Организация уличного искусства (стрит-арт, граффити, мурали).</w:t>
      </w:r>
    </w:p>
    <w:p w14:paraId="3B2F0B94" w14:textId="77777777" w:rsidR="009C3E62" w:rsidRPr="00E97486" w:rsidRDefault="009C3E62" w:rsidP="00D61F03">
      <w:pPr>
        <w:pStyle w:val="22"/>
        <w:shd w:val="clear" w:color="auto" w:fill="auto"/>
        <w:tabs>
          <w:tab w:val="left" w:pos="1134"/>
          <w:tab w:val="left" w:pos="1276"/>
          <w:tab w:val="left" w:pos="3828"/>
          <w:tab w:val="left" w:pos="5954"/>
          <w:tab w:val="left" w:pos="6237"/>
          <w:tab w:val="left" w:pos="6379"/>
          <w:tab w:val="left" w:pos="6663"/>
        </w:tabs>
        <w:spacing w:before="0" w:after="0" w:line="20" w:lineRule="atLeast"/>
        <w:ind w:firstLine="426"/>
        <w:contextualSpacing/>
        <w:jc w:val="both"/>
        <w:rPr>
          <w:sz w:val="18"/>
          <w:szCs w:val="18"/>
        </w:rPr>
      </w:pPr>
      <w:r w:rsidRPr="00E97486">
        <w:rPr>
          <w:sz w:val="18"/>
          <w:szCs w:val="18"/>
        </w:rPr>
        <w:t>3.1. Надлежит определить и</w:t>
      </w:r>
      <w:r w:rsidRPr="00E97486">
        <w:rPr>
          <w:sz w:val="18"/>
          <w:szCs w:val="1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E97486">
        <w:rPr>
          <w:sz w:val="18"/>
          <w:szCs w:val="18"/>
        </w:rPr>
        <w:tab/>
        <w:t>с органами местного самоуправления.</w:t>
      </w:r>
    </w:p>
    <w:p w14:paraId="16DBED95" w14:textId="77777777" w:rsidR="009C3E62" w:rsidRPr="00E97486" w:rsidRDefault="009C3E62" w:rsidP="00D61F03">
      <w:pPr>
        <w:pStyle w:val="22"/>
        <w:numPr>
          <w:ilvl w:val="0"/>
          <w:numId w:val="16"/>
        </w:numPr>
        <w:shd w:val="clear" w:color="auto" w:fill="auto"/>
        <w:tabs>
          <w:tab w:val="left" w:pos="993"/>
          <w:tab w:val="left" w:pos="5103"/>
          <w:tab w:val="left" w:pos="5245"/>
          <w:tab w:val="left" w:pos="7371"/>
        </w:tabs>
        <w:spacing w:before="0" w:after="0" w:line="20" w:lineRule="atLeast"/>
        <w:ind w:firstLine="709"/>
        <w:contextualSpacing/>
        <w:jc w:val="both"/>
        <w:rPr>
          <w:sz w:val="18"/>
          <w:szCs w:val="18"/>
        </w:rPr>
      </w:pPr>
      <w:r w:rsidRPr="00E97486">
        <w:rPr>
          <w:sz w:val="18"/>
          <w:szCs w:val="18"/>
        </w:rPr>
        <w:t>Праздничное оформление территории.</w:t>
      </w:r>
    </w:p>
    <w:p w14:paraId="0E36252E" w14:textId="77777777" w:rsidR="009C3E62" w:rsidRPr="00E97486" w:rsidRDefault="009C3E62" w:rsidP="00D61F03">
      <w:pPr>
        <w:pStyle w:val="22"/>
        <w:shd w:val="clear" w:color="auto" w:fill="auto"/>
        <w:tabs>
          <w:tab w:val="left" w:pos="993"/>
          <w:tab w:val="left" w:pos="5103"/>
          <w:tab w:val="left" w:pos="5245"/>
          <w:tab w:val="left" w:pos="7371"/>
        </w:tabs>
        <w:spacing w:before="0" w:after="0" w:line="20" w:lineRule="atLeast"/>
        <w:ind w:firstLine="426"/>
        <w:contextualSpacing/>
        <w:jc w:val="both"/>
        <w:rPr>
          <w:sz w:val="18"/>
          <w:szCs w:val="18"/>
        </w:rPr>
      </w:pPr>
      <w:r w:rsidRPr="00E97486">
        <w:rPr>
          <w:sz w:val="18"/>
          <w:szCs w:val="1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33D57982" w14:textId="77777777" w:rsidR="00695F79" w:rsidRDefault="00695F79" w:rsidP="00C760B9">
      <w:pPr>
        <w:pStyle w:val="af7"/>
        <w:spacing w:before="240" w:line="20" w:lineRule="atLeast"/>
        <w:ind w:left="0"/>
        <w:contextualSpacing/>
        <w:jc w:val="right"/>
        <w:rPr>
          <w:sz w:val="18"/>
          <w:szCs w:val="18"/>
          <w:lang w:val="ru-RU"/>
        </w:rPr>
      </w:pPr>
    </w:p>
    <w:p w14:paraId="576B73B1" w14:textId="77777777" w:rsidR="00695F79" w:rsidRDefault="00695F79" w:rsidP="00C760B9">
      <w:pPr>
        <w:pStyle w:val="af7"/>
        <w:spacing w:before="240" w:line="20" w:lineRule="atLeast"/>
        <w:ind w:left="0"/>
        <w:contextualSpacing/>
        <w:jc w:val="right"/>
        <w:rPr>
          <w:sz w:val="18"/>
          <w:szCs w:val="18"/>
          <w:lang w:val="ru-RU"/>
        </w:rPr>
      </w:pPr>
    </w:p>
    <w:p w14:paraId="4E3D0417" w14:textId="1FA3511C" w:rsidR="009C3E62" w:rsidRPr="00E97486" w:rsidRDefault="009C3E62" w:rsidP="00C760B9">
      <w:pPr>
        <w:pStyle w:val="af7"/>
        <w:spacing w:before="240" w:line="20" w:lineRule="atLeast"/>
        <w:ind w:left="0"/>
        <w:contextualSpacing/>
        <w:jc w:val="right"/>
        <w:rPr>
          <w:sz w:val="18"/>
          <w:szCs w:val="18"/>
          <w:lang w:val="ru-RU"/>
        </w:rPr>
      </w:pPr>
      <w:r w:rsidRPr="00E97486">
        <w:rPr>
          <w:sz w:val="18"/>
          <w:szCs w:val="18"/>
          <w:lang w:val="ru-RU"/>
        </w:rPr>
        <w:t>ПРИЛОЖЕНИЕ Ж</w:t>
      </w:r>
    </w:p>
    <w:p w14:paraId="15D2D0E8" w14:textId="77777777" w:rsidR="009C3E62" w:rsidRPr="00E97486" w:rsidRDefault="009C3E62" w:rsidP="00D61F03">
      <w:pPr>
        <w:autoSpaceDE w:val="0"/>
        <w:autoSpaceDN w:val="0"/>
        <w:adjustRightInd w:val="0"/>
        <w:spacing w:before="120" w:after="120" w:line="20" w:lineRule="atLeast"/>
        <w:contextualSpacing/>
        <w:jc w:val="center"/>
        <w:outlineLvl w:val="1"/>
        <w:rPr>
          <w:rFonts w:ascii="Times New Roman" w:hAnsi="Times New Roman" w:cs="Times New Roman"/>
          <w:b/>
          <w:sz w:val="18"/>
          <w:szCs w:val="18"/>
        </w:rPr>
      </w:pPr>
      <w:r w:rsidRPr="00E97486">
        <w:rPr>
          <w:rFonts w:ascii="Times New Roman" w:hAnsi="Times New Roman" w:cs="Times New Roman"/>
          <w:b/>
          <w:sz w:val="18"/>
          <w:szCs w:val="18"/>
        </w:rPr>
        <w:t>ПОЛОЖЕНИЕ ОБ УБОРКЕ ТЕРРИТОРИИ</w:t>
      </w:r>
    </w:p>
    <w:p w14:paraId="53A512FF" w14:textId="77777777" w:rsidR="009C3E62" w:rsidRPr="00E97486" w:rsidRDefault="009C3E62" w:rsidP="00D61F03">
      <w:pPr>
        <w:pStyle w:val="aa"/>
        <w:numPr>
          <w:ilvl w:val="0"/>
          <w:numId w:val="20"/>
        </w:numPr>
        <w:autoSpaceDE w:val="0"/>
        <w:autoSpaceDN w:val="0"/>
        <w:adjustRightInd w:val="0"/>
        <w:spacing w:line="20" w:lineRule="atLeast"/>
        <w:ind w:left="0" w:firstLine="709"/>
        <w:outlineLvl w:val="1"/>
        <w:rPr>
          <w:rFonts w:ascii="Times New Roman" w:eastAsia="Times New Roman" w:hAnsi="Times New Roman" w:cs="Times New Roman"/>
          <w:color w:val="auto"/>
          <w:sz w:val="18"/>
          <w:szCs w:val="18"/>
        </w:rPr>
      </w:pPr>
      <w:r w:rsidRPr="00E97486">
        <w:rPr>
          <w:rFonts w:ascii="Times New Roman" w:eastAsia="Times New Roman" w:hAnsi="Times New Roman" w:cs="Times New Roman"/>
          <w:color w:val="auto"/>
          <w:sz w:val="18"/>
          <w:szCs w:val="18"/>
        </w:rPr>
        <w:lastRenderedPageBreak/>
        <w:t>ОРГАНИЗАЦИЯ УБОРКИ ТЕРРИТОРИЙ МУНИЦИПАЛЬНОГО ОБРАЗОВАНИЯ</w:t>
      </w:r>
    </w:p>
    <w:p w14:paraId="7ED69BB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0A21E9C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5212F0E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Уборочные работы производятся в соответствии с требованиями настоящих Правил и действующим законодательством.</w:t>
      </w:r>
    </w:p>
    <w:p w14:paraId="3BAFC34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60E4397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2E7D519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14:paraId="18AED82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06A73E0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5902DDD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5E06734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b/>
          <w:bCs/>
          <w:sz w:val="18"/>
          <w:szCs w:val="18"/>
        </w:rPr>
        <w:t>1.4.</w:t>
      </w:r>
      <w:r w:rsidRPr="00E97486">
        <w:rPr>
          <w:rFonts w:ascii="Times New Roman" w:eastAsia="Times New Roman" w:hAnsi="Times New Roman" w:cs="Times New Roman"/>
          <w:sz w:val="18"/>
          <w:szCs w:val="18"/>
        </w:rPr>
        <w:t xml:space="preserve"> Ответственными за организацию и обеспечение требований настоящего Положения являются:</w:t>
      </w:r>
    </w:p>
    <w:p w14:paraId="388043C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для юридических лиц - руководители, если иное не установлено внутренним распорядительным документом;</w:t>
      </w:r>
    </w:p>
    <w:p w14:paraId="2BB507D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для объектов торговли, сферы услуг и бытового обслуживания - собственники (владельцы) данных объектов, индивидуальные предприниматели;</w:t>
      </w:r>
    </w:p>
    <w:p w14:paraId="5AFB18E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в многоквартирных домах - руководители или уполномоченные лица организации, осуществляющей управление многоквартирным домом;</w:t>
      </w:r>
    </w:p>
    <w:p w14:paraId="6DF62BA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17F6980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5) на незастроенных территориях - собственники (владельцы) земельных участков;</w:t>
      </w:r>
    </w:p>
    <w:p w14:paraId="6A338BC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6) в частных домовладениях - собственники (владельцы);</w:t>
      </w:r>
    </w:p>
    <w:p w14:paraId="56862A75" w14:textId="1B096104"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7) на территориях муниципального образования - уполномоченный орган Администрации в сфере ЖКХ</w:t>
      </w:r>
      <w:r w:rsidR="00D12ED6" w:rsidRPr="00E97486">
        <w:rPr>
          <w:rFonts w:ascii="Times New Roman" w:eastAsia="Times New Roman" w:hAnsi="Times New Roman" w:cs="Times New Roman"/>
          <w:sz w:val="18"/>
          <w:szCs w:val="18"/>
        </w:rPr>
        <w:t xml:space="preserve"> и благоустройства</w:t>
      </w:r>
      <w:r w:rsidRPr="00E97486">
        <w:rPr>
          <w:rFonts w:ascii="Times New Roman" w:eastAsia="Times New Roman" w:hAnsi="Times New Roman" w:cs="Times New Roman"/>
          <w:sz w:val="18"/>
          <w:szCs w:val="18"/>
        </w:rPr>
        <w:t>.</w:t>
      </w:r>
    </w:p>
    <w:p w14:paraId="7417AA2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4AE8CB8E" w14:textId="51DBA6C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5FD5D170" w14:textId="1FBD7128"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1.7. На озелененных участках улично-дорожной сети, в том числе на газонах,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14:paraId="28D0A12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66C2815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EE81D2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1.10. В подземных переходах организацию и обеспечение уборочных работ осуществляют собственники (владельцы) переходов.</w:t>
      </w:r>
    </w:p>
    <w:p w14:paraId="39B420E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4E5E80A0" w14:textId="27BF297A"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1.12. На </w:t>
      </w:r>
      <w:r w:rsidR="0047666E" w:rsidRPr="00E97486">
        <w:rPr>
          <w:rFonts w:ascii="Times New Roman" w:eastAsia="Times New Roman" w:hAnsi="Times New Roman" w:cs="Times New Roman"/>
          <w:sz w:val="18"/>
          <w:szCs w:val="18"/>
        </w:rPr>
        <w:t xml:space="preserve">автомобильных </w:t>
      </w:r>
      <w:r w:rsidR="000D221A" w:rsidRPr="00E97486">
        <w:rPr>
          <w:rFonts w:ascii="Times New Roman" w:eastAsia="Times New Roman" w:hAnsi="Times New Roman" w:cs="Times New Roman"/>
          <w:sz w:val="18"/>
          <w:szCs w:val="18"/>
        </w:rPr>
        <w:t>дорогах</w:t>
      </w:r>
      <w:r w:rsidRPr="00E97486">
        <w:rPr>
          <w:rFonts w:ascii="Times New Roman" w:eastAsia="Times New Roman" w:hAnsi="Times New Roman" w:cs="Times New Roman"/>
          <w:sz w:val="18"/>
          <w:szCs w:val="18"/>
        </w:rPr>
        <w:t>, полосах отчуждения, откосах, насыпях, виадуках, переездах, перронах</w:t>
      </w:r>
      <w:r w:rsidR="00381C0B" w:rsidRPr="00E97486">
        <w:rPr>
          <w:rFonts w:ascii="Times New Roman" w:eastAsia="Times New Roman" w:hAnsi="Times New Roman" w:cs="Times New Roman"/>
          <w:sz w:val="18"/>
          <w:szCs w:val="18"/>
        </w:rPr>
        <w:t xml:space="preserve"> (площадках)</w:t>
      </w:r>
      <w:r w:rsidR="00895BA1" w:rsidRPr="00E97486">
        <w:rPr>
          <w:rFonts w:ascii="Times New Roman" w:eastAsia="Times New Roman" w:hAnsi="Times New Roman" w:cs="Times New Roman"/>
          <w:sz w:val="18"/>
          <w:szCs w:val="18"/>
        </w:rPr>
        <w:t xml:space="preserve"> для </w:t>
      </w:r>
      <w:r w:rsidR="00EB7771" w:rsidRPr="00E97486">
        <w:rPr>
          <w:rFonts w:ascii="Times New Roman" w:eastAsia="Times New Roman" w:hAnsi="Times New Roman" w:cs="Times New Roman"/>
          <w:sz w:val="18"/>
          <w:szCs w:val="18"/>
        </w:rPr>
        <w:t xml:space="preserve">посадки и </w:t>
      </w:r>
      <w:r w:rsidR="00895BA1" w:rsidRPr="00E97486">
        <w:rPr>
          <w:rFonts w:ascii="Times New Roman" w:eastAsia="Times New Roman" w:hAnsi="Times New Roman" w:cs="Times New Roman"/>
          <w:sz w:val="18"/>
          <w:szCs w:val="18"/>
        </w:rPr>
        <w:t>высадки пассажиров,</w:t>
      </w:r>
      <w:r w:rsidRPr="00E97486">
        <w:rPr>
          <w:rFonts w:ascii="Times New Roman" w:eastAsia="Times New Roman" w:hAnsi="Times New Roman" w:cs="Times New Roman"/>
          <w:sz w:val="18"/>
          <w:szCs w:val="18"/>
        </w:rPr>
        <w:t xml:space="preserve"> </w:t>
      </w:r>
      <w:r w:rsidR="0010674F" w:rsidRPr="00E97486">
        <w:rPr>
          <w:rFonts w:ascii="Times New Roman" w:eastAsia="Times New Roman" w:hAnsi="Times New Roman" w:cs="Times New Roman"/>
          <w:sz w:val="18"/>
          <w:szCs w:val="18"/>
        </w:rPr>
        <w:t>автостанций (</w:t>
      </w:r>
      <w:r w:rsidR="00381C0B" w:rsidRPr="00E97486">
        <w:rPr>
          <w:rFonts w:ascii="Times New Roman" w:eastAsia="Times New Roman" w:hAnsi="Times New Roman" w:cs="Times New Roman"/>
          <w:sz w:val="18"/>
          <w:szCs w:val="18"/>
        </w:rPr>
        <w:t>авто</w:t>
      </w:r>
      <w:r w:rsidRPr="00E97486">
        <w:rPr>
          <w:rFonts w:ascii="Times New Roman" w:eastAsia="Times New Roman" w:hAnsi="Times New Roman" w:cs="Times New Roman"/>
          <w:sz w:val="18"/>
          <w:szCs w:val="18"/>
        </w:rPr>
        <w:t>вокзалов</w:t>
      </w:r>
      <w:r w:rsidR="0010674F" w:rsidRPr="00E97486">
        <w:rPr>
          <w:rFonts w:ascii="Times New Roman" w:eastAsia="Times New Roman" w:hAnsi="Times New Roman" w:cs="Times New Roman"/>
          <w:sz w:val="18"/>
          <w:szCs w:val="18"/>
        </w:rPr>
        <w:t>)</w:t>
      </w:r>
      <w:r w:rsidRPr="00E97486">
        <w:rPr>
          <w:rFonts w:ascii="Times New Roman" w:eastAsia="Times New Roman" w:hAnsi="Times New Roman" w:cs="Times New Roman"/>
          <w:sz w:val="18"/>
          <w:szCs w:val="18"/>
        </w:rPr>
        <w:t xml:space="preserve">, остановочных </w:t>
      </w:r>
      <w:r w:rsidR="000D221A" w:rsidRPr="00E97486">
        <w:rPr>
          <w:rFonts w:ascii="Times New Roman" w:eastAsia="Times New Roman" w:hAnsi="Times New Roman" w:cs="Times New Roman"/>
          <w:sz w:val="18"/>
          <w:szCs w:val="18"/>
        </w:rPr>
        <w:t>станциях</w:t>
      </w:r>
      <w:r w:rsidRPr="00E97486">
        <w:rPr>
          <w:rFonts w:ascii="Times New Roman" w:eastAsia="Times New Roman" w:hAnsi="Times New Roman" w:cs="Times New Roman"/>
          <w:sz w:val="18"/>
          <w:szCs w:val="18"/>
        </w:rPr>
        <w:t xml:space="preserve"> </w:t>
      </w:r>
      <w:r w:rsidR="000D221A" w:rsidRPr="00E97486">
        <w:rPr>
          <w:rFonts w:ascii="Times New Roman" w:eastAsia="Times New Roman" w:hAnsi="Times New Roman" w:cs="Times New Roman"/>
          <w:sz w:val="18"/>
          <w:szCs w:val="18"/>
        </w:rPr>
        <w:t>автомобильного</w:t>
      </w:r>
      <w:r w:rsidRPr="00E97486">
        <w:rPr>
          <w:rFonts w:ascii="Times New Roman" w:eastAsia="Times New Roman" w:hAnsi="Times New Roman" w:cs="Times New Roman"/>
          <w:sz w:val="18"/>
          <w:szCs w:val="18"/>
        </w:rPr>
        <w:t xml:space="preserve"> транспорта организацию и обеспечение уборочных работ осуществляют собственники (владельцы).</w:t>
      </w:r>
    </w:p>
    <w:p w14:paraId="1A79640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3DFE20B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593A596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2E84E2D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695F79">
        <w:rPr>
          <w:rFonts w:ascii="Times New Roman" w:eastAsia="Times New Roman" w:hAnsi="Times New Roman" w:cs="Times New Roman"/>
          <w:b/>
          <w:bCs/>
          <w:sz w:val="18"/>
          <w:szCs w:val="18"/>
        </w:rPr>
        <w:lastRenderedPageBreak/>
        <w:t>1.1</w:t>
      </w:r>
      <w:r w:rsidR="00C269B3" w:rsidRPr="00695F79">
        <w:rPr>
          <w:rFonts w:ascii="Times New Roman" w:eastAsia="Times New Roman" w:hAnsi="Times New Roman" w:cs="Times New Roman"/>
          <w:b/>
          <w:bCs/>
          <w:sz w:val="18"/>
          <w:szCs w:val="18"/>
        </w:rPr>
        <w:t>5</w:t>
      </w:r>
      <w:r w:rsidRPr="00695F79">
        <w:rPr>
          <w:rFonts w:ascii="Times New Roman" w:eastAsia="Times New Roman" w:hAnsi="Times New Roman" w:cs="Times New Roman"/>
          <w:b/>
          <w:bCs/>
          <w:sz w:val="18"/>
          <w:szCs w:val="18"/>
        </w:rPr>
        <w:t>.</w:t>
      </w:r>
      <w:r w:rsidRPr="00E97486">
        <w:rPr>
          <w:rFonts w:ascii="Times New Roman" w:eastAsia="Times New Roman" w:hAnsi="Times New Roman" w:cs="Times New Roman"/>
          <w:sz w:val="18"/>
          <w:szCs w:val="18"/>
        </w:rPr>
        <w:t xml:space="preserve">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3AFE455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14:paraId="47B602A7" w14:textId="3A042A99"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w:t>
      </w:r>
      <w:r w:rsidR="00C269B3" w:rsidRPr="00E97486">
        <w:rPr>
          <w:rFonts w:ascii="Times New Roman" w:eastAsia="Times New Roman" w:hAnsi="Times New Roman" w:cs="Times New Roman"/>
          <w:sz w:val="18"/>
          <w:szCs w:val="18"/>
        </w:rPr>
        <w:t>6</w:t>
      </w:r>
      <w:r w:rsidRPr="00E97486">
        <w:rPr>
          <w:rFonts w:ascii="Times New Roman" w:eastAsia="Times New Roman" w:hAnsi="Times New Roman" w:cs="Times New Roman"/>
          <w:sz w:val="18"/>
          <w:szCs w:val="18"/>
        </w:rPr>
        <w:t>. Организацию и производство работ по очистке и содержанию ливневых водостоков</w:t>
      </w:r>
      <w:r w:rsidR="00D354E2" w:rsidRPr="00E97486">
        <w:rPr>
          <w:rFonts w:ascii="Times New Roman" w:eastAsia="Times New Roman" w:hAnsi="Times New Roman" w:cs="Times New Roman"/>
          <w:sz w:val="18"/>
          <w:szCs w:val="18"/>
        </w:rPr>
        <w:t xml:space="preserve"> </w:t>
      </w:r>
      <w:r w:rsidRPr="00E97486">
        <w:rPr>
          <w:rFonts w:ascii="Times New Roman" w:eastAsia="Times New Roman" w:hAnsi="Times New Roman" w:cs="Times New Roman"/>
          <w:sz w:val="18"/>
          <w:szCs w:val="18"/>
        </w:rPr>
        <w:t>на территории проезжей части улиц осуществляют уполномоченные подразделения администраций муниципального образования</w:t>
      </w:r>
      <w:r w:rsidR="00715B3F">
        <w:rPr>
          <w:rFonts w:ascii="Times New Roman" w:eastAsia="Times New Roman" w:hAnsi="Times New Roman" w:cs="Times New Roman"/>
          <w:sz w:val="18"/>
          <w:szCs w:val="18"/>
        </w:rPr>
        <w:t xml:space="preserve"> согласно полномочий</w:t>
      </w:r>
      <w:r w:rsidRPr="00E97486">
        <w:rPr>
          <w:rFonts w:ascii="Times New Roman" w:eastAsia="Times New Roman" w:hAnsi="Times New Roman" w:cs="Times New Roman"/>
          <w:sz w:val="18"/>
          <w:szCs w:val="18"/>
        </w:rPr>
        <w:t>.</w:t>
      </w:r>
    </w:p>
    <w:p w14:paraId="2C908C6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4067D73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6AB8137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w:t>
      </w:r>
      <w:r w:rsidR="00C269B3" w:rsidRPr="00E97486">
        <w:rPr>
          <w:rFonts w:ascii="Times New Roman" w:eastAsia="Times New Roman" w:hAnsi="Times New Roman" w:cs="Times New Roman"/>
          <w:sz w:val="18"/>
          <w:szCs w:val="18"/>
        </w:rPr>
        <w:t>7</w:t>
      </w:r>
      <w:r w:rsidRPr="00E97486">
        <w:rPr>
          <w:rFonts w:ascii="Times New Roman" w:eastAsia="Times New Roman" w:hAnsi="Times New Roman" w:cs="Times New Roman"/>
          <w:sz w:val="18"/>
          <w:szCs w:val="1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32D0EA0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w:t>
      </w:r>
      <w:r w:rsidR="00C269B3" w:rsidRPr="00E97486">
        <w:rPr>
          <w:rFonts w:ascii="Times New Roman" w:eastAsia="Times New Roman" w:hAnsi="Times New Roman" w:cs="Times New Roman"/>
          <w:sz w:val="18"/>
          <w:szCs w:val="18"/>
        </w:rPr>
        <w:t>8</w:t>
      </w:r>
      <w:r w:rsidRPr="00E97486">
        <w:rPr>
          <w:rFonts w:ascii="Times New Roman" w:eastAsia="Times New Roman" w:hAnsi="Times New Roman" w:cs="Times New Roman"/>
          <w:sz w:val="18"/>
          <w:szCs w:val="1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13AE9776" w14:textId="77777777" w:rsidR="009C3E62" w:rsidRPr="00E97486" w:rsidRDefault="009C3E62" w:rsidP="00D61F03">
      <w:pPr>
        <w:pStyle w:val="aa"/>
        <w:numPr>
          <w:ilvl w:val="0"/>
          <w:numId w:val="20"/>
        </w:numPr>
        <w:autoSpaceDE w:val="0"/>
        <w:autoSpaceDN w:val="0"/>
        <w:adjustRightInd w:val="0"/>
        <w:spacing w:before="120" w:after="120" w:line="20" w:lineRule="atLeast"/>
        <w:ind w:left="0" w:firstLine="567"/>
        <w:outlineLvl w:val="1"/>
        <w:rPr>
          <w:rFonts w:ascii="Times New Roman" w:eastAsia="Times New Roman" w:hAnsi="Times New Roman" w:cs="Times New Roman"/>
          <w:color w:val="auto"/>
          <w:sz w:val="18"/>
          <w:szCs w:val="18"/>
        </w:rPr>
      </w:pPr>
      <w:r w:rsidRPr="00E97486">
        <w:rPr>
          <w:rFonts w:ascii="Times New Roman" w:eastAsia="Times New Roman" w:hAnsi="Times New Roman" w:cs="Times New Roman"/>
          <w:color w:val="auto"/>
          <w:sz w:val="18"/>
          <w:szCs w:val="18"/>
        </w:rPr>
        <w:t>УБОРКА ТЕРРИТОРИИ МУНИЦИПАЛЬНОГО ОБРАЗОВАНИЯ</w:t>
      </w:r>
    </w:p>
    <w:p w14:paraId="2BF554F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50F94D69" w14:textId="77777777" w:rsidR="007F2BEE" w:rsidRPr="00E97486" w:rsidRDefault="007F2BEE"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p>
    <w:p w14:paraId="7DC8A1E6" w14:textId="272EFEFF" w:rsidR="009C3E62" w:rsidRPr="00C760B9"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2.2. Мероприятия по уходу за территорией в весенне-летне-осенний сезон предусматривают:</w:t>
      </w:r>
    </w:p>
    <w:p w14:paraId="14F7FA8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0852DE3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6E22CCC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4816B30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29DDF69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14:paraId="4349044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6335C4F9" w14:textId="77777777" w:rsidR="009C3E62" w:rsidRPr="00E97486" w:rsidRDefault="009C3E62" w:rsidP="00D61F03">
      <w:pPr>
        <w:pStyle w:val="22"/>
        <w:shd w:val="clear" w:color="auto" w:fill="auto"/>
        <w:tabs>
          <w:tab w:val="left" w:pos="1590"/>
        </w:tabs>
        <w:spacing w:before="0" w:after="0" w:line="20" w:lineRule="atLeast"/>
        <w:ind w:firstLine="709"/>
        <w:contextualSpacing/>
        <w:jc w:val="both"/>
        <w:rPr>
          <w:sz w:val="18"/>
          <w:szCs w:val="18"/>
        </w:rPr>
      </w:pPr>
      <w:r w:rsidRPr="00E97486">
        <w:rPr>
          <w:sz w:val="18"/>
          <w:szCs w:val="18"/>
        </w:rPr>
        <w:t xml:space="preserve">Уборку лотков и бордюров от песка, пыли, мусора после мойки надлежит заканчивать к 7 часам утра. </w:t>
      </w:r>
    </w:p>
    <w:p w14:paraId="20D2729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4483583C" w14:textId="77777777" w:rsidR="009C3E62" w:rsidRPr="00E97486" w:rsidRDefault="009C3E62" w:rsidP="00D61F03">
      <w:pPr>
        <w:pStyle w:val="22"/>
        <w:shd w:val="clear" w:color="auto" w:fill="auto"/>
        <w:tabs>
          <w:tab w:val="left" w:pos="1590"/>
        </w:tabs>
        <w:spacing w:before="0" w:after="0" w:line="20" w:lineRule="atLeast"/>
        <w:ind w:firstLine="426"/>
        <w:contextualSpacing/>
        <w:jc w:val="both"/>
        <w:rPr>
          <w:sz w:val="18"/>
          <w:szCs w:val="18"/>
        </w:rPr>
      </w:pPr>
      <w:r w:rsidRPr="00E97486">
        <w:rPr>
          <w:sz w:val="18"/>
          <w:szCs w:val="1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7DDCCAE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14:paraId="1A615A0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в первую очередь - на улицах, по которым проходят маршруты транспорта;</w:t>
      </w:r>
    </w:p>
    <w:p w14:paraId="23C7DBD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во вторую очередь - на улицах со средней и малой интенсивностью движения.</w:t>
      </w:r>
    </w:p>
    <w:p w14:paraId="4548C4E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13B5D16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412FBC0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5F4C4CC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14:paraId="0D2B378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lastRenderedPageBreak/>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14:paraId="4DFE14D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остальное время ручная уборка производится по мере необходимости в соответствии с погодными условиями.</w:t>
      </w:r>
    </w:p>
    <w:p w14:paraId="2771DA3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55CE2C1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17EC86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57DABA8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2.8. На основных транспортных магистральных улицах не допускается: </w:t>
      </w:r>
    </w:p>
    <w:p w14:paraId="7D33E10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 на проезжей части, тротуарах, осевых - наличие смета, грязи, случайного мусора и «стоячей» воды; </w:t>
      </w:r>
    </w:p>
    <w:p w14:paraId="4A4DBF8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 мойка проезжей части с целью скучивания смета; </w:t>
      </w:r>
    </w:p>
    <w:p w14:paraId="23B8CDF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подметание дорог без предварительного смачивания дорожного полотна;</w:t>
      </w:r>
    </w:p>
    <w:p w14:paraId="03C1901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засорение газонной части различным мусором в процессе уборки дорог.</w:t>
      </w:r>
    </w:p>
    <w:p w14:paraId="33C1674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1DA4972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E47135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17BD296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EEAFF0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b/>
          <w:sz w:val="18"/>
          <w:szCs w:val="18"/>
        </w:rPr>
      </w:pPr>
      <w:r w:rsidRPr="00E97486">
        <w:rPr>
          <w:rFonts w:ascii="Times New Roman" w:eastAsia="Times New Roman" w:hAnsi="Times New Roman" w:cs="Times New Roman"/>
          <w:sz w:val="18"/>
          <w:szCs w:val="1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2845C35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1763FC1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71CA87C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01C8729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14:paraId="01E1618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3E673AE2" w14:textId="02F0A991" w:rsidR="009C3E62" w:rsidRPr="00C760B9"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2.15. Мероприятия по уборке территории в зимний период предусматривают:</w:t>
      </w:r>
    </w:p>
    <w:p w14:paraId="194ABB7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b/>
          <w:sz w:val="18"/>
          <w:szCs w:val="18"/>
        </w:rPr>
      </w:pPr>
      <w:r w:rsidRPr="00E97486">
        <w:rPr>
          <w:rFonts w:ascii="Times New Roman" w:eastAsia="Times New Roman" w:hAnsi="Times New Roman" w:cs="Times New Roman"/>
          <w:sz w:val="18"/>
          <w:szCs w:val="18"/>
        </w:rPr>
        <w:t>- уборку и вывоз снега, льда, грязи, обработку тротуаров и проезжей части дорог разрешенными к применению противогололедными материалами.</w:t>
      </w:r>
    </w:p>
    <w:p w14:paraId="6306FF2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1E78429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14:paraId="06A0054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43F868B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2BD6E79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2.20.  Превентивные мероприятия включают в себя следующие операции:</w:t>
      </w:r>
    </w:p>
    <w:p w14:paraId="6E803A6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484DE02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E9E1F4C" w14:textId="77777777" w:rsidR="009C3E62" w:rsidRPr="00E97486" w:rsidRDefault="009C3E62" w:rsidP="00C760B9">
      <w:pPr>
        <w:autoSpaceDE w:val="0"/>
        <w:autoSpaceDN w:val="0"/>
        <w:adjustRightInd w:val="0"/>
        <w:spacing w:after="0"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323979A" w14:textId="77777777" w:rsidR="009C3E62" w:rsidRPr="00E97486" w:rsidRDefault="009C3E62" w:rsidP="00C760B9">
      <w:pPr>
        <w:pStyle w:val="22"/>
        <w:shd w:val="clear" w:color="auto" w:fill="auto"/>
        <w:tabs>
          <w:tab w:val="left" w:pos="1585"/>
        </w:tabs>
        <w:spacing w:before="0" w:after="0" w:line="20" w:lineRule="atLeast"/>
        <w:ind w:firstLine="709"/>
        <w:contextualSpacing/>
        <w:jc w:val="both"/>
        <w:rPr>
          <w:sz w:val="18"/>
          <w:szCs w:val="18"/>
        </w:rPr>
      </w:pPr>
      <w:r w:rsidRPr="00E97486">
        <w:rPr>
          <w:sz w:val="18"/>
          <w:szCs w:val="1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77BC57D" w14:textId="77777777" w:rsidR="009C3E62" w:rsidRPr="00E97486" w:rsidRDefault="009C3E62" w:rsidP="00D61F03">
      <w:pPr>
        <w:pStyle w:val="22"/>
        <w:shd w:val="clear" w:color="auto" w:fill="auto"/>
        <w:tabs>
          <w:tab w:val="left" w:pos="1617"/>
        </w:tabs>
        <w:spacing w:before="0" w:after="0" w:line="20" w:lineRule="atLeast"/>
        <w:ind w:firstLine="709"/>
        <w:contextualSpacing/>
        <w:jc w:val="both"/>
        <w:rPr>
          <w:sz w:val="18"/>
          <w:szCs w:val="18"/>
        </w:rPr>
      </w:pPr>
      <w:r w:rsidRPr="00E97486">
        <w:rPr>
          <w:sz w:val="18"/>
          <w:szCs w:val="18"/>
        </w:rPr>
        <w:lastRenderedPageBreak/>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72541E61" w14:textId="77777777" w:rsidR="009C3E62" w:rsidRPr="00E97486" w:rsidRDefault="009C3E62" w:rsidP="00D61F03">
      <w:pPr>
        <w:pStyle w:val="22"/>
        <w:shd w:val="clear" w:color="auto" w:fill="auto"/>
        <w:tabs>
          <w:tab w:val="left" w:pos="1617"/>
        </w:tabs>
        <w:spacing w:before="0" w:after="0" w:line="20" w:lineRule="atLeast"/>
        <w:ind w:firstLine="709"/>
        <w:contextualSpacing/>
        <w:jc w:val="both"/>
        <w:rPr>
          <w:sz w:val="18"/>
          <w:szCs w:val="18"/>
        </w:rPr>
      </w:pPr>
      <w:r w:rsidRPr="00E97486">
        <w:rPr>
          <w:sz w:val="18"/>
          <w:szCs w:val="1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201E6481" w14:textId="77777777" w:rsidR="009C3E62" w:rsidRPr="00E97486" w:rsidRDefault="009C3E62" w:rsidP="00D61F03">
      <w:pPr>
        <w:pStyle w:val="22"/>
        <w:shd w:val="clear" w:color="auto" w:fill="auto"/>
        <w:tabs>
          <w:tab w:val="left" w:pos="1724"/>
        </w:tabs>
        <w:spacing w:before="0" w:after="0" w:line="20" w:lineRule="atLeast"/>
        <w:ind w:firstLine="709"/>
        <w:contextualSpacing/>
        <w:jc w:val="both"/>
        <w:rPr>
          <w:sz w:val="18"/>
          <w:szCs w:val="18"/>
        </w:rPr>
      </w:pPr>
      <w:r w:rsidRPr="00E97486">
        <w:rPr>
          <w:sz w:val="18"/>
          <w:szCs w:val="1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490266A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7C29F56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70B95D1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2353D5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1F7FAB9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7FE6B06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500A0C2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C80F894" w14:textId="77777777" w:rsidR="009C3E62" w:rsidRPr="00E97486" w:rsidRDefault="009C3E62" w:rsidP="00D61F03">
      <w:pPr>
        <w:pStyle w:val="22"/>
        <w:shd w:val="clear" w:color="auto" w:fill="auto"/>
        <w:tabs>
          <w:tab w:val="left" w:pos="1724"/>
        </w:tabs>
        <w:spacing w:before="0" w:after="0" w:line="20" w:lineRule="atLeast"/>
        <w:ind w:firstLine="709"/>
        <w:contextualSpacing/>
        <w:jc w:val="both"/>
        <w:rPr>
          <w:sz w:val="18"/>
          <w:szCs w:val="18"/>
        </w:rPr>
      </w:pPr>
      <w:r w:rsidRPr="00E97486">
        <w:rPr>
          <w:sz w:val="18"/>
          <w:szCs w:val="1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6ACD196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Запрещается сгребание снега, перемещение снега с улиц на внутриквартальные проезды (выезды).</w:t>
      </w:r>
    </w:p>
    <w:p w14:paraId="5953B9B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E97486">
        <w:rPr>
          <w:rFonts w:ascii="Times New Roman" w:hAnsi="Times New Roman" w:cs="Times New Roman"/>
          <w:sz w:val="18"/>
          <w:szCs w:val="1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E97486">
        <w:rPr>
          <w:rFonts w:ascii="Times New Roman" w:eastAsia="Times New Roman" w:hAnsi="Times New Roman" w:cs="Times New Roman"/>
          <w:sz w:val="18"/>
          <w:szCs w:val="18"/>
        </w:rPr>
        <w:t xml:space="preserve"> При формировании снежных валов запрещается перемещение снега на тротуары и газоны.</w:t>
      </w:r>
    </w:p>
    <w:p w14:paraId="7C0877B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6BE5D0A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6A830FA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14:paraId="40FC6A4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2E864C9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7134D6B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131DAAC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2.30. Работы по удалению собранного снега и льда с проезжей части дорог должны начинаться сразу после окончания снегопада.</w:t>
      </w:r>
    </w:p>
    <w:p w14:paraId="742D8A0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случае интенсивного и долговременного выпадения снега вывоз должен осуществляться непосредственно во время снегопада.</w:t>
      </w:r>
    </w:p>
    <w:p w14:paraId="12142FE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2B7EFF0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Вывоз снега с улиц, площадей, проездов и т.п. осуществляется на специально подготовленные площадки («сухие» снегосвалки).</w:t>
      </w:r>
    </w:p>
    <w:p w14:paraId="420B3D6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14:paraId="4440AF8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14:paraId="0099BC1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4D151C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Крыши с наружным водоотводом необходимо периодически очищать от снега, не допуская его накопления слоем более 10 см.</w:t>
      </w:r>
    </w:p>
    <w:p w14:paraId="0D3A816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1883306A" w14:textId="77777777" w:rsidR="009C3E62" w:rsidRPr="00E97486" w:rsidRDefault="009C3E62" w:rsidP="00D61F03">
      <w:pPr>
        <w:pStyle w:val="22"/>
        <w:shd w:val="clear" w:color="auto" w:fill="auto"/>
        <w:tabs>
          <w:tab w:val="left" w:pos="1729"/>
        </w:tabs>
        <w:spacing w:before="0" w:after="0" w:line="20" w:lineRule="atLeast"/>
        <w:ind w:firstLine="709"/>
        <w:contextualSpacing/>
        <w:jc w:val="both"/>
        <w:rPr>
          <w:sz w:val="18"/>
          <w:szCs w:val="18"/>
        </w:rPr>
      </w:pPr>
      <w:r w:rsidRPr="00E97486">
        <w:rPr>
          <w:sz w:val="18"/>
          <w:szCs w:val="18"/>
        </w:rPr>
        <w:lastRenderedPageBreak/>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7BE5021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14:paraId="1B8F5CE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65EAFE7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033166E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1944E0C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026F91E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0D3E0FF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20F7023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3F1C20FB" w14:textId="77777777" w:rsidR="009C3E62" w:rsidRPr="00C760B9"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2.37. При уборке территории муниципального образования в зимний период запрещается:</w:t>
      </w:r>
    </w:p>
    <w:p w14:paraId="352A0C3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2922B59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339CB95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1E7E4E5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4) повреждать цветники, кустарники и другие зеленые насаждения при роторной переброске снега и перемещении скола льда;</w:t>
      </w:r>
    </w:p>
    <w:p w14:paraId="6E911BE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4FE7554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6) сбрасывать снег, лед и мусор в кюветы, водоотводные каналы и воронки водосточных труб;</w:t>
      </w:r>
    </w:p>
    <w:p w14:paraId="78BED2F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7) оставлять на тротуарах и проезжей части улиц снег, сброшенный с козырьков и крыш зданий и сооружений;</w:t>
      </w:r>
    </w:p>
    <w:p w14:paraId="4BB02F9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8) скапливать смесь реагентов и подтаявшего снега в зоне остановок общественного транспорта и других местах;</w:t>
      </w:r>
    </w:p>
    <w:p w14:paraId="411E700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9)  вывозить смесь реагентов и подтаявшего снега в неустановленные для этих целей места.</w:t>
      </w:r>
    </w:p>
    <w:p w14:paraId="47BC6A8C" w14:textId="77777777" w:rsidR="009C3E62" w:rsidRPr="00E97486" w:rsidRDefault="009C3E62" w:rsidP="00C760B9">
      <w:pPr>
        <w:pStyle w:val="af7"/>
        <w:spacing w:before="120" w:line="20" w:lineRule="atLeast"/>
        <w:ind w:left="0"/>
        <w:contextualSpacing/>
        <w:jc w:val="right"/>
        <w:rPr>
          <w:sz w:val="18"/>
          <w:szCs w:val="18"/>
          <w:lang w:val="ru-RU"/>
        </w:rPr>
      </w:pPr>
      <w:r w:rsidRPr="00E97486">
        <w:rPr>
          <w:sz w:val="18"/>
          <w:szCs w:val="18"/>
          <w:lang w:val="ru-RU"/>
        </w:rPr>
        <w:t>ПРИЛОЖЕНИЕ И</w:t>
      </w:r>
    </w:p>
    <w:p w14:paraId="22506AEE"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ПОРЯДОК СОДЕРЖАНИЯ ЭЛЕМЕНТОВ БЛАГОУСТРОЙСТВА</w:t>
      </w:r>
    </w:p>
    <w:p w14:paraId="13BB74E6" w14:textId="5F9441F5" w:rsidR="009C3E62" w:rsidRPr="00C760B9" w:rsidRDefault="009C3E62" w:rsidP="00C760B9">
      <w:pPr>
        <w:pStyle w:val="22"/>
        <w:shd w:val="clear" w:color="auto" w:fill="auto"/>
        <w:tabs>
          <w:tab w:val="left" w:pos="1404"/>
        </w:tabs>
        <w:spacing w:before="0" w:after="0" w:line="20" w:lineRule="atLeast"/>
        <w:ind w:firstLine="709"/>
        <w:contextualSpacing/>
        <w:jc w:val="left"/>
        <w:rPr>
          <w:sz w:val="18"/>
          <w:szCs w:val="18"/>
        </w:rPr>
      </w:pPr>
      <w:r w:rsidRPr="00C760B9">
        <w:rPr>
          <w:sz w:val="18"/>
          <w:szCs w:val="18"/>
        </w:rPr>
        <w:t>1.ПРОИЗВОДСТВО РАБОТ И СОДЕРЖАНИЕ ОБЪЕКТОВИ ЭЛЕМЕНТОВ</w:t>
      </w:r>
      <w:r w:rsidR="00C760B9" w:rsidRPr="00C760B9">
        <w:rPr>
          <w:sz w:val="18"/>
          <w:szCs w:val="18"/>
        </w:rPr>
        <w:t xml:space="preserve"> </w:t>
      </w:r>
      <w:r w:rsidRPr="00C760B9">
        <w:rPr>
          <w:sz w:val="18"/>
          <w:szCs w:val="18"/>
        </w:rPr>
        <w:t>ОЗЕЛЕНЕНИЯ.</w:t>
      </w:r>
    </w:p>
    <w:p w14:paraId="19805BD9"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C505877" w14:textId="14601E2E" w:rsidR="009C3E62" w:rsidRPr="00C760B9"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C760B9">
        <w:rPr>
          <w:rFonts w:ascii="Times New Roman" w:hAnsi="Times New Roman" w:cs="Times New Roman"/>
          <w:sz w:val="18"/>
          <w:szCs w:val="18"/>
        </w:rPr>
        <w:t>1.2. В населенных пунктах Ростовской области запрещается:</w:t>
      </w:r>
    </w:p>
    <w:p w14:paraId="615EB5C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096F95F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18D7F673"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1.3. Планирование охраны зеленых насаждений осуществляется на основании оценки состояния зеленых насаждений.</w:t>
      </w:r>
    </w:p>
    <w:p w14:paraId="30166096"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58426EB"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19D5E9B4"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3E735A2F"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6A5794F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CFAA40B"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76740B7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14:paraId="5CE7D8E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E97486">
        <w:rPr>
          <w:rFonts w:ascii="Times New Roman" w:eastAsia="Calibri" w:hAnsi="Times New Roman" w:cs="Times New Roman"/>
          <w:sz w:val="18"/>
          <w:szCs w:val="18"/>
        </w:rPr>
        <w:t>ежегодные Дни древонасаждений в Ростовской области во вторую субботу апреля и третью субботу октября</w:t>
      </w:r>
      <w:r w:rsidRPr="00E97486">
        <w:rPr>
          <w:rFonts w:ascii="Times New Roman" w:hAnsi="Times New Roman" w:cs="Times New Roman"/>
          <w:sz w:val="18"/>
          <w:szCs w:val="18"/>
        </w:rPr>
        <w:t>.</w:t>
      </w:r>
    </w:p>
    <w:p w14:paraId="4578CA4B" w14:textId="43C9E7A8" w:rsidR="009C3E62" w:rsidRPr="00C760B9" w:rsidRDefault="009C3E62" w:rsidP="00C760B9">
      <w:pPr>
        <w:autoSpaceDE w:val="0"/>
        <w:autoSpaceDN w:val="0"/>
        <w:adjustRightInd w:val="0"/>
        <w:spacing w:after="0" w:line="20" w:lineRule="atLeast"/>
        <w:ind w:firstLine="425"/>
        <w:contextualSpacing/>
        <w:jc w:val="both"/>
        <w:rPr>
          <w:rFonts w:ascii="Times New Roman" w:hAnsi="Times New Roman" w:cs="Times New Roman"/>
          <w:sz w:val="18"/>
          <w:szCs w:val="18"/>
        </w:rPr>
      </w:pPr>
      <w:r w:rsidRPr="00C760B9">
        <w:rPr>
          <w:rFonts w:ascii="Times New Roman" w:hAnsi="Times New Roman" w:cs="Times New Roman"/>
          <w:sz w:val="18"/>
          <w:szCs w:val="18"/>
        </w:rPr>
        <w:t>1.12. Содержание и уход. Сохранение зеленых насаждений.</w:t>
      </w:r>
    </w:p>
    <w:p w14:paraId="45F577D0" w14:textId="77777777" w:rsidR="009C3E62" w:rsidRPr="00E97486" w:rsidRDefault="009C3E62" w:rsidP="00C760B9">
      <w:pPr>
        <w:pStyle w:val="af5"/>
        <w:spacing w:before="0" w:beforeAutospacing="0" w:after="0" w:afterAutospacing="0" w:line="20" w:lineRule="atLeast"/>
        <w:ind w:firstLine="426"/>
        <w:contextualSpacing/>
        <w:jc w:val="both"/>
        <w:rPr>
          <w:sz w:val="18"/>
          <w:szCs w:val="18"/>
        </w:rPr>
      </w:pPr>
      <w:r w:rsidRPr="00E97486">
        <w:rPr>
          <w:sz w:val="18"/>
          <w:szCs w:val="18"/>
        </w:rPr>
        <w:t>1.12.1. Содержание газонов.</w:t>
      </w:r>
    </w:p>
    <w:p w14:paraId="750234DC" w14:textId="77777777" w:rsidR="009C3E62" w:rsidRPr="00E97486" w:rsidRDefault="009C3E62" w:rsidP="00C760B9">
      <w:pPr>
        <w:pStyle w:val="af5"/>
        <w:spacing w:before="0" w:beforeAutospacing="0" w:after="0" w:afterAutospacing="0" w:line="20" w:lineRule="atLeast"/>
        <w:ind w:firstLine="426"/>
        <w:contextualSpacing/>
        <w:jc w:val="both"/>
        <w:rPr>
          <w:sz w:val="18"/>
          <w:szCs w:val="18"/>
        </w:rPr>
      </w:pPr>
      <w:r w:rsidRPr="00E97486">
        <w:rPr>
          <w:sz w:val="18"/>
          <w:szCs w:val="1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70B2D501"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17A27596"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4E85B676"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Аэрация газонов заключается в прокалывании или прорезании дернины газона.</w:t>
      </w:r>
    </w:p>
    <w:p w14:paraId="7AB5A4D4"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258162A9"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Срезанная дернина газона должна быть убрана в течение рабочего дня с момента окончания производства работ по обрезке газона.</w:t>
      </w:r>
    </w:p>
    <w:p w14:paraId="6FB2BACB"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В зимний период на газонах проводятся следующие виды работ:</w:t>
      </w:r>
    </w:p>
    <w:p w14:paraId="36B4EFF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очистка газонов от случайного мусора со сбором в мешки;</w:t>
      </w:r>
    </w:p>
    <w:p w14:paraId="56659D22"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погрузка вручную и вывоз мусора</w:t>
      </w:r>
    </w:p>
    <w:p w14:paraId="1349FE1E"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18A6736E" w14:textId="122215EF"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1.12.2. Содержание цветников.</w:t>
      </w:r>
    </w:p>
    <w:p w14:paraId="44A71515"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58E0A377"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Полив цветников производится по необходимости в утреннее время не позднее 8 - 9 часов или в вечернее время после 18 - 19 часов.</w:t>
      </w:r>
    </w:p>
    <w:p w14:paraId="3CEBE818"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Погибшие и потерявшие декоративную ценность цветы в цветниках и вазонах должны удаляться с одновременной посадкой новых растений.</w:t>
      </w:r>
    </w:p>
    <w:p w14:paraId="4133AEB8"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Декоративно-лиственные ковровые растения для сохранения четкости рисунка подстригают не менее двух раз за сезон.</w:t>
      </w:r>
    </w:p>
    <w:p w14:paraId="76C2A60D"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24693F6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1.13. Владельцы зеленых насаждений обязаны:</w:t>
      </w:r>
    </w:p>
    <w:p w14:paraId="74B3186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58" w:name="sub_101731"/>
      <w:r w:rsidRPr="00E97486">
        <w:rPr>
          <w:rFonts w:ascii="Times New Roman" w:hAnsi="Times New Roman" w:cs="Times New Roman"/>
          <w:sz w:val="18"/>
          <w:szCs w:val="18"/>
        </w:rPr>
        <w:t>- обеспечить сохранность и квалифицированный уход за зелеными насаждениями;</w:t>
      </w:r>
    </w:p>
    <w:p w14:paraId="15BD1A0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59" w:name="sub_101732"/>
      <w:bookmarkEnd w:id="58"/>
      <w:r w:rsidRPr="00E97486">
        <w:rPr>
          <w:rFonts w:ascii="Times New Roman" w:hAnsi="Times New Roman" w:cs="Times New Roman"/>
          <w:sz w:val="18"/>
          <w:szCs w:val="18"/>
        </w:rPr>
        <w:t>- в летнее время года в сухую погоду обеспечивать полив газонов, цветников, деревьев и кустарников;</w:t>
      </w:r>
    </w:p>
    <w:p w14:paraId="129BCE3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0" w:name="sub_101733"/>
      <w:bookmarkEnd w:id="59"/>
      <w:r w:rsidRPr="00E97486">
        <w:rPr>
          <w:rFonts w:ascii="Times New Roman" w:hAnsi="Times New Roman" w:cs="Times New Roman"/>
          <w:sz w:val="18"/>
          <w:szCs w:val="18"/>
        </w:rPr>
        <w:t>- обеспечить сохранность и целостность газонов;</w:t>
      </w:r>
    </w:p>
    <w:p w14:paraId="7E42E7B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1" w:name="sub_10174"/>
      <w:bookmarkEnd w:id="60"/>
      <w:r w:rsidRPr="00E97486">
        <w:rPr>
          <w:rFonts w:ascii="Times New Roman" w:hAnsi="Times New Roman" w:cs="Times New Roman"/>
          <w:sz w:val="18"/>
          <w:szCs w:val="18"/>
        </w:rPr>
        <w:t>обеспечить соблюдение действующего законодательства в сфере сохранения зеленых насаждений.</w:t>
      </w:r>
    </w:p>
    <w:p w14:paraId="67C18D6F" w14:textId="77777777" w:rsidR="009C3E62" w:rsidRPr="00C760B9" w:rsidRDefault="009C3E62" w:rsidP="00D61F03">
      <w:pPr>
        <w:spacing w:line="20" w:lineRule="atLeast"/>
        <w:ind w:firstLine="426"/>
        <w:contextualSpacing/>
        <w:jc w:val="both"/>
        <w:rPr>
          <w:rFonts w:ascii="Times New Roman" w:hAnsi="Times New Roman" w:cs="Times New Roman"/>
          <w:sz w:val="18"/>
          <w:szCs w:val="18"/>
        </w:rPr>
      </w:pPr>
      <w:r w:rsidRPr="00C760B9">
        <w:rPr>
          <w:rFonts w:ascii="Times New Roman" w:hAnsi="Times New Roman" w:cs="Times New Roman"/>
          <w:sz w:val="18"/>
          <w:szCs w:val="18"/>
        </w:rPr>
        <w:t>1.14. На озелененных территориях не допускается:</w:t>
      </w:r>
    </w:p>
    <w:p w14:paraId="075BCFB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2" w:name="sub_101741"/>
      <w:bookmarkEnd w:id="61"/>
      <w:r w:rsidRPr="00E97486">
        <w:rPr>
          <w:rFonts w:ascii="Times New Roman" w:hAnsi="Times New Roman" w:cs="Times New Roman"/>
          <w:sz w:val="18"/>
          <w:szCs w:val="1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683B702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3" w:name="sub_101742"/>
      <w:bookmarkEnd w:id="62"/>
      <w:r w:rsidRPr="00E97486">
        <w:rPr>
          <w:rFonts w:ascii="Times New Roman" w:hAnsi="Times New Roman" w:cs="Times New Roman"/>
          <w:sz w:val="18"/>
          <w:szCs w:val="18"/>
        </w:rPr>
        <w:t>- осуществлять самовольную посадку и вырубку деревьев и кустарников, уничтожение газонов и цветников;</w:t>
      </w:r>
    </w:p>
    <w:p w14:paraId="4B4A3A2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4" w:name="sub_101743"/>
      <w:bookmarkEnd w:id="63"/>
      <w:r w:rsidRPr="00E97486">
        <w:rPr>
          <w:rFonts w:ascii="Times New Roman" w:hAnsi="Times New Roman" w:cs="Times New Roman"/>
          <w:sz w:val="18"/>
          <w:szCs w:val="1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79A57D32"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5" w:name="sub_101744"/>
      <w:bookmarkEnd w:id="64"/>
      <w:r w:rsidRPr="00E97486">
        <w:rPr>
          <w:rFonts w:ascii="Times New Roman" w:hAnsi="Times New Roman" w:cs="Times New Roman"/>
          <w:sz w:val="18"/>
          <w:szCs w:val="1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5CC0EC9C"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6" w:name="sub_101745"/>
      <w:bookmarkEnd w:id="65"/>
      <w:r w:rsidRPr="00E97486">
        <w:rPr>
          <w:rFonts w:ascii="Times New Roman" w:hAnsi="Times New Roman" w:cs="Times New Roman"/>
          <w:sz w:val="18"/>
          <w:szCs w:val="18"/>
        </w:rPr>
        <w:t>- кататься на лыжах и санках на объектах озеленения вне специально отведенных для этого мест;</w:t>
      </w:r>
    </w:p>
    <w:p w14:paraId="704209D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7" w:name="sub_101746"/>
      <w:bookmarkEnd w:id="66"/>
      <w:r w:rsidRPr="00E97486">
        <w:rPr>
          <w:rFonts w:ascii="Times New Roman" w:hAnsi="Times New Roman" w:cs="Times New Roman"/>
          <w:sz w:val="18"/>
          <w:szCs w:val="18"/>
        </w:rPr>
        <w:lastRenderedPageBreak/>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30806FE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8" w:name="sub_101747"/>
      <w:bookmarkEnd w:id="67"/>
      <w:r w:rsidRPr="00E97486">
        <w:rPr>
          <w:rFonts w:ascii="Times New Roman" w:hAnsi="Times New Roman" w:cs="Times New Roman"/>
          <w:sz w:val="18"/>
          <w:szCs w:val="1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4A51888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9" w:name="sub_101748"/>
      <w:bookmarkEnd w:id="68"/>
      <w:r w:rsidRPr="00E97486">
        <w:rPr>
          <w:rFonts w:ascii="Times New Roman" w:hAnsi="Times New Roman" w:cs="Times New Roman"/>
          <w:sz w:val="18"/>
          <w:szCs w:val="1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34EF3879"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0" w:name="sub_101749"/>
      <w:bookmarkEnd w:id="69"/>
      <w:r w:rsidRPr="00E97486">
        <w:rPr>
          <w:rFonts w:ascii="Times New Roman" w:hAnsi="Times New Roman" w:cs="Times New Roman"/>
          <w:sz w:val="18"/>
          <w:szCs w:val="18"/>
        </w:rPr>
        <w:t>- осуществлять раскопку под огороды;</w:t>
      </w:r>
    </w:p>
    <w:p w14:paraId="585651D9"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1" w:name="sub_1017410"/>
      <w:bookmarkEnd w:id="70"/>
      <w:r w:rsidRPr="00E97486">
        <w:rPr>
          <w:rFonts w:ascii="Times New Roman" w:hAnsi="Times New Roman" w:cs="Times New Roman"/>
          <w:sz w:val="18"/>
          <w:szCs w:val="18"/>
        </w:rPr>
        <w:t>- выгуливать на газонах и цветниках домашних животных;</w:t>
      </w:r>
    </w:p>
    <w:p w14:paraId="028ECE2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2" w:name="sub_1017411"/>
      <w:bookmarkEnd w:id="71"/>
      <w:r w:rsidRPr="00E97486">
        <w:rPr>
          <w:rFonts w:ascii="Times New Roman" w:hAnsi="Times New Roman" w:cs="Times New Roman"/>
          <w:sz w:val="18"/>
          <w:szCs w:val="18"/>
        </w:rPr>
        <w:t>использовать роторные снегоуборочные машины без специальных направляющих устройств, исключающих попадание снега на насаждения;</w:t>
      </w:r>
    </w:p>
    <w:p w14:paraId="3B8732E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3" w:name="sub_1017412"/>
      <w:bookmarkEnd w:id="72"/>
      <w:r w:rsidRPr="00E97486">
        <w:rPr>
          <w:rFonts w:ascii="Times New Roman" w:hAnsi="Times New Roman" w:cs="Times New Roman"/>
          <w:sz w:val="18"/>
          <w:szCs w:val="18"/>
        </w:rPr>
        <w:t>- сжигать листья, траву, ветки, а также осуществлять их смет в лотки и иные водопропускные устройства;</w:t>
      </w:r>
    </w:p>
    <w:p w14:paraId="4CB8195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4" w:name="sub_1017413"/>
      <w:bookmarkEnd w:id="73"/>
      <w:r w:rsidRPr="00E97486">
        <w:rPr>
          <w:rFonts w:ascii="Times New Roman" w:hAnsi="Times New Roman" w:cs="Times New Roman"/>
          <w:sz w:val="18"/>
          <w:szCs w:val="18"/>
        </w:rPr>
        <w:t>- сбрасывать смет и мусор на газоны;</w:t>
      </w:r>
    </w:p>
    <w:p w14:paraId="4DB003A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5" w:name="sub_1017414"/>
      <w:bookmarkEnd w:id="74"/>
      <w:r w:rsidRPr="00E97486">
        <w:rPr>
          <w:rFonts w:ascii="Times New Roman" w:hAnsi="Times New Roman" w:cs="Times New Roman"/>
          <w:sz w:val="18"/>
          <w:szCs w:val="1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7489059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6" w:name="sub_1017415"/>
      <w:bookmarkEnd w:id="75"/>
      <w:r w:rsidRPr="00E97486">
        <w:rPr>
          <w:rFonts w:ascii="Times New Roman" w:hAnsi="Times New Roman" w:cs="Times New Roman"/>
          <w:sz w:val="18"/>
          <w:szCs w:val="18"/>
        </w:rPr>
        <w:t>- надрезать деревья для добычи сока, смолы, наносить им иные механические повреждения;</w:t>
      </w:r>
    </w:p>
    <w:p w14:paraId="47A86F9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7" w:name="sub_1017416"/>
      <w:bookmarkEnd w:id="76"/>
      <w:r w:rsidRPr="00E97486">
        <w:rPr>
          <w:rFonts w:ascii="Times New Roman" w:hAnsi="Times New Roman" w:cs="Times New Roman"/>
          <w:sz w:val="18"/>
          <w:szCs w:val="1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23CD9F8A"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8" w:name="sub_1017417"/>
      <w:bookmarkEnd w:id="77"/>
      <w:r w:rsidRPr="00E97486">
        <w:rPr>
          <w:rFonts w:ascii="Times New Roman" w:hAnsi="Times New Roman" w:cs="Times New Roman"/>
          <w:sz w:val="18"/>
          <w:szCs w:val="1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226E470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9" w:name="sub_1017419"/>
      <w:bookmarkEnd w:id="78"/>
      <w:r w:rsidRPr="00E97486">
        <w:rPr>
          <w:rFonts w:ascii="Times New Roman" w:hAnsi="Times New Roman" w:cs="Times New Roman"/>
          <w:sz w:val="18"/>
          <w:szCs w:val="18"/>
        </w:rPr>
        <w:t>- портить скульптуры, скамейки, ограды, урны, детское и спортивное оборудование, расположенные на озелененных территориях;</w:t>
      </w:r>
    </w:p>
    <w:p w14:paraId="7BA6AAFB"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80" w:name="sub_1017420"/>
      <w:bookmarkEnd w:id="79"/>
      <w:r w:rsidRPr="00E97486">
        <w:rPr>
          <w:rFonts w:ascii="Times New Roman" w:hAnsi="Times New Roman" w:cs="Times New Roman"/>
          <w:sz w:val="18"/>
          <w:szCs w:val="18"/>
        </w:rPr>
        <w:t xml:space="preserve">- обнажать корни деревьев на расстоянии ближе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ствола и засыпать шейки деревьев землей или строительными отходами.</w:t>
      </w:r>
    </w:p>
    <w:bookmarkEnd w:id="80"/>
    <w:p w14:paraId="43FA532C" w14:textId="77777777" w:rsidR="009C3E62" w:rsidRPr="00C760B9" w:rsidRDefault="009C3E62" w:rsidP="00D61F03">
      <w:pPr>
        <w:autoSpaceDE w:val="0"/>
        <w:autoSpaceDN w:val="0"/>
        <w:adjustRightInd w:val="0"/>
        <w:spacing w:before="120" w:after="120" w:line="20" w:lineRule="atLeast"/>
        <w:ind w:firstLine="425"/>
        <w:contextualSpacing/>
        <w:jc w:val="both"/>
        <w:rPr>
          <w:rFonts w:ascii="Times New Roman" w:hAnsi="Times New Roman" w:cs="Times New Roman"/>
          <w:sz w:val="18"/>
          <w:szCs w:val="18"/>
        </w:rPr>
      </w:pPr>
      <w:r w:rsidRPr="00C760B9">
        <w:rPr>
          <w:rFonts w:ascii="Times New Roman" w:hAnsi="Times New Roman" w:cs="Times New Roman"/>
          <w:sz w:val="18"/>
          <w:szCs w:val="18"/>
        </w:rPr>
        <w:t>1.15. Лесопарковые зеленые пояса.</w:t>
      </w:r>
    </w:p>
    <w:p w14:paraId="75559FB7"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70DD1C6C"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1.15.2. Лесопарковый зеленый пояс создается в порядке, установленном статьей 62.2 Федерального закона от 10.01.2002 № 7-ФЗ «Об охране окружающей среды».</w:t>
      </w:r>
    </w:p>
    <w:p w14:paraId="6D985FA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53201DBF" w14:textId="77777777" w:rsidR="008C4477" w:rsidRPr="00E97486" w:rsidRDefault="008C4477" w:rsidP="00D61F03">
      <w:pPr>
        <w:spacing w:before="120" w:after="120" w:line="20" w:lineRule="atLeast"/>
        <w:ind w:firstLine="709"/>
        <w:contextualSpacing/>
        <w:jc w:val="both"/>
        <w:rPr>
          <w:rFonts w:ascii="Times New Roman" w:hAnsi="Times New Roman" w:cs="Times New Roman"/>
          <w:sz w:val="18"/>
          <w:szCs w:val="18"/>
        </w:rPr>
      </w:pPr>
    </w:p>
    <w:p w14:paraId="0999A232" w14:textId="4BE9604C" w:rsidR="009C3E62" w:rsidRPr="00C760B9" w:rsidRDefault="009C3E62" w:rsidP="00D61F03">
      <w:pPr>
        <w:spacing w:before="120" w:after="120"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2. ПОКРЫТИЯ.</w:t>
      </w:r>
    </w:p>
    <w:p w14:paraId="65F011A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2.1. На территории </w:t>
      </w:r>
      <w:r w:rsidR="005752FF" w:rsidRPr="00E97486">
        <w:rPr>
          <w:rFonts w:ascii="Times New Roman" w:eastAsia="Times New Roman" w:hAnsi="Times New Roman" w:cs="Times New Roman"/>
          <w:sz w:val="18"/>
          <w:szCs w:val="18"/>
        </w:rPr>
        <w:t>села</w:t>
      </w:r>
      <w:r w:rsidRPr="00E97486">
        <w:rPr>
          <w:rFonts w:ascii="Times New Roman" w:eastAsia="Times New Roman" w:hAnsi="Times New Roman" w:cs="Times New Roman"/>
          <w:sz w:val="18"/>
          <w:szCs w:val="1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14:paraId="45E159E7" w14:textId="77777777" w:rsidR="009C3E62" w:rsidRPr="00E97486" w:rsidRDefault="009C3E62" w:rsidP="00D61F03">
      <w:pPr>
        <w:pStyle w:val="af7"/>
        <w:spacing w:line="20" w:lineRule="atLeast"/>
        <w:ind w:left="0" w:firstLine="709"/>
        <w:contextualSpacing/>
        <w:jc w:val="both"/>
        <w:rPr>
          <w:sz w:val="18"/>
          <w:szCs w:val="18"/>
          <w:lang w:val="ru-RU" w:eastAsia="ru-RU"/>
        </w:rPr>
      </w:pPr>
      <w:r w:rsidRPr="00E97486">
        <w:rPr>
          <w:sz w:val="18"/>
          <w:szCs w:val="18"/>
          <w:lang w:val="ru-RU" w:eastAsia="ru-RU"/>
        </w:rPr>
        <w:t>2.2.</w:t>
      </w:r>
      <w:r w:rsidRPr="00E97486">
        <w:rPr>
          <w:sz w:val="18"/>
          <w:szCs w:val="18"/>
        </w:rPr>
        <w:t> </w:t>
      </w:r>
      <w:r w:rsidRPr="00E97486">
        <w:rPr>
          <w:sz w:val="18"/>
          <w:szCs w:val="1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E97486">
        <w:rPr>
          <w:rFonts w:eastAsia="Arial"/>
          <w:sz w:val="18"/>
          <w:szCs w:val="18"/>
          <w:lang w:val="ru-RU"/>
        </w:rPr>
        <w:t>правообладатель</w:t>
      </w:r>
      <w:r w:rsidRPr="00E97486">
        <w:rPr>
          <w:sz w:val="18"/>
          <w:szCs w:val="18"/>
          <w:lang w:val="ru-RU"/>
        </w:rPr>
        <w:t>) объекта благоустройства обязан производить по мере необходимости</w:t>
      </w:r>
      <w:r w:rsidRPr="00E97486">
        <w:rPr>
          <w:sz w:val="18"/>
          <w:szCs w:val="18"/>
          <w:lang w:val="ru-RU" w:eastAsia="ru-RU"/>
        </w:rPr>
        <w:t>.</w:t>
      </w:r>
    </w:p>
    <w:p w14:paraId="7142DBE4" w14:textId="77777777" w:rsidR="009C3E62" w:rsidRPr="00E97486" w:rsidRDefault="009C3E62" w:rsidP="00D61F03">
      <w:pPr>
        <w:pStyle w:val="af7"/>
        <w:spacing w:line="20" w:lineRule="atLeast"/>
        <w:ind w:left="0" w:firstLine="709"/>
        <w:contextualSpacing/>
        <w:jc w:val="both"/>
        <w:rPr>
          <w:sz w:val="18"/>
          <w:szCs w:val="18"/>
          <w:lang w:val="ru-RU"/>
        </w:rPr>
      </w:pPr>
      <w:r w:rsidRPr="00E97486">
        <w:rPr>
          <w:sz w:val="18"/>
          <w:szCs w:val="18"/>
          <w:lang w:val="ru-RU" w:eastAsia="ru-RU"/>
        </w:rPr>
        <w:t xml:space="preserve">2.3. Не следует </w:t>
      </w:r>
      <w:r w:rsidRPr="00E97486">
        <w:rPr>
          <w:sz w:val="18"/>
          <w:szCs w:val="1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2CFAA607" w14:textId="77777777" w:rsidR="009C3E62" w:rsidRPr="00E97486" w:rsidRDefault="009C3E62" w:rsidP="00D61F03">
      <w:pPr>
        <w:pStyle w:val="af7"/>
        <w:spacing w:line="20" w:lineRule="atLeast"/>
        <w:ind w:left="0" w:firstLine="709"/>
        <w:contextualSpacing/>
        <w:jc w:val="both"/>
        <w:rPr>
          <w:sz w:val="18"/>
          <w:szCs w:val="18"/>
          <w:lang w:val="ru-RU"/>
        </w:rPr>
      </w:pPr>
      <w:r w:rsidRPr="00E97486">
        <w:rPr>
          <w:sz w:val="18"/>
          <w:szCs w:val="1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26C0191C" w14:textId="77777777" w:rsidR="009C3E62" w:rsidRPr="00E97486" w:rsidRDefault="009C3E62" w:rsidP="00D61F03">
      <w:pPr>
        <w:pStyle w:val="af7"/>
        <w:spacing w:line="20" w:lineRule="atLeast"/>
        <w:ind w:left="0" w:firstLine="709"/>
        <w:contextualSpacing/>
        <w:jc w:val="both"/>
        <w:rPr>
          <w:sz w:val="18"/>
          <w:szCs w:val="18"/>
          <w:shd w:val="clear" w:color="auto" w:fill="FFFFFF"/>
          <w:lang w:val="ru-RU"/>
        </w:rPr>
      </w:pPr>
      <w:r w:rsidRPr="00E97486">
        <w:rPr>
          <w:sz w:val="18"/>
          <w:szCs w:val="18"/>
          <w:lang w:val="ru-RU" w:eastAsia="ru-RU"/>
        </w:rPr>
        <w:t xml:space="preserve">2.5. Надлежит </w:t>
      </w:r>
      <w:r w:rsidRPr="00E97486">
        <w:rPr>
          <w:sz w:val="18"/>
          <w:szCs w:val="1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E97486">
        <w:rPr>
          <w:sz w:val="18"/>
          <w:szCs w:val="18"/>
          <w:shd w:val="clear" w:color="auto" w:fill="FFFFFF"/>
        </w:rPr>
        <w:t> </w:t>
      </w:r>
    </w:p>
    <w:p w14:paraId="3290145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5C69779E" w14:textId="77777777" w:rsidR="009C3E62" w:rsidRPr="00E97486" w:rsidRDefault="009C3E62" w:rsidP="00D61F03">
      <w:pPr>
        <w:shd w:val="clear" w:color="auto" w:fill="FFFFFF"/>
        <w:spacing w:before="120" w:after="120"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ОГРАЖДЕНИЯ</w:t>
      </w:r>
    </w:p>
    <w:p w14:paraId="551EC7B5"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3.1. Ограждения должны изготавливаться из высококачественных материалов, иметь надежную конструкцию и крепление декоративных элементов.</w:t>
      </w:r>
    </w:p>
    <w:p w14:paraId="18E04665"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6EF949C9"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C908D97"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14:paraId="0094D784" w14:textId="753F0AA8" w:rsidR="009C3E62" w:rsidRPr="00C760B9" w:rsidRDefault="009C3E62" w:rsidP="00A50A15">
      <w:pPr>
        <w:shd w:val="clear" w:color="auto" w:fill="FFFFFF"/>
        <w:spacing w:before="120" w:after="120" w:line="20" w:lineRule="atLeast"/>
        <w:ind w:firstLine="709"/>
        <w:contextualSpacing/>
        <w:textAlignment w:val="baseline"/>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4. ВОДНЫЕ УСТРОЙСТВА</w:t>
      </w:r>
    </w:p>
    <w:p w14:paraId="691C8797" w14:textId="182BC946"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4.1. Водные устройства всех видов необходимо снабжать водосливными трубами, отводящими избыток воды в дренажную сеть и ливневую канализацию.</w:t>
      </w:r>
    </w:p>
    <w:p w14:paraId="068AA53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4.2.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0FF2045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 период работы фонтанов очистка водной поверхности от мусора производится ежедневно.</w:t>
      </w:r>
    </w:p>
    <w:p w14:paraId="529DDFD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xml:space="preserve">4.3. Содержание в исправном состоянии и ремонт водных устройств осуществляются их владельцами. </w:t>
      </w:r>
    </w:p>
    <w:p w14:paraId="0DA016B7"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4.4.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 xml:space="preserve">) обязан производить еженедельный мониторинг </w:t>
      </w:r>
      <w:r w:rsidRPr="00E97486">
        <w:rPr>
          <w:rStyle w:val="af9"/>
          <w:rFonts w:ascii="Times New Roman" w:hAnsi="Times New Roman" w:cs="Times New Roman"/>
          <w:b w:val="0"/>
          <w:sz w:val="18"/>
          <w:szCs w:val="18"/>
          <w:shd w:val="clear" w:color="auto" w:fill="FFFFFF"/>
        </w:rPr>
        <w:t>качества воды</w:t>
      </w:r>
      <w:r w:rsidRPr="00E97486">
        <w:rPr>
          <w:rStyle w:val="af9"/>
          <w:rFonts w:ascii="Times New Roman" w:hAnsi="Times New Roman" w:cs="Times New Roman"/>
          <w:sz w:val="18"/>
          <w:szCs w:val="18"/>
          <w:shd w:val="clear" w:color="auto" w:fill="FFFFFF"/>
        </w:rPr>
        <w:t xml:space="preserve"> </w:t>
      </w:r>
      <w:r w:rsidRPr="00E97486">
        <w:rPr>
          <w:rFonts w:ascii="Times New Roman" w:hAnsi="Times New Roman" w:cs="Times New Roman"/>
          <w:sz w:val="18"/>
          <w:szCs w:val="18"/>
        </w:rPr>
        <w:t xml:space="preserve"> естественных природных родников для получения положительного заключения органов санитарно-эпидемиологического надзора</w:t>
      </w:r>
    </w:p>
    <w:p w14:paraId="5194306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на соответствие требованиям СанПиНов по качеству воды. </w:t>
      </w:r>
    </w:p>
    <w:p w14:paraId="3D1131D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14:paraId="57B2B457" w14:textId="77777777" w:rsidR="009C3E62" w:rsidRPr="00E97486" w:rsidRDefault="009C3E62" w:rsidP="00D61F03">
      <w:pPr>
        <w:spacing w:line="20" w:lineRule="atLeast"/>
        <w:ind w:firstLine="709"/>
        <w:contextualSpacing/>
        <w:jc w:val="both"/>
        <w:rPr>
          <w:rFonts w:ascii="Times New Roman" w:hAnsi="Times New Roman" w:cs="Times New Roman"/>
          <w:b/>
          <w:sz w:val="18"/>
          <w:szCs w:val="18"/>
        </w:rPr>
      </w:pPr>
      <w:r w:rsidRPr="00E97486">
        <w:rPr>
          <w:rFonts w:ascii="Times New Roman" w:hAnsi="Times New Roman" w:cs="Times New Roman"/>
          <w:sz w:val="18"/>
          <w:szCs w:val="18"/>
        </w:rPr>
        <w:t>4.6.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 xml:space="preserve">) обязан производить в летний период еженедельный мониторинг </w:t>
      </w:r>
      <w:r w:rsidRPr="00E97486">
        <w:rPr>
          <w:rStyle w:val="af9"/>
          <w:rFonts w:ascii="Times New Roman" w:hAnsi="Times New Roman" w:cs="Times New Roman"/>
          <w:b w:val="0"/>
          <w:sz w:val="18"/>
          <w:szCs w:val="1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7DBD4B43" w14:textId="2FA01846" w:rsidR="009C3E62" w:rsidRPr="00C760B9" w:rsidRDefault="009C3E62" w:rsidP="00A50A15">
      <w:pPr>
        <w:spacing w:before="120" w:after="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5. УЛИЧНОЕ КОММУНАЛЬНО-БЫТОВОЕ ОБОРУДОВАНИЕ (КБО).</w:t>
      </w:r>
    </w:p>
    <w:p w14:paraId="61FD4B7D" w14:textId="052B1185"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указанных объектов. </w:t>
      </w:r>
    </w:p>
    <w:p w14:paraId="4D45E7E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5.4. У входов в объекты торговли, сферы услуг и бытового обслуживания собственниками 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0DDD8B0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5.5. Установка уличного КБО и его очистка осуществляются собственниками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объектов благоустройства. Расстановка контейнеров и урн не должна мешать передвижению пешеходов, проезду инвалидных и детских колясок.</w:t>
      </w:r>
    </w:p>
    <w:p w14:paraId="072BD27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по мере заполнения, не допуская их переполнения, но не реже одного раза в день.</w:t>
      </w:r>
    </w:p>
    <w:p w14:paraId="373675F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Урны, расположенные на остановках пассажирского транспорта, обязаны очищать и промывать собственники 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xml:space="preserve"> остановок, а урны, установленные у объектов торговли, сферы услуг и бытового обслуживания, - указанные организации.</w:t>
      </w:r>
    </w:p>
    <w:p w14:paraId="3F58C1A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30956AF7" w14:textId="4ED49C57" w:rsidR="009C3E62" w:rsidRPr="00C760B9" w:rsidRDefault="009C3E62" w:rsidP="009165BF">
      <w:pPr>
        <w:spacing w:before="120" w:line="20" w:lineRule="atLeast"/>
        <w:ind w:firstLine="709"/>
        <w:contextualSpacing/>
        <w:jc w:val="center"/>
        <w:rPr>
          <w:rFonts w:ascii="Times New Roman" w:hAnsi="Times New Roman" w:cs="Times New Roman"/>
          <w:sz w:val="18"/>
          <w:szCs w:val="18"/>
        </w:rPr>
      </w:pPr>
      <w:r w:rsidRPr="00C760B9">
        <w:rPr>
          <w:rFonts w:ascii="Times New Roman" w:hAnsi="Times New Roman" w:cs="Times New Roman"/>
          <w:sz w:val="18"/>
          <w:szCs w:val="18"/>
        </w:rPr>
        <w:t>6. УЛИЧНОЕ ТЕХНИЧЕСКОЕ ОБОРУДОВАНИЕ И ИНЖЕНЕРНЫЕ</w:t>
      </w:r>
      <w:r w:rsidR="00674BEC" w:rsidRPr="00C760B9">
        <w:rPr>
          <w:rFonts w:ascii="Times New Roman" w:hAnsi="Times New Roman" w:cs="Times New Roman"/>
          <w:sz w:val="18"/>
          <w:szCs w:val="18"/>
        </w:rPr>
        <w:t xml:space="preserve"> </w:t>
      </w:r>
      <w:r w:rsidRPr="00C760B9">
        <w:rPr>
          <w:rFonts w:ascii="Times New Roman" w:hAnsi="Times New Roman" w:cs="Times New Roman"/>
          <w:sz w:val="18"/>
          <w:szCs w:val="18"/>
        </w:rPr>
        <w:t>КОММУНИКАЦИИ (ЛИНЕЙНЫЕ СООРУЖЕНИЯ).</w:t>
      </w:r>
    </w:p>
    <w:p w14:paraId="6F355082" w14:textId="5B5F9AC4"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6B5E6FB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20F03C8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B5010A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99B437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2478D91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4B2C4607"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7C87671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718BA4F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543907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C0AC44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открывать люки колодцев и регулировать запорные устройства на магистралях водопровода, канализации, теплотрасс;</w:t>
      </w:r>
    </w:p>
    <w:p w14:paraId="2418D2D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какие-либо работы на данных сетях без разрешения эксплуатирующих организаций;</w:t>
      </w:r>
    </w:p>
    <w:p w14:paraId="675CCC3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6E13DCA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оставлять колодцы неплотно закрытыми и (или) закрывать разбитыми крышками;</w:t>
      </w:r>
    </w:p>
    <w:p w14:paraId="0B040D9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отводить поверхностные воды в систему канализации;</w:t>
      </w:r>
    </w:p>
    <w:p w14:paraId="358A327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1C0076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пользоваться пожарными гидрантами в хозяйственных целях;</w:t>
      </w:r>
    </w:p>
    <w:p w14:paraId="0EE8EF6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производить забор воды от уличных колонок с помощью шлангов;</w:t>
      </w:r>
    </w:p>
    <w:p w14:paraId="19344AD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разборку колонок;</w:t>
      </w:r>
    </w:p>
    <w:p w14:paraId="0627AB1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ADC5A4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3280B22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6.11. В зимний период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0E3F8A3E" w14:textId="77777777" w:rsidR="009C3E62" w:rsidRPr="00C760B9" w:rsidRDefault="009C3E62" w:rsidP="00C760B9">
      <w:pPr>
        <w:pStyle w:val="af7"/>
        <w:spacing w:before="120" w:after="120" w:line="20" w:lineRule="atLeast"/>
        <w:ind w:left="0" w:firstLine="709"/>
        <w:contextualSpacing/>
        <w:rPr>
          <w:sz w:val="18"/>
          <w:szCs w:val="18"/>
          <w:lang w:val="ru-RU"/>
        </w:rPr>
      </w:pPr>
      <w:r w:rsidRPr="00C760B9">
        <w:rPr>
          <w:sz w:val="18"/>
          <w:szCs w:val="18"/>
          <w:lang w:val="ru-RU"/>
        </w:rPr>
        <w:t>7. ИГРОВОЕ И СПОРТИВНОЕ ОБОРУДОВАНИЕ.</w:t>
      </w:r>
    </w:p>
    <w:p w14:paraId="36A71A9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43B47AF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7DDEE4B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6A1C8072" w14:textId="77777777" w:rsidR="00136417" w:rsidRPr="00E97486" w:rsidRDefault="00136417" w:rsidP="00136417">
      <w:pPr>
        <w:spacing w:before="120" w:line="20" w:lineRule="atLeast"/>
        <w:contextualSpacing/>
        <w:jc w:val="center"/>
        <w:rPr>
          <w:rFonts w:ascii="Times New Roman" w:hAnsi="Times New Roman" w:cs="Times New Roman"/>
          <w:sz w:val="18"/>
          <w:szCs w:val="18"/>
        </w:rPr>
      </w:pPr>
    </w:p>
    <w:p w14:paraId="1F68DC22" w14:textId="0D5230CE" w:rsidR="009C3E62" w:rsidRPr="00C760B9" w:rsidRDefault="009C3E62" w:rsidP="00C760B9">
      <w:pPr>
        <w:spacing w:before="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 xml:space="preserve">8. ОБЪЕКТЫ (СРЕДСТВА) НАРУЖНОГО ОСВЕЩЕНИЯ </w:t>
      </w:r>
      <w:r w:rsidR="00A50A15" w:rsidRPr="00C760B9">
        <w:rPr>
          <w:rFonts w:ascii="Times New Roman" w:hAnsi="Times New Roman" w:cs="Times New Roman"/>
          <w:sz w:val="18"/>
          <w:szCs w:val="18"/>
        </w:rPr>
        <w:t xml:space="preserve"> </w:t>
      </w:r>
      <w:r w:rsidRPr="00C760B9">
        <w:rPr>
          <w:rFonts w:ascii="Times New Roman" w:hAnsi="Times New Roman" w:cs="Times New Roman"/>
          <w:sz w:val="18"/>
          <w:szCs w:val="18"/>
        </w:rPr>
        <w:t>(ОСВЕТИТЕЛЬНОЕ</w:t>
      </w:r>
      <w:r w:rsidR="00136417" w:rsidRPr="00C760B9">
        <w:rPr>
          <w:rFonts w:ascii="Times New Roman" w:hAnsi="Times New Roman" w:cs="Times New Roman"/>
          <w:sz w:val="18"/>
          <w:szCs w:val="18"/>
        </w:rPr>
        <w:t xml:space="preserve"> </w:t>
      </w:r>
      <w:r w:rsidRPr="00C760B9">
        <w:rPr>
          <w:rFonts w:ascii="Times New Roman" w:hAnsi="Times New Roman" w:cs="Times New Roman"/>
          <w:sz w:val="18"/>
          <w:szCs w:val="18"/>
        </w:rPr>
        <w:t>ОБОРУДОВАНИЕ)</w:t>
      </w:r>
    </w:p>
    <w:p w14:paraId="14D1C3D2" w14:textId="62787DA3"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8.1.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4E51FCF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Включение и отключение придомового, дворового освещения и декоративного освещения осуществляется в режиме работы уличного освещения.</w:t>
      </w:r>
    </w:p>
    <w:p w14:paraId="3A6394D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1951933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8.3.</w:t>
      </w:r>
      <w:r w:rsidRPr="00E97486">
        <w:rPr>
          <w:rFonts w:ascii="Times New Roman" w:hAnsi="Times New Roman" w:cs="Times New Roman"/>
          <w:sz w:val="18"/>
          <w:szCs w:val="18"/>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698849D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8.4. Все системы уличного, дворового и других видов осветительного оборудования должны содержаться в исправном состоянии.</w:t>
      </w:r>
    </w:p>
    <w:p w14:paraId="2C84A54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указанных объектов.</w:t>
      </w:r>
    </w:p>
    <w:p w14:paraId="77C654A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0EAAC17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8.5.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47CDE06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6</w:t>
      </w:r>
      <w:r w:rsidRPr="00E97486">
        <w:rPr>
          <w:rFonts w:ascii="Times New Roman" w:hAnsi="Times New Roman" w:cs="Times New Roman"/>
          <w:sz w:val="18"/>
          <w:szCs w:val="1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026C34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7</w:t>
      </w:r>
      <w:r w:rsidRPr="00E97486">
        <w:rPr>
          <w:rFonts w:ascii="Times New Roman" w:hAnsi="Times New Roman" w:cs="Times New Roman"/>
          <w:sz w:val="18"/>
          <w:szCs w:val="1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2A1D8DC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8</w:t>
      </w:r>
      <w:r w:rsidRPr="00E97486">
        <w:rPr>
          <w:rFonts w:ascii="Times New Roman" w:hAnsi="Times New Roman" w:cs="Times New Roman"/>
          <w:sz w:val="18"/>
          <w:szCs w:val="1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4AD4B3C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9</w:t>
      </w:r>
      <w:r w:rsidRPr="00E97486">
        <w:rPr>
          <w:rFonts w:ascii="Times New Roman" w:hAnsi="Times New Roman" w:cs="Times New Roman"/>
          <w:sz w:val="18"/>
          <w:szCs w:val="18"/>
        </w:rPr>
        <w:t>. Ответственность за содержание опор сетей и элементов освещения несет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w:t>
      </w:r>
    </w:p>
    <w:p w14:paraId="14B4BC32" w14:textId="77777777" w:rsidR="00A50A15" w:rsidRPr="00E97486" w:rsidRDefault="00A50A15" w:rsidP="00D61F03">
      <w:pPr>
        <w:spacing w:before="120" w:after="120" w:line="20" w:lineRule="atLeast"/>
        <w:ind w:firstLine="709"/>
        <w:contextualSpacing/>
        <w:jc w:val="both"/>
        <w:rPr>
          <w:rFonts w:ascii="Times New Roman" w:hAnsi="Times New Roman" w:cs="Times New Roman"/>
          <w:sz w:val="18"/>
          <w:szCs w:val="18"/>
        </w:rPr>
      </w:pPr>
    </w:p>
    <w:p w14:paraId="5D00D03F" w14:textId="2F3EBBBB" w:rsidR="009C3E62" w:rsidRPr="00C760B9" w:rsidRDefault="009C3E62" w:rsidP="00C760B9">
      <w:pPr>
        <w:spacing w:before="120" w:after="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9.  МАЛЫЕ АРХИТЕКТУРНЫЕ ФОРМЫ И УЛИЧНАЯ МЕБЕЛЬ.</w:t>
      </w:r>
    </w:p>
    <w:p w14:paraId="0341F8A0"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14EBCFA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3589A54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7C96E923"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 xml:space="preserve">.2. При отсутствии сведений о собственниках или </w:t>
      </w:r>
      <w:r w:rsidR="009C3E62" w:rsidRPr="00E97486">
        <w:rPr>
          <w:rFonts w:ascii="Times New Roman" w:eastAsia="Arial" w:hAnsi="Times New Roman" w:cs="Times New Roman"/>
          <w:sz w:val="18"/>
          <w:szCs w:val="18"/>
        </w:rPr>
        <w:t>правообладателях</w:t>
      </w:r>
      <w:r w:rsidR="009C3E62" w:rsidRPr="00E97486">
        <w:rPr>
          <w:rFonts w:ascii="Times New Roman" w:hAnsi="Times New Roman" w:cs="Times New Roman"/>
          <w:sz w:val="18"/>
          <w:szCs w:val="18"/>
        </w:rPr>
        <w:t xml:space="preserve"> малых архитектурных форм и элементов внешнего благоустройства ответственность за их содержание возлагается на собственников и </w:t>
      </w:r>
      <w:r w:rsidR="009C3E62" w:rsidRPr="00E97486">
        <w:rPr>
          <w:rFonts w:ascii="Times New Roman" w:eastAsia="Arial" w:hAnsi="Times New Roman" w:cs="Times New Roman"/>
          <w:sz w:val="18"/>
          <w:szCs w:val="18"/>
        </w:rPr>
        <w:t>правообладателях</w:t>
      </w:r>
      <w:r w:rsidR="009C3E62" w:rsidRPr="00E97486">
        <w:rPr>
          <w:rFonts w:ascii="Times New Roman" w:hAnsi="Times New Roman" w:cs="Times New Roman"/>
          <w:sz w:val="18"/>
          <w:szCs w:val="18"/>
        </w:rPr>
        <w:t xml:space="preserve"> объектов благоустройства территории, на которых они размещены.</w:t>
      </w:r>
    </w:p>
    <w:p w14:paraId="447ADB13"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009C3E62" w:rsidRPr="00E97486">
        <w:rPr>
          <w:rFonts w:ascii="Times New Roman" w:eastAsia="Arial" w:hAnsi="Times New Roman" w:cs="Times New Roman"/>
          <w:sz w:val="18"/>
          <w:szCs w:val="18"/>
        </w:rPr>
        <w:t>правообладателей</w:t>
      </w:r>
      <w:r w:rsidR="009C3E62" w:rsidRPr="00E97486">
        <w:rPr>
          <w:rFonts w:ascii="Times New Roman" w:hAnsi="Times New Roman" w:cs="Times New Roman"/>
          <w:sz w:val="18"/>
          <w:szCs w:val="18"/>
        </w:rPr>
        <w:t>).</w:t>
      </w:r>
    </w:p>
    <w:p w14:paraId="38334F6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23791029"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14:paraId="6A64F936" w14:textId="1D427B22" w:rsidR="009C3E62" w:rsidRPr="00E97486" w:rsidRDefault="009C3E62" w:rsidP="00C760B9">
      <w:pPr>
        <w:spacing w:before="120"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 НЕКАПИТАЛЬНЫЕ НЕСТАЦИОНАРНЫЕ СООРУЖЕНИЯ (НЕСТАЦИОНАРНЫЕ</w:t>
      </w:r>
      <w:r w:rsidR="00C760B9">
        <w:rPr>
          <w:rFonts w:ascii="Times New Roman" w:hAnsi="Times New Roman" w:cs="Times New Roman"/>
          <w:sz w:val="18"/>
          <w:szCs w:val="18"/>
        </w:rPr>
        <w:t xml:space="preserve"> </w:t>
      </w:r>
      <w:r w:rsidRPr="00E97486">
        <w:rPr>
          <w:rFonts w:ascii="Times New Roman" w:hAnsi="Times New Roman" w:cs="Times New Roman"/>
          <w:sz w:val="18"/>
          <w:szCs w:val="18"/>
        </w:rPr>
        <w:t>ТОРГОВЫЕ ОБЪЕКТЫ)</w:t>
      </w:r>
    </w:p>
    <w:p w14:paraId="3EB98A1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6EF4AA9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3B4243B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782BC47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421D5AB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7B2E8CA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.4. При эксплуатации нестационарных торговых объектов не допускается:</w:t>
      </w:r>
    </w:p>
    <w:p w14:paraId="43D7B36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450A0EE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2DEB366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осветительных приборов вблизи окон жилых помещений в случае прямого попадания на окна световых лучей.</w:t>
      </w:r>
    </w:p>
    <w:p w14:paraId="33939A09" w14:textId="77777777" w:rsidR="009C3E62" w:rsidRPr="00C760B9" w:rsidRDefault="009C3E62" w:rsidP="00C760B9">
      <w:pPr>
        <w:spacing w:before="120" w:after="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1</w:t>
      </w:r>
      <w:r w:rsidR="00FA6370" w:rsidRPr="00C760B9">
        <w:rPr>
          <w:rFonts w:ascii="Times New Roman" w:hAnsi="Times New Roman" w:cs="Times New Roman"/>
          <w:sz w:val="18"/>
          <w:szCs w:val="18"/>
        </w:rPr>
        <w:t>1</w:t>
      </w:r>
      <w:r w:rsidRPr="00C760B9">
        <w:rPr>
          <w:rFonts w:ascii="Times New Roman" w:hAnsi="Times New Roman" w:cs="Times New Roman"/>
          <w:sz w:val="18"/>
          <w:szCs w:val="18"/>
        </w:rPr>
        <w:t>.ЭЛЕМЕНТЫ ОБЪЕКТОВ КАПИТАЛЬНОГО СТРОИТЕЛЬСТВА</w:t>
      </w:r>
    </w:p>
    <w:p w14:paraId="40892C1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696CC8D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0D60D3B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1</w:t>
      </w:r>
      <w:r w:rsidR="00FA6370" w:rsidRPr="00C760B9">
        <w:rPr>
          <w:rFonts w:ascii="Times New Roman" w:hAnsi="Times New Roman" w:cs="Times New Roman"/>
          <w:sz w:val="18"/>
          <w:szCs w:val="18"/>
        </w:rPr>
        <w:t>1</w:t>
      </w:r>
      <w:r w:rsidRPr="00C760B9">
        <w:rPr>
          <w:rFonts w:ascii="Times New Roman" w:hAnsi="Times New Roman" w:cs="Times New Roman"/>
          <w:sz w:val="18"/>
          <w:szCs w:val="18"/>
        </w:rPr>
        <w:t>.2</w:t>
      </w:r>
      <w:r w:rsidRPr="00E97486">
        <w:rPr>
          <w:rFonts w:ascii="Times New Roman" w:hAnsi="Times New Roman" w:cs="Times New Roman"/>
          <w:sz w:val="18"/>
          <w:szCs w:val="18"/>
        </w:rPr>
        <w:t>.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56A5F80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 xml:space="preserve">.2.1. Окраска фасадов осуществляется в соответствии с проектом цветового решения фасада. </w:t>
      </w:r>
    </w:p>
    <w:p w14:paraId="38281BE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75C22E3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3574365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4655AEB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1</w:t>
      </w:r>
      <w:r w:rsidR="00FA6370" w:rsidRPr="00C760B9">
        <w:rPr>
          <w:rFonts w:ascii="Times New Roman" w:hAnsi="Times New Roman" w:cs="Times New Roman"/>
          <w:sz w:val="18"/>
          <w:szCs w:val="18"/>
        </w:rPr>
        <w:t>1</w:t>
      </w:r>
      <w:r w:rsidRPr="00C760B9">
        <w:rPr>
          <w:rFonts w:ascii="Times New Roman" w:hAnsi="Times New Roman" w:cs="Times New Roman"/>
          <w:sz w:val="18"/>
          <w:szCs w:val="18"/>
        </w:rPr>
        <w:t>.5.</w:t>
      </w:r>
      <w:r w:rsidRPr="00E97486">
        <w:rPr>
          <w:rFonts w:ascii="Times New Roman" w:hAnsi="Times New Roman" w:cs="Times New Roman"/>
          <w:sz w:val="18"/>
          <w:szCs w:val="18"/>
        </w:rPr>
        <w:t xml:space="preserve"> Собственники 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xml:space="preserve"> зданий и сооружений обязаны:</w:t>
      </w:r>
    </w:p>
    <w:p w14:paraId="601BF5F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14:paraId="2BB82F5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проверять прочность креплений архитектурных деталей и облицовки, устойчивость парапетных и балконных ограждений;</w:t>
      </w:r>
    </w:p>
    <w:p w14:paraId="53FD0D4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2DF3FDA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04565F0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проводить текущий ремонт, в том числе окраску фасада, с периодичностью в пределах 7-8 лет с учетом фактического состояния фасада;</w:t>
      </w:r>
    </w:p>
    <w:p w14:paraId="0088A9A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14:paraId="15E1F75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8D98B0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6CB6B3F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3823D47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519A38C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процессе эксплуатации собственниками 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24815E4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 xml:space="preserve">.8.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w:t>
      </w:r>
      <w:r w:rsidRPr="00E97486">
        <w:rPr>
          <w:rFonts w:ascii="Times New Roman" w:hAnsi="Times New Roman" w:cs="Times New Roman"/>
          <w:sz w:val="18"/>
          <w:szCs w:val="18"/>
        </w:rPr>
        <w:lastRenderedPageBreak/>
        <w:t>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20A627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.9. Допускается нанесение собственниками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336F800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578FC43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Для устранения угрозы возможного обрушения выступающих конструкций фасадов собственниками 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41666D5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Ремонт при аварийном состоянии фасада здания (сооружения) должен выполняться незамедлительно по выявлении этого состояния.</w:t>
      </w:r>
    </w:p>
    <w:p w14:paraId="117E28E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.11. Расположенные на фасадах информационные таблички, памятные доски должны поддерживаться в чистоте и исправном состоянии.</w:t>
      </w:r>
    </w:p>
    <w:p w14:paraId="2FF5096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Входы, цоколи, витрины должны содержаться в чистоте и исправном состоянии.</w:t>
      </w:r>
    </w:p>
    <w:p w14:paraId="66759CB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Домовые знаки должны содержаться в чистоте, их освещение в темное время суток должно быть в исправном состоянии.</w:t>
      </w:r>
    </w:p>
    <w:p w14:paraId="4908EC9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Мостики для перехода через коммуникации должны быть исправными и содержаться в чистоте.</w:t>
      </w:r>
    </w:p>
    <w:p w14:paraId="7669693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Козырьки подъездов, а также кровля должны быть очищены от загрязнений, древесно-кустарниковой и сорной растительности.</w:t>
      </w:r>
    </w:p>
    <w:p w14:paraId="44F5852C" w14:textId="77777777" w:rsidR="009C3E62" w:rsidRPr="00E97486" w:rsidRDefault="009C3E62" w:rsidP="00D61F03">
      <w:pPr>
        <w:shd w:val="clear" w:color="auto" w:fill="FFFFFF"/>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E97486">
        <w:rPr>
          <w:rFonts w:ascii="Times New Roman" w:eastAsia="Arial" w:hAnsi="Times New Roman" w:cs="Times New Roman"/>
          <w:sz w:val="18"/>
          <w:szCs w:val="18"/>
        </w:rPr>
        <w:t>правообладателей</w:t>
      </w:r>
      <w:r w:rsidRPr="00E97486">
        <w:rPr>
          <w:rFonts w:ascii="Times New Roman" w:hAnsi="Times New Roman" w:cs="Times New Roman"/>
          <w:sz w:val="18"/>
          <w:szCs w:val="18"/>
        </w:rPr>
        <w:t>) зданий (сооружений), а также лиц, на которых возложены обязанности по содержанию зданий (сооружений).</w:t>
      </w:r>
    </w:p>
    <w:p w14:paraId="1A02B2F1" w14:textId="77777777" w:rsidR="009C3E62" w:rsidRPr="00E97486" w:rsidRDefault="009C3E62" w:rsidP="00D61F03">
      <w:pPr>
        <w:shd w:val="clear" w:color="auto" w:fill="FFFFFF"/>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749785B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.14. При содержании, эксплуатации и ремонте фасадов зданий и их элементов запрещается:</w:t>
      </w:r>
    </w:p>
    <w:p w14:paraId="73F29AB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окраска фасадов до восстановления разрушенных или поврежденных архитектурных деталей;</w:t>
      </w:r>
    </w:p>
    <w:p w14:paraId="3D2676C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14:paraId="07A8C7A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окраска дверей и оконных заполнений, выполненных из дуба и других ценных пород дерева;</w:t>
      </w:r>
    </w:p>
    <w:p w14:paraId="710127F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5466183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6BBB39A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08A0002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расположения оконного блока в проеме по отношению к плоскости фасада, устройство витрин, выступающих за плоскость фасада;</w:t>
      </w:r>
    </w:p>
    <w:p w14:paraId="7D31D60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7BEC441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31FD5B9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5FB0322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устройство входов, расположенных выше первого этажа, на фасадах объектов культурного наследия;</w:t>
      </w:r>
    </w:p>
    <w:p w14:paraId="0580209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1F6FEDD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установка глухих металлических полотен на лицевых фасадах зданий и сооружений без согласования с уполномоченными органами;</w:t>
      </w:r>
    </w:p>
    <w:p w14:paraId="240443E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52AD8C8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установка дверных заполнений, не соответствующих архитектурному решению фасада, характеру и цветовому решению других входов на фасаде;</w:t>
      </w:r>
    </w:p>
    <w:p w14:paraId="66F4AC7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различная окраска дверных заполнений, оконных и витринных конструкций в пределах фасада;</w:t>
      </w:r>
    </w:p>
    <w:p w14:paraId="538975D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установка глухих дверных полотен на входах, совмещенных с витринами;</w:t>
      </w:r>
    </w:p>
    <w:p w14:paraId="5B7AE22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расположения дверного блока в проеме по отношению к плоскости фасада; устройство входов, выступающих за плоскость фасада;</w:t>
      </w:r>
    </w:p>
    <w:p w14:paraId="144276E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54D7CD5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75EC50A6" w14:textId="77777777" w:rsidR="009C3E62" w:rsidRPr="00E97486" w:rsidRDefault="009C3E62" w:rsidP="00D61F03">
      <w:pPr>
        <w:autoSpaceDE w:val="0"/>
        <w:autoSpaceDN w:val="0"/>
        <w:adjustRightInd w:val="0"/>
        <w:spacing w:after="0" w:line="20" w:lineRule="atLeast"/>
        <w:contextualSpacing/>
        <w:rPr>
          <w:rFonts w:ascii="Times New Roman" w:eastAsia="Times New Roman" w:hAnsi="Times New Roman" w:cs="Times New Roman"/>
          <w:sz w:val="18"/>
          <w:szCs w:val="18"/>
          <w:lang w:eastAsia="ru-RU"/>
        </w:rPr>
      </w:pPr>
    </w:p>
    <w:p w14:paraId="05DEE14D"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5275F727"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16A5075A" w14:textId="77777777" w:rsidR="00F10B09" w:rsidRPr="00D61F03" w:rsidRDefault="00F10B09" w:rsidP="00D61F03">
      <w:pPr>
        <w:spacing w:line="20" w:lineRule="atLeast"/>
        <w:contextualSpacing/>
        <w:rPr>
          <w:rFonts w:ascii="Times New Roman" w:hAnsi="Times New Roman" w:cs="Times New Roman"/>
        </w:rPr>
      </w:pPr>
      <w:bookmarkStart w:id="81" w:name="_GoBack"/>
      <w:bookmarkEnd w:id="81"/>
    </w:p>
    <w:sectPr w:rsidR="00F10B09" w:rsidRPr="00D61F03" w:rsidSect="003F0218">
      <w:footerReference w:type="default" r:id="rId10"/>
      <w:pgSz w:w="11906" w:h="16838"/>
      <w:pgMar w:top="709"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C9CBF" w14:textId="77777777" w:rsidR="00E1222E" w:rsidRDefault="00E1222E" w:rsidP="00554ABC">
      <w:pPr>
        <w:spacing w:after="0" w:line="240" w:lineRule="auto"/>
      </w:pPr>
      <w:r>
        <w:separator/>
      </w:r>
    </w:p>
  </w:endnote>
  <w:endnote w:type="continuationSeparator" w:id="0">
    <w:p w14:paraId="6C0D998F" w14:textId="77777777" w:rsidR="00E1222E" w:rsidRDefault="00E1222E" w:rsidP="0055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041386"/>
      <w:docPartObj>
        <w:docPartGallery w:val="Page Numbers (Bottom of Page)"/>
        <w:docPartUnique/>
      </w:docPartObj>
    </w:sdtPr>
    <w:sdtEndPr/>
    <w:sdtContent>
      <w:p w14:paraId="585CA42A" w14:textId="6A8D5A2B" w:rsidR="00E97486" w:rsidRDefault="00E97486">
        <w:pPr>
          <w:pStyle w:val="a8"/>
          <w:jc w:val="right"/>
        </w:pPr>
        <w:r w:rsidRPr="00E97486">
          <w:rPr>
            <w:sz w:val="16"/>
            <w:szCs w:val="16"/>
          </w:rPr>
          <w:fldChar w:fldCharType="begin"/>
        </w:r>
        <w:r w:rsidRPr="00E97486">
          <w:rPr>
            <w:sz w:val="16"/>
            <w:szCs w:val="16"/>
          </w:rPr>
          <w:instrText>PAGE   \* MERGEFORMAT</w:instrText>
        </w:r>
        <w:r w:rsidRPr="00E97486">
          <w:rPr>
            <w:sz w:val="16"/>
            <w:szCs w:val="16"/>
          </w:rPr>
          <w:fldChar w:fldCharType="separate"/>
        </w:r>
        <w:r w:rsidRPr="00E97486">
          <w:rPr>
            <w:sz w:val="16"/>
            <w:szCs w:val="16"/>
          </w:rPr>
          <w:t>2</w:t>
        </w:r>
        <w:r w:rsidRPr="00E97486">
          <w:rPr>
            <w:sz w:val="16"/>
            <w:szCs w:val="16"/>
          </w:rPr>
          <w:fldChar w:fldCharType="end"/>
        </w:r>
      </w:p>
    </w:sdtContent>
  </w:sdt>
  <w:p w14:paraId="2A5D0CCA" w14:textId="77777777" w:rsidR="00E97486" w:rsidRDefault="00E97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380DC" w14:textId="77777777" w:rsidR="00E1222E" w:rsidRDefault="00E1222E" w:rsidP="00554ABC">
      <w:pPr>
        <w:spacing w:after="0" w:line="240" w:lineRule="auto"/>
      </w:pPr>
      <w:r>
        <w:separator/>
      </w:r>
    </w:p>
  </w:footnote>
  <w:footnote w:type="continuationSeparator" w:id="0">
    <w:p w14:paraId="6D99FB56" w14:textId="77777777" w:rsidR="00E1222E" w:rsidRDefault="00E1222E" w:rsidP="00554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780FBE"/>
    <w:lvl w:ilvl="0">
      <w:numFmt w:val="bullet"/>
      <w:lvlText w:val="*"/>
      <w:lvlJc w:val="left"/>
      <w:pPr>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2"/>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86A78"/>
    <w:multiLevelType w:val="multilevel"/>
    <w:tmpl w:val="250C940C"/>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8232441"/>
    <w:multiLevelType w:val="multilevel"/>
    <w:tmpl w:val="C05C2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20223"/>
    <w:multiLevelType w:val="multilevel"/>
    <w:tmpl w:val="397E1DC2"/>
    <w:lvl w:ilvl="0">
      <w:start w:val="16"/>
      <w:numFmt w:val="decimal"/>
      <w:lvlText w:val="%1"/>
      <w:lvlJc w:val="left"/>
      <w:pPr>
        <w:ind w:left="221" w:hanging="681"/>
      </w:pPr>
      <w:rPr>
        <w:rFonts w:hint="default"/>
        <w:lang w:val="ru-RU" w:eastAsia="en-US" w:bidi="ar-SA"/>
      </w:rPr>
    </w:lvl>
    <w:lvl w:ilvl="1">
      <w:start w:val="1"/>
      <w:numFmt w:val="decimal"/>
      <w:lvlText w:val="%1.%2."/>
      <w:lvlJc w:val="left"/>
      <w:pPr>
        <w:ind w:left="221" w:hanging="68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145" w:hanging="681"/>
      </w:pPr>
      <w:rPr>
        <w:rFonts w:hint="default"/>
        <w:lang w:val="ru-RU" w:eastAsia="en-US" w:bidi="ar-SA"/>
      </w:rPr>
    </w:lvl>
    <w:lvl w:ilvl="3">
      <w:numFmt w:val="bullet"/>
      <w:lvlText w:val="•"/>
      <w:lvlJc w:val="left"/>
      <w:pPr>
        <w:ind w:left="3107" w:hanging="681"/>
      </w:pPr>
      <w:rPr>
        <w:rFonts w:hint="default"/>
        <w:lang w:val="ru-RU" w:eastAsia="en-US" w:bidi="ar-SA"/>
      </w:rPr>
    </w:lvl>
    <w:lvl w:ilvl="4">
      <w:numFmt w:val="bullet"/>
      <w:lvlText w:val="•"/>
      <w:lvlJc w:val="left"/>
      <w:pPr>
        <w:ind w:left="4070" w:hanging="681"/>
      </w:pPr>
      <w:rPr>
        <w:rFonts w:hint="default"/>
        <w:lang w:val="ru-RU" w:eastAsia="en-US" w:bidi="ar-SA"/>
      </w:rPr>
    </w:lvl>
    <w:lvl w:ilvl="5">
      <w:numFmt w:val="bullet"/>
      <w:lvlText w:val="•"/>
      <w:lvlJc w:val="left"/>
      <w:pPr>
        <w:ind w:left="5033" w:hanging="681"/>
      </w:pPr>
      <w:rPr>
        <w:rFonts w:hint="default"/>
        <w:lang w:val="ru-RU" w:eastAsia="en-US" w:bidi="ar-SA"/>
      </w:rPr>
    </w:lvl>
    <w:lvl w:ilvl="6">
      <w:numFmt w:val="bullet"/>
      <w:lvlText w:val="•"/>
      <w:lvlJc w:val="left"/>
      <w:pPr>
        <w:ind w:left="5995" w:hanging="681"/>
      </w:pPr>
      <w:rPr>
        <w:rFonts w:hint="default"/>
        <w:lang w:val="ru-RU" w:eastAsia="en-US" w:bidi="ar-SA"/>
      </w:rPr>
    </w:lvl>
    <w:lvl w:ilvl="7">
      <w:numFmt w:val="bullet"/>
      <w:lvlText w:val="•"/>
      <w:lvlJc w:val="left"/>
      <w:pPr>
        <w:ind w:left="6958" w:hanging="681"/>
      </w:pPr>
      <w:rPr>
        <w:rFonts w:hint="default"/>
        <w:lang w:val="ru-RU" w:eastAsia="en-US" w:bidi="ar-SA"/>
      </w:rPr>
    </w:lvl>
    <w:lvl w:ilvl="8">
      <w:numFmt w:val="bullet"/>
      <w:lvlText w:val="•"/>
      <w:lvlJc w:val="left"/>
      <w:pPr>
        <w:ind w:left="7920" w:hanging="681"/>
      </w:pPr>
      <w:rPr>
        <w:rFonts w:hint="default"/>
        <w:lang w:val="ru-RU" w:eastAsia="en-US" w:bidi="ar-SA"/>
      </w:rPr>
    </w:lvl>
  </w:abstractNum>
  <w:abstractNum w:abstractNumId="7"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53BD9"/>
    <w:multiLevelType w:val="multilevel"/>
    <w:tmpl w:val="592E994E"/>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0940186"/>
    <w:multiLevelType w:val="multilevel"/>
    <w:tmpl w:val="01E034F0"/>
    <w:lvl w:ilvl="0">
      <w:start w:val="6"/>
      <w:numFmt w:val="decimal"/>
      <w:lvlText w:val="%1."/>
      <w:lvlJc w:val="left"/>
      <w:pPr>
        <w:ind w:left="568"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BE0"/>
    <w:multiLevelType w:val="hybridMultilevel"/>
    <w:tmpl w:val="3A2AC49E"/>
    <w:lvl w:ilvl="0" w:tplc="5D70EF38">
      <w:start w:val="1"/>
      <w:numFmt w:val="decimal"/>
      <w:lvlText w:val="2.%1"/>
      <w:lvlJc w:val="left"/>
      <w:pPr>
        <w:ind w:left="502" w:hanging="360"/>
      </w:pPr>
      <w:rPr>
        <w:rFonts w:ascii="Times New Roman" w:hAnsi="Times New Roman" w:cs="Times New Roman" w:hint="default"/>
        <w:sz w:val="18"/>
        <w:szCs w:val="1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E66C0"/>
    <w:multiLevelType w:val="hybridMultilevel"/>
    <w:tmpl w:val="C6680CE6"/>
    <w:lvl w:ilvl="0" w:tplc="84C26D6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2AF53C77"/>
    <w:multiLevelType w:val="multilevel"/>
    <w:tmpl w:val="BF4C3DEC"/>
    <w:lvl w:ilvl="0">
      <w:start w:val="5"/>
      <w:numFmt w:val="decimal"/>
      <w:lvlText w:val="%1"/>
      <w:lvlJc w:val="left"/>
      <w:pPr>
        <w:ind w:left="525" w:hanging="525"/>
      </w:pPr>
      <w:rPr>
        <w:rFonts w:hint="default"/>
        <w:b w:val="0"/>
        <w:color w:val="auto"/>
      </w:rPr>
    </w:lvl>
    <w:lvl w:ilvl="1">
      <w:start w:val="1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4" w15:restartNumberingAfterBreak="0">
    <w:nsid w:val="2D6E1906"/>
    <w:multiLevelType w:val="hybridMultilevel"/>
    <w:tmpl w:val="BEAECA5A"/>
    <w:lvl w:ilvl="0" w:tplc="65D03FEE">
      <w:start w:val="1"/>
      <w:numFmt w:val="decimal"/>
      <w:lvlText w:val="%1)"/>
      <w:lvlJc w:val="left"/>
      <w:pPr>
        <w:ind w:left="221" w:hanging="332"/>
      </w:pPr>
      <w:rPr>
        <w:rFonts w:ascii="Times New Roman" w:eastAsia="Times New Roman" w:hAnsi="Times New Roman" w:cs="Times New Roman" w:hint="default"/>
        <w:w w:val="100"/>
        <w:sz w:val="18"/>
        <w:szCs w:val="18"/>
        <w:lang w:val="ru-RU" w:eastAsia="en-US" w:bidi="ar-SA"/>
      </w:rPr>
    </w:lvl>
    <w:lvl w:ilvl="1" w:tplc="A2F04A96">
      <w:numFmt w:val="bullet"/>
      <w:lvlText w:val="•"/>
      <w:lvlJc w:val="left"/>
      <w:pPr>
        <w:ind w:left="1182" w:hanging="332"/>
      </w:pPr>
      <w:rPr>
        <w:rFonts w:hint="default"/>
        <w:lang w:val="ru-RU" w:eastAsia="en-US" w:bidi="ar-SA"/>
      </w:rPr>
    </w:lvl>
    <w:lvl w:ilvl="2" w:tplc="D0E21FF0">
      <w:numFmt w:val="bullet"/>
      <w:lvlText w:val="•"/>
      <w:lvlJc w:val="left"/>
      <w:pPr>
        <w:ind w:left="2145" w:hanging="332"/>
      </w:pPr>
      <w:rPr>
        <w:rFonts w:hint="default"/>
        <w:lang w:val="ru-RU" w:eastAsia="en-US" w:bidi="ar-SA"/>
      </w:rPr>
    </w:lvl>
    <w:lvl w:ilvl="3" w:tplc="A76C57F8">
      <w:numFmt w:val="bullet"/>
      <w:lvlText w:val="•"/>
      <w:lvlJc w:val="left"/>
      <w:pPr>
        <w:ind w:left="3107" w:hanging="332"/>
      </w:pPr>
      <w:rPr>
        <w:rFonts w:hint="default"/>
        <w:lang w:val="ru-RU" w:eastAsia="en-US" w:bidi="ar-SA"/>
      </w:rPr>
    </w:lvl>
    <w:lvl w:ilvl="4" w:tplc="2D4049B2">
      <w:numFmt w:val="bullet"/>
      <w:lvlText w:val="•"/>
      <w:lvlJc w:val="left"/>
      <w:pPr>
        <w:ind w:left="4070" w:hanging="332"/>
      </w:pPr>
      <w:rPr>
        <w:rFonts w:hint="default"/>
        <w:lang w:val="ru-RU" w:eastAsia="en-US" w:bidi="ar-SA"/>
      </w:rPr>
    </w:lvl>
    <w:lvl w:ilvl="5" w:tplc="BD5ADB1E">
      <w:numFmt w:val="bullet"/>
      <w:lvlText w:val="•"/>
      <w:lvlJc w:val="left"/>
      <w:pPr>
        <w:ind w:left="5033" w:hanging="332"/>
      </w:pPr>
      <w:rPr>
        <w:rFonts w:hint="default"/>
        <w:lang w:val="ru-RU" w:eastAsia="en-US" w:bidi="ar-SA"/>
      </w:rPr>
    </w:lvl>
    <w:lvl w:ilvl="6" w:tplc="8E68D65C">
      <w:numFmt w:val="bullet"/>
      <w:lvlText w:val="•"/>
      <w:lvlJc w:val="left"/>
      <w:pPr>
        <w:ind w:left="5995" w:hanging="332"/>
      </w:pPr>
      <w:rPr>
        <w:rFonts w:hint="default"/>
        <w:lang w:val="ru-RU" w:eastAsia="en-US" w:bidi="ar-SA"/>
      </w:rPr>
    </w:lvl>
    <w:lvl w:ilvl="7" w:tplc="FFC485AC">
      <w:numFmt w:val="bullet"/>
      <w:lvlText w:val="•"/>
      <w:lvlJc w:val="left"/>
      <w:pPr>
        <w:ind w:left="6958" w:hanging="332"/>
      </w:pPr>
      <w:rPr>
        <w:rFonts w:hint="default"/>
        <w:lang w:val="ru-RU" w:eastAsia="en-US" w:bidi="ar-SA"/>
      </w:rPr>
    </w:lvl>
    <w:lvl w:ilvl="8" w:tplc="767CDBE4">
      <w:numFmt w:val="bullet"/>
      <w:lvlText w:val="•"/>
      <w:lvlJc w:val="left"/>
      <w:pPr>
        <w:ind w:left="7920" w:hanging="332"/>
      </w:pPr>
      <w:rPr>
        <w:rFonts w:hint="default"/>
        <w:lang w:val="ru-RU" w:eastAsia="en-US" w:bidi="ar-SA"/>
      </w:rPr>
    </w:lvl>
  </w:abstractNum>
  <w:abstractNum w:abstractNumId="15"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A457B"/>
    <w:multiLevelType w:val="multilevel"/>
    <w:tmpl w:val="FBFEEF60"/>
    <w:lvl w:ilvl="0">
      <w:start w:val="15"/>
      <w:numFmt w:val="decimal"/>
      <w:lvlText w:val="%1"/>
      <w:lvlJc w:val="left"/>
      <w:pPr>
        <w:ind w:left="221" w:hanging="718"/>
      </w:pPr>
      <w:rPr>
        <w:rFonts w:hint="default"/>
        <w:lang w:val="ru-RU" w:eastAsia="en-US" w:bidi="ar-SA"/>
      </w:rPr>
    </w:lvl>
    <w:lvl w:ilvl="1">
      <w:start w:val="1"/>
      <w:numFmt w:val="decimal"/>
      <w:lvlText w:val="%1.%2."/>
      <w:lvlJc w:val="left"/>
      <w:pPr>
        <w:ind w:left="221" w:hanging="7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718"/>
      </w:pPr>
      <w:rPr>
        <w:rFonts w:hint="default"/>
        <w:lang w:val="ru-RU" w:eastAsia="en-US" w:bidi="ar-SA"/>
      </w:rPr>
    </w:lvl>
    <w:lvl w:ilvl="3">
      <w:numFmt w:val="bullet"/>
      <w:lvlText w:val="•"/>
      <w:lvlJc w:val="left"/>
      <w:pPr>
        <w:ind w:left="3107" w:hanging="718"/>
      </w:pPr>
      <w:rPr>
        <w:rFonts w:hint="default"/>
        <w:lang w:val="ru-RU" w:eastAsia="en-US" w:bidi="ar-SA"/>
      </w:rPr>
    </w:lvl>
    <w:lvl w:ilvl="4">
      <w:numFmt w:val="bullet"/>
      <w:lvlText w:val="•"/>
      <w:lvlJc w:val="left"/>
      <w:pPr>
        <w:ind w:left="4070" w:hanging="718"/>
      </w:pPr>
      <w:rPr>
        <w:rFonts w:hint="default"/>
        <w:lang w:val="ru-RU" w:eastAsia="en-US" w:bidi="ar-SA"/>
      </w:rPr>
    </w:lvl>
    <w:lvl w:ilvl="5">
      <w:numFmt w:val="bullet"/>
      <w:lvlText w:val="•"/>
      <w:lvlJc w:val="left"/>
      <w:pPr>
        <w:ind w:left="5033" w:hanging="718"/>
      </w:pPr>
      <w:rPr>
        <w:rFonts w:hint="default"/>
        <w:lang w:val="ru-RU" w:eastAsia="en-US" w:bidi="ar-SA"/>
      </w:rPr>
    </w:lvl>
    <w:lvl w:ilvl="6">
      <w:numFmt w:val="bullet"/>
      <w:lvlText w:val="•"/>
      <w:lvlJc w:val="left"/>
      <w:pPr>
        <w:ind w:left="5995" w:hanging="718"/>
      </w:pPr>
      <w:rPr>
        <w:rFonts w:hint="default"/>
        <w:lang w:val="ru-RU" w:eastAsia="en-US" w:bidi="ar-SA"/>
      </w:rPr>
    </w:lvl>
    <w:lvl w:ilvl="7">
      <w:numFmt w:val="bullet"/>
      <w:lvlText w:val="•"/>
      <w:lvlJc w:val="left"/>
      <w:pPr>
        <w:ind w:left="6958" w:hanging="718"/>
      </w:pPr>
      <w:rPr>
        <w:rFonts w:hint="default"/>
        <w:lang w:val="ru-RU" w:eastAsia="en-US" w:bidi="ar-SA"/>
      </w:rPr>
    </w:lvl>
    <w:lvl w:ilvl="8">
      <w:numFmt w:val="bullet"/>
      <w:lvlText w:val="•"/>
      <w:lvlJc w:val="left"/>
      <w:pPr>
        <w:ind w:left="7920" w:hanging="718"/>
      </w:pPr>
      <w:rPr>
        <w:rFonts w:hint="default"/>
        <w:lang w:val="ru-RU" w:eastAsia="en-US" w:bidi="ar-SA"/>
      </w:rPr>
    </w:lvl>
  </w:abstractNum>
  <w:abstractNum w:abstractNumId="18"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6185D1B"/>
    <w:multiLevelType w:val="multilevel"/>
    <w:tmpl w:val="2A067306"/>
    <w:lvl w:ilvl="0">
      <w:start w:val="15"/>
      <w:numFmt w:val="decimal"/>
      <w:lvlText w:val="%1"/>
      <w:lvlJc w:val="left"/>
      <w:pPr>
        <w:ind w:left="221" w:hanging="889"/>
      </w:pPr>
      <w:rPr>
        <w:rFonts w:hint="default"/>
        <w:lang w:val="ru-RU" w:eastAsia="en-US" w:bidi="ar-SA"/>
      </w:rPr>
    </w:lvl>
    <w:lvl w:ilvl="1">
      <w:start w:val="13"/>
      <w:numFmt w:val="decimal"/>
      <w:lvlText w:val="%1.%2."/>
      <w:lvlJc w:val="left"/>
      <w:pPr>
        <w:ind w:left="221" w:hanging="889"/>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145" w:hanging="889"/>
      </w:pPr>
      <w:rPr>
        <w:rFonts w:hint="default"/>
        <w:lang w:val="ru-RU" w:eastAsia="en-US" w:bidi="ar-SA"/>
      </w:rPr>
    </w:lvl>
    <w:lvl w:ilvl="3">
      <w:numFmt w:val="bullet"/>
      <w:lvlText w:val="•"/>
      <w:lvlJc w:val="left"/>
      <w:pPr>
        <w:ind w:left="3107" w:hanging="889"/>
      </w:pPr>
      <w:rPr>
        <w:rFonts w:hint="default"/>
        <w:lang w:val="ru-RU" w:eastAsia="en-US" w:bidi="ar-SA"/>
      </w:rPr>
    </w:lvl>
    <w:lvl w:ilvl="4">
      <w:numFmt w:val="bullet"/>
      <w:lvlText w:val="•"/>
      <w:lvlJc w:val="left"/>
      <w:pPr>
        <w:ind w:left="4070" w:hanging="889"/>
      </w:pPr>
      <w:rPr>
        <w:rFonts w:hint="default"/>
        <w:lang w:val="ru-RU" w:eastAsia="en-US" w:bidi="ar-SA"/>
      </w:rPr>
    </w:lvl>
    <w:lvl w:ilvl="5">
      <w:numFmt w:val="bullet"/>
      <w:lvlText w:val="•"/>
      <w:lvlJc w:val="left"/>
      <w:pPr>
        <w:ind w:left="5033" w:hanging="889"/>
      </w:pPr>
      <w:rPr>
        <w:rFonts w:hint="default"/>
        <w:lang w:val="ru-RU" w:eastAsia="en-US" w:bidi="ar-SA"/>
      </w:rPr>
    </w:lvl>
    <w:lvl w:ilvl="6">
      <w:numFmt w:val="bullet"/>
      <w:lvlText w:val="•"/>
      <w:lvlJc w:val="left"/>
      <w:pPr>
        <w:ind w:left="5995" w:hanging="889"/>
      </w:pPr>
      <w:rPr>
        <w:rFonts w:hint="default"/>
        <w:lang w:val="ru-RU" w:eastAsia="en-US" w:bidi="ar-SA"/>
      </w:rPr>
    </w:lvl>
    <w:lvl w:ilvl="7">
      <w:numFmt w:val="bullet"/>
      <w:lvlText w:val="•"/>
      <w:lvlJc w:val="left"/>
      <w:pPr>
        <w:ind w:left="6958" w:hanging="889"/>
      </w:pPr>
      <w:rPr>
        <w:rFonts w:hint="default"/>
        <w:lang w:val="ru-RU" w:eastAsia="en-US" w:bidi="ar-SA"/>
      </w:rPr>
    </w:lvl>
    <w:lvl w:ilvl="8">
      <w:numFmt w:val="bullet"/>
      <w:lvlText w:val="•"/>
      <w:lvlJc w:val="left"/>
      <w:pPr>
        <w:ind w:left="7920" w:hanging="889"/>
      </w:pPr>
      <w:rPr>
        <w:rFonts w:hint="default"/>
        <w:lang w:val="ru-RU" w:eastAsia="en-US" w:bidi="ar-SA"/>
      </w:rPr>
    </w:lvl>
  </w:abstractNum>
  <w:abstractNum w:abstractNumId="20"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4952A41"/>
    <w:multiLevelType w:val="multilevel"/>
    <w:tmpl w:val="3424D5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5667082D"/>
    <w:multiLevelType w:val="hybridMultilevel"/>
    <w:tmpl w:val="C7B88B38"/>
    <w:lvl w:ilvl="0" w:tplc="457CF71E">
      <w:numFmt w:val="bullet"/>
      <w:lvlText w:val="-"/>
      <w:lvlJc w:val="left"/>
      <w:pPr>
        <w:ind w:left="221" w:hanging="466"/>
      </w:pPr>
      <w:rPr>
        <w:rFonts w:ascii="Times New Roman" w:eastAsia="Times New Roman" w:hAnsi="Times New Roman" w:cs="Times New Roman" w:hint="default"/>
        <w:w w:val="100"/>
        <w:sz w:val="28"/>
        <w:szCs w:val="28"/>
        <w:lang w:val="ru-RU" w:eastAsia="en-US" w:bidi="ar-SA"/>
      </w:rPr>
    </w:lvl>
    <w:lvl w:ilvl="1" w:tplc="F2101016">
      <w:numFmt w:val="bullet"/>
      <w:lvlText w:val="•"/>
      <w:lvlJc w:val="left"/>
      <w:pPr>
        <w:ind w:left="1182" w:hanging="466"/>
      </w:pPr>
      <w:rPr>
        <w:rFonts w:hint="default"/>
        <w:lang w:val="ru-RU" w:eastAsia="en-US" w:bidi="ar-SA"/>
      </w:rPr>
    </w:lvl>
    <w:lvl w:ilvl="2" w:tplc="9F8AEDA2">
      <w:numFmt w:val="bullet"/>
      <w:lvlText w:val="•"/>
      <w:lvlJc w:val="left"/>
      <w:pPr>
        <w:ind w:left="2145" w:hanging="466"/>
      </w:pPr>
      <w:rPr>
        <w:rFonts w:hint="default"/>
        <w:lang w:val="ru-RU" w:eastAsia="en-US" w:bidi="ar-SA"/>
      </w:rPr>
    </w:lvl>
    <w:lvl w:ilvl="3" w:tplc="1B40D95E">
      <w:numFmt w:val="bullet"/>
      <w:lvlText w:val="•"/>
      <w:lvlJc w:val="left"/>
      <w:pPr>
        <w:ind w:left="3107" w:hanging="466"/>
      </w:pPr>
      <w:rPr>
        <w:rFonts w:hint="default"/>
        <w:lang w:val="ru-RU" w:eastAsia="en-US" w:bidi="ar-SA"/>
      </w:rPr>
    </w:lvl>
    <w:lvl w:ilvl="4" w:tplc="98CE7ECC">
      <w:numFmt w:val="bullet"/>
      <w:lvlText w:val="•"/>
      <w:lvlJc w:val="left"/>
      <w:pPr>
        <w:ind w:left="4070" w:hanging="466"/>
      </w:pPr>
      <w:rPr>
        <w:rFonts w:hint="default"/>
        <w:lang w:val="ru-RU" w:eastAsia="en-US" w:bidi="ar-SA"/>
      </w:rPr>
    </w:lvl>
    <w:lvl w:ilvl="5" w:tplc="D7D80820">
      <w:numFmt w:val="bullet"/>
      <w:lvlText w:val="•"/>
      <w:lvlJc w:val="left"/>
      <w:pPr>
        <w:ind w:left="5033" w:hanging="466"/>
      </w:pPr>
      <w:rPr>
        <w:rFonts w:hint="default"/>
        <w:lang w:val="ru-RU" w:eastAsia="en-US" w:bidi="ar-SA"/>
      </w:rPr>
    </w:lvl>
    <w:lvl w:ilvl="6" w:tplc="FC20F0DC">
      <w:numFmt w:val="bullet"/>
      <w:lvlText w:val="•"/>
      <w:lvlJc w:val="left"/>
      <w:pPr>
        <w:ind w:left="5995" w:hanging="466"/>
      </w:pPr>
      <w:rPr>
        <w:rFonts w:hint="default"/>
        <w:lang w:val="ru-RU" w:eastAsia="en-US" w:bidi="ar-SA"/>
      </w:rPr>
    </w:lvl>
    <w:lvl w:ilvl="7" w:tplc="CA7A4B54">
      <w:numFmt w:val="bullet"/>
      <w:lvlText w:val="•"/>
      <w:lvlJc w:val="left"/>
      <w:pPr>
        <w:ind w:left="6958" w:hanging="466"/>
      </w:pPr>
      <w:rPr>
        <w:rFonts w:hint="default"/>
        <w:lang w:val="ru-RU" w:eastAsia="en-US" w:bidi="ar-SA"/>
      </w:rPr>
    </w:lvl>
    <w:lvl w:ilvl="8" w:tplc="2D78A41E">
      <w:numFmt w:val="bullet"/>
      <w:lvlText w:val="•"/>
      <w:lvlJc w:val="left"/>
      <w:pPr>
        <w:ind w:left="7920" w:hanging="466"/>
      </w:pPr>
      <w:rPr>
        <w:rFonts w:hint="default"/>
        <w:lang w:val="ru-RU" w:eastAsia="en-US" w:bidi="ar-SA"/>
      </w:rPr>
    </w:lvl>
  </w:abstractNum>
  <w:abstractNum w:abstractNumId="23" w15:restartNumberingAfterBreak="0">
    <w:nsid w:val="574774AC"/>
    <w:multiLevelType w:val="multilevel"/>
    <w:tmpl w:val="D13A4F3E"/>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284" w:firstLine="0"/>
      </w:pPr>
      <w:rPr>
        <w:rFonts w:hint="default"/>
        <w:b w:val="0"/>
        <w:bCs w:val="0"/>
        <w:i w:val="0"/>
        <w:iCs w:val="0"/>
        <w:smallCaps w:val="0"/>
        <w:strike w:val="0"/>
        <w:color w:val="000000"/>
        <w:spacing w:val="0"/>
        <w:w w:val="100"/>
        <w:position w:val="0"/>
        <w:sz w:val="18"/>
        <w:szCs w:val="1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B37B5A"/>
    <w:multiLevelType w:val="multilevel"/>
    <w:tmpl w:val="A6FC81C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A11284"/>
    <w:multiLevelType w:val="hybridMultilevel"/>
    <w:tmpl w:val="11E279DE"/>
    <w:lvl w:ilvl="0" w:tplc="9B50F46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7"/>
  </w:num>
  <w:num w:numId="3">
    <w:abstractNumId w:val="30"/>
  </w:num>
  <w:num w:numId="4">
    <w:abstractNumId w:val="5"/>
  </w:num>
  <w:num w:numId="5">
    <w:abstractNumId w:val="26"/>
  </w:num>
  <w:num w:numId="6">
    <w:abstractNumId w:val="9"/>
  </w:num>
  <w:num w:numId="7">
    <w:abstractNumId w:val="29"/>
  </w:num>
  <w:num w:numId="8">
    <w:abstractNumId w:val="20"/>
  </w:num>
  <w:num w:numId="9">
    <w:abstractNumId w:val="18"/>
  </w:num>
  <w:num w:numId="10">
    <w:abstractNumId w:val="11"/>
  </w:num>
  <w:num w:numId="11">
    <w:abstractNumId w:val="10"/>
  </w:num>
  <w:num w:numId="12">
    <w:abstractNumId w:val="3"/>
  </w:num>
  <w:num w:numId="13">
    <w:abstractNumId w:val="24"/>
  </w:num>
  <w:num w:numId="14">
    <w:abstractNumId w:val="16"/>
  </w:num>
  <w:num w:numId="15">
    <w:abstractNumId w:val="23"/>
  </w:num>
  <w:num w:numId="16">
    <w:abstractNumId w:val="4"/>
  </w:num>
  <w:num w:numId="17">
    <w:abstractNumId w:val="15"/>
  </w:num>
  <w:num w:numId="18">
    <w:abstractNumId w:val="2"/>
  </w:num>
  <w:num w:numId="19">
    <w:abstractNumId w:val="7"/>
  </w:num>
  <w:num w:numId="20">
    <w:abstractNumId w:val="25"/>
  </w:num>
  <w:num w:numId="21">
    <w:abstractNumId w:val="21"/>
  </w:num>
  <w:num w:numId="22">
    <w:abstractNumId w:val="1"/>
  </w:num>
  <w:num w:numId="2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abstractNumId w:val="14"/>
  </w:num>
  <w:num w:numId="25">
    <w:abstractNumId w:val="6"/>
  </w:num>
  <w:num w:numId="26">
    <w:abstractNumId w:val="19"/>
  </w:num>
  <w:num w:numId="27">
    <w:abstractNumId w:val="22"/>
  </w:num>
  <w:num w:numId="28">
    <w:abstractNumId w:val="17"/>
  </w:num>
  <w:num w:numId="29">
    <w:abstractNumId w:va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DD"/>
    <w:rsid w:val="00005DED"/>
    <w:rsid w:val="0001489C"/>
    <w:rsid w:val="00021A54"/>
    <w:rsid w:val="00021F00"/>
    <w:rsid w:val="00024929"/>
    <w:rsid w:val="000263F4"/>
    <w:rsid w:val="00035E9B"/>
    <w:rsid w:val="00041BDA"/>
    <w:rsid w:val="00047D53"/>
    <w:rsid w:val="00050D73"/>
    <w:rsid w:val="000517C4"/>
    <w:rsid w:val="000577D9"/>
    <w:rsid w:val="0006135F"/>
    <w:rsid w:val="00061C89"/>
    <w:rsid w:val="00062BFD"/>
    <w:rsid w:val="00073ED5"/>
    <w:rsid w:val="00090ADE"/>
    <w:rsid w:val="00096270"/>
    <w:rsid w:val="000A36E4"/>
    <w:rsid w:val="000A4422"/>
    <w:rsid w:val="000B2C32"/>
    <w:rsid w:val="000B6D22"/>
    <w:rsid w:val="000B6ECC"/>
    <w:rsid w:val="000C68D8"/>
    <w:rsid w:val="000C7328"/>
    <w:rsid w:val="000C7806"/>
    <w:rsid w:val="000D221A"/>
    <w:rsid w:val="000D46CF"/>
    <w:rsid w:val="000F3CBC"/>
    <w:rsid w:val="000F46A9"/>
    <w:rsid w:val="001047E0"/>
    <w:rsid w:val="00105CE6"/>
    <w:rsid w:val="0010674F"/>
    <w:rsid w:val="00134C19"/>
    <w:rsid w:val="001354E9"/>
    <w:rsid w:val="00136417"/>
    <w:rsid w:val="00136E61"/>
    <w:rsid w:val="00137B71"/>
    <w:rsid w:val="001600BE"/>
    <w:rsid w:val="0016648F"/>
    <w:rsid w:val="0017343E"/>
    <w:rsid w:val="00183BBE"/>
    <w:rsid w:val="001855AF"/>
    <w:rsid w:val="00185D81"/>
    <w:rsid w:val="001A26F8"/>
    <w:rsid w:val="001B0F87"/>
    <w:rsid w:val="001C210A"/>
    <w:rsid w:val="001C2651"/>
    <w:rsid w:val="001E407E"/>
    <w:rsid w:val="001E6ACF"/>
    <w:rsid w:val="002040ED"/>
    <w:rsid w:val="00204863"/>
    <w:rsid w:val="00207404"/>
    <w:rsid w:val="0022027B"/>
    <w:rsid w:val="002212E1"/>
    <w:rsid w:val="00223595"/>
    <w:rsid w:val="00234939"/>
    <w:rsid w:val="0024030A"/>
    <w:rsid w:val="00244EF5"/>
    <w:rsid w:val="002502B2"/>
    <w:rsid w:val="00254895"/>
    <w:rsid w:val="002621FB"/>
    <w:rsid w:val="00262716"/>
    <w:rsid w:val="00265F7F"/>
    <w:rsid w:val="002700E4"/>
    <w:rsid w:val="002811D0"/>
    <w:rsid w:val="002907D9"/>
    <w:rsid w:val="002A10D6"/>
    <w:rsid w:val="002A2CAC"/>
    <w:rsid w:val="002A2FD1"/>
    <w:rsid w:val="002B40EE"/>
    <w:rsid w:val="002D2C95"/>
    <w:rsid w:val="002D3CD4"/>
    <w:rsid w:val="002D6C44"/>
    <w:rsid w:val="002F0459"/>
    <w:rsid w:val="002F46FD"/>
    <w:rsid w:val="002F4D9B"/>
    <w:rsid w:val="002F5853"/>
    <w:rsid w:val="002F74FB"/>
    <w:rsid w:val="002F764B"/>
    <w:rsid w:val="00314064"/>
    <w:rsid w:val="0032038D"/>
    <w:rsid w:val="00320569"/>
    <w:rsid w:val="00320A5E"/>
    <w:rsid w:val="00321720"/>
    <w:rsid w:val="00327C0A"/>
    <w:rsid w:val="00334547"/>
    <w:rsid w:val="0033478B"/>
    <w:rsid w:val="00342CE4"/>
    <w:rsid w:val="00344250"/>
    <w:rsid w:val="00344AB4"/>
    <w:rsid w:val="00350D4B"/>
    <w:rsid w:val="00360C70"/>
    <w:rsid w:val="00363479"/>
    <w:rsid w:val="0037715B"/>
    <w:rsid w:val="00381C0B"/>
    <w:rsid w:val="00381F07"/>
    <w:rsid w:val="00385843"/>
    <w:rsid w:val="0038616A"/>
    <w:rsid w:val="003A36F3"/>
    <w:rsid w:val="003B27FA"/>
    <w:rsid w:val="003B2F57"/>
    <w:rsid w:val="003C23BF"/>
    <w:rsid w:val="003C2E1C"/>
    <w:rsid w:val="003C6CB4"/>
    <w:rsid w:val="003D01F6"/>
    <w:rsid w:val="003D2E1D"/>
    <w:rsid w:val="003D6808"/>
    <w:rsid w:val="003E2304"/>
    <w:rsid w:val="003E41B1"/>
    <w:rsid w:val="003F0218"/>
    <w:rsid w:val="003F1BBB"/>
    <w:rsid w:val="004059DE"/>
    <w:rsid w:val="0041304E"/>
    <w:rsid w:val="00413279"/>
    <w:rsid w:val="004256DD"/>
    <w:rsid w:val="00426130"/>
    <w:rsid w:val="00427FC6"/>
    <w:rsid w:val="004435E8"/>
    <w:rsid w:val="00445233"/>
    <w:rsid w:val="00454C2D"/>
    <w:rsid w:val="00455ADD"/>
    <w:rsid w:val="004565DA"/>
    <w:rsid w:val="004606E7"/>
    <w:rsid w:val="00460E8C"/>
    <w:rsid w:val="00461886"/>
    <w:rsid w:val="00462F9E"/>
    <w:rsid w:val="004665F2"/>
    <w:rsid w:val="0047666E"/>
    <w:rsid w:val="00490C47"/>
    <w:rsid w:val="004927F5"/>
    <w:rsid w:val="004A3EDA"/>
    <w:rsid w:val="004A511C"/>
    <w:rsid w:val="004B0C57"/>
    <w:rsid w:val="004B1271"/>
    <w:rsid w:val="004B4B58"/>
    <w:rsid w:val="004C268E"/>
    <w:rsid w:val="004C2FE4"/>
    <w:rsid w:val="004C4DC6"/>
    <w:rsid w:val="004C674F"/>
    <w:rsid w:val="004C7B07"/>
    <w:rsid w:val="004D2849"/>
    <w:rsid w:val="004D41B2"/>
    <w:rsid w:val="004E1829"/>
    <w:rsid w:val="004E39E3"/>
    <w:rsid w:val="004E552C"/>
    <w:rsid w:val="004F041A"/>
    <w:rsid w:val="004F39D0"/>
    <w:rsid w:val="00505C8A"/>
    <w:rsid w:val="005200C4"/>
    <w:rsid w:val="00524841"/>
    <w:rsid w:val="00530E6F"/>
    <w:rsid w:val="00531184"/>
    <w:rsid w:val="0053374E"/>
    <w:rsid w:val="00535AC4"/>
    <w:rsid w:val="005372B5"/>
    <w:rsid w:val="0055017B"/>
    <w:rsid w:val="0055050B"/>
    <w:rsid w:val="00554ABC"/>
    <w:rsid w:val="00556829"/>
    <w:rsid w:val="00560B61"/>
    <w:rsid w:val="00564B86"/>
    <w:rsid w:val="00565163"/>
    <w:rsid w:val="00570A0F"/>
    <w:rsid w:val="00570DFF"/>
    <w:rsid w:val="0057199B"/>
    <w:rsid w:val="0057326E"/>
    <w:rsid w:val="00574237"/>
    <w:rsid w:val="005752FF"/>
    <w:rsid w:val="00577683"/>
    <w:rsid w:val="00585E94"/>
    <w:rsid w:val="00591D81"/>
    <w:rsid w:val="005A3743"/>
    <w:rsid w:val="005B429C"/>
    <w:rsid w:val="005B7285"/>
    <w:rsid w:val="005D0055"/>
    <w:rsid w:val="005E7126"/>
    <w:rsid w:val="0060002D"/>
    <w:rsid w:val="0060272B"/>
    <w:rsid w:val="00606E7D"/>
    <w:rsid w:val="00607D9B"/>
    <w:rsid w:val="00614F04"/>
    <w:rsid w:val="006256DD"/>
    <w:rsid w:val="006261BB"/>
    <w:rsid w:val="0063010E"/>
    <w:rsid w:val="00630AB6"/>
    <w:rsid w:val="00632B29"/>
    <w:rsid w:val="00637890"/>
    <w:rsid w:val="00640655"/>
    <w:rsid w:val="00644B57"/>
    <w:rsid w:val="006467F1"/>
    <w:rsid w:val="00656CB8"/>
    <w:rsid w:val="00672868"/>
    <w:rsid w:val="00673245"/>
    <w:rsid w:val="00674BEC"/>
    <w:rsid w:val="00685790"/>
    <w:rsid w:val="006857FB"/>
    <w:rsid w:val="00690E04"/>
    <w:rsid w:val="00691D56"/>
    <w:rsid w:val="00695F79"/>
    <w:rsid w:val="006A1973"/>
    <w:rsid w:val="006A4215"/>
    <w:rsid w:val="006B10CC"/>
    <w:rsid w:val="006C3592"/>
    <w:rsid w:val="006C4836"/>
    <w:rsid w:val="006D2BE4"/>
    <w:rsid w:val="006E4782"/>
    <w:rsid w:val="007002E6"/>
    <w:rsid w:val="007022DA"/>
    <w:rsid w:val="007047B7"/>
    <w:rsid w:val="007062E3"/>
    <w:rsid w:val="00714737"/>
    <w:rsid w:val="00715B3F"/>
    <w:rsid w:val="0073626C"/>
    <w:rsid w:val="00742A5A"/>
    <w:rsid w:val="00753CF8"/>
    <w:rsid w:val="0076646A"/>
    <w:rsid w:val="0077314C"/>
    <w:rsid w:val="0077598F"/>
    <w:rsid w:val="00777DBF"/>
    <w:rsid w:val="00787460"/>
    <w:rsid w:val="007910A1"/>
    <w:rsid w:val="00793007"/>
    <w:rsid w:val="00793AAF"/>
    <w:rsid w:val="00797F9B"/>
    <w:rsid w:val="007A08C6"/>
    <w:rsid w:val="007A08DC"/>
    <w:rsid w:val="007A60B3"/>
    <w:rsid w:val="007B3DAE"/>
    <w:rsid w:val="007C3414"/>
    <w:rsid w:val="007D2A26"/>
    <w:rsid w:val="007D4ECD"/>
    <w:rsid w:val="007E3829"/>
    <w:rsid w:val="007F0396"/>
    <w:rsid w:val="007F2BEE"/>
    <w:rsid w:val="007F2F56"/>
    <w:rsid w:val="00803140"/>
    <w:rsid w:val="008054C4"/>
    <w:rsid w:val="008117F8"/>
    <w:rsid w:val="00811BFE"/>
    <w:rsid w:val="00816849"/>
    <w:rsid w:val="00817AA4"/>
    <w:rsid w:val="008269E0"/>
    <w:rsid w:val="008425F8"/>
    <w:rsid w:val="0084518F"/>
    <w:rsid w:val="008451D9"/>
    <w:rsid w:val="008476E0"/>
    <w:rsid w:val="008528EB"/>
    <w:rsid w:val="00855662"/>
    <w:rsid w:val="00864CE6"/>
    <w:rsid w:val="00876177"/>
    <w:rsid w:val="00877FC1"/>
    <w:rsid w:val="008823F9"/>
    <w:rsid w:val="00887A38"/>
    <w:rsid w:val="00895BA1"/>
    <w:rsid w:val="008B22D4"/>
    <w:rsid w:val="008C4435"/>
    <w:rsid w:val="008C4477"/>
    <w:rsid w:val="008D6216"/>
    <w:rsid w:val="008D78B8"/>
    <w:rsid w:val="008E63AB"/>
    <w:rsid w:val="008F0C74"/>
    <w:rsid w:val="008F5343"/>
    <w:rsid w:val="008F67AB"/>
    <w:rsid w:val="008F7D22"/>
    <w:rsid w:val="00904C2E"/>
    <w:rsid w:val="0090799F"/>
    <w:rsid w:val="00907D5F"/>
    <w:rsid w:val="00911149"/>
    <w:rsid w:val="009165BF"/>
    <w:rsid w:val="00916EE1"/>
    <w:rsid w:val="009252FB"/>
    <w:rsid w:val="00927959"/>
    <w:rsid w:val="00936E2D"/>
    <w:rsid w:val="009373EB"/>
    <w:rsid w:val="00943830"/>
    <w:rsid w:val="009439CD"/>
    <w:rsid w:val="009446F7"/>
    <w:rsid w:val="00973D36"/>
    <w:rsid w:val="0097633D"/>
    <w:rsid w:val="00980951"/>
    <w:rsid w:val="00982446"/>
    <w:rsid w:val="00985667"/>
    <w:rsid w:val="009B2E7D"/>
    <w:rsid w:val="009B387E"/>
    <w:rsid w:val="009B5E70"/>
    <w:rsid w:val="009C16FC"/>
    <w:rsid w:val="009C3E62"/>
    <w:rsid w:val="009D229D"/>
    <w:rsid w:val="009D7582"/>
    <w:rsid w:val="009E0734"/>
    <w:rsid w:val="009E5D25"/>
    <w:rsid w:val="009F0FD5"/>
    <w:rsid w:val="009F46D6"/>
    <w:rsid w:val="00A0257D"/>
    <w:rsid w:val="00A0646F"/>
    <w:rsid w:val="00A1002E"/>
    <w:rsid w:val="00A11400"/>
    <w:rsid w:val="00A13D2E"/>
    <w:rsid w:val="00A20CF4"/>
    <w:rsid w:val="00A31D2F"/>
    <w:rsid w:val="00A405ED"/>
    <w:rsid w:val="00A43CC4"/>
    <w:rsid w:val="00A50A15"/>
    <w:rsid w:val="00A61AC7"/>
    <w:rsid w:val="00A654A3"/>
    <w:rsid w:val="00A660E1"/>
    <w:rsid w:val="00A66DB1"/>
    <w:rsid w:val="00A708EA"/>
    <w:rsid w:val="00A72592"/>
    <w:rsid w:val="00A72B01"/>
    <w:rsid w:val="00A8091A"/>
    <w:rsid w:val="00A84F53"/>
    <w:rsid w:val="00A878C2"/>
    <w:rsid w:val="00AA44EF"/>
    <w:rsid w:val="00AA7AAF"/>
    <w:rsid w:val="00AC07D6"/>
    <w:rsid w:val="00AC108C"/>
    <w:rsid w:val="00AC6220"/>
    <w:rsid w:val="00AD1B37"/>
    <w:rsid w:val="00AD2262"/>
    <w:rsid w:val="00AD2CEE"/>
    <w:rsid w:val="00AE4B3B"/>
    <w:rsid w:val="00AE4FCC"/>
    <w:rsid w:val="00AE569F"/>
    <w:rsid w:val="00AE6BA8"/>
    <w:rsid w:val="00AF0259"/>
    <w:rsid w:val="00AF1110"/>
    <w:rsid w:val="00AF73B7"/>
    <w:rsid w:val="00AF7E9F"/>
    <w:rsid w:val="00B1100B"/>
    <w:rsid w:val="00B147AF"/>
    <w:rsid w:val="00B227F4"/>
    <w:rsid w:val="00B2769A"/>
    <w:rsid w:val="00B33135"/>
    <w:rsid w:val="00B54AE3"/>
    <w:rsid w:val="00B60CBD"/>
    <w:rsid w:val="00B65898"/>
    <w:rsid w:val="00B715A7"/>
    <w:rsid w:val="00B71F6C"/>
    <w:rsid w:val="00B7220F"/>
    <w:rsid w:val="00BA349F"/>
    <w:rsid w:val="00BA74FB"/>
    <w:rsid w:val="00BC15DD"/>
    <w:rsid w:val="00BC33A6"/>
    <w:rsid w:val="00BD36FC"/>
    <w:rsid w:val="00BE7B51"/>
    <w:rsid w:val="00C002BC"/>
    <w:rsid w:val="00C12EA6"/>
    <w:rsid w:val="00C14100"/>
    <w:rsid w:val="00C15165"/>
    <w:rsid w:val="00C21148"/>
    <w:rsid w:val="00C221FD"/>
    <w:rsid w:val="00C269B3"/>
    <w:rsid w:val="00C2761C"/>
    <w:rsid w:val="00C32B52"/>
    <w:rsid w:val="00C35DFF"/>
    <w:rsid w:val="00C44836"/>
    <w:rsid w:val="00C57907"/>
    <w:rsid w:val="00C664FA"/>
    <w:rsid w:val="00C75557"/>
    <w:rsid w:val="00C760B9"/>
    <w:rsid w:val="00C808F3"/>
    <w:rsid w:val="00C82242"/>
    <w:rsid w:val="00C9063C"/>
    <w:rsid w:val="00C924CD"/>
    <w:rsid w:val="00CA1E53"/>
    <w:rsid w:val="00CB745B"/>
    <w:rsid w:val="00CC2117"/>
    <w:rsid w:val="00CE16CC"/>
    <w:rsid w:val="00CE20BC"/>
    <w:rsid w:val="00CE5BCB"/>
    <w:rsid w:val="00CE6ADE"/>
    <w:rsid w:val="00D0218F"/>
    <w:rsid w:val="00D02B44"/>
    <w:rsid w:val="00D12ED6"/>
    <w:rsid w:val="00D354E2"/>
    <w:rsid w:val="00D36FAE"/>
    <w:rsid w:val="00D47F89"/>
    <w:rsid w:val="00D54A33"/>
    <w:rsid w:val="00D5715B"/>
    <w:rsid w:val="00D61F03"/>
    <w:rsid w:val="00D6256C"/>
    <w:rsid w:val="00D63702"/>
    <w:rsid w:val="00D65B7B"/>
    <w:rsid w:val="00D75950"/>
    <w:rsid w:val="00D822E3"/>
    <w:rsid w:val="00D86324"/>
    <w:rsid w:val="00D87D07"/>
    <w:rsid w:val="00D96375"/>
    <w:rsid w:val="00D9637B"/>
    <w:rsid w:val="00DA61BE"/>
    <w:rsid w:val="00DB57DB"/>
    <w:rsid w:val="00DC0FC7"/>
    <w:rsid w:val="00DD73F7"/>
    <w:rsid w:val="00DE3CD3"/>
    <w:rsid w:val="00E01F77"/>
    <w:rsid w:val="00E04259"/>
    <w:rsid w:val="00E1222E"/>
    <w:rsid w:val="00E12567"/>
    <w:rsid w:val="00E270A5"/>
    <w:rsid w:val="00E33E90"/>
    <w:rsid w:val="00E42DE0"/>
    <w:rsid w:val="00E46545"/>
    <w:rsid w:val="00E802C4"/>
    <w:rsid w:val="00E80C7B"/>
    <w:rsid w:val="00E8382F"/>
    <w:rsid w:val="00E97486"/>
    <w:rsid w:val="00EA0298"/>
    <w:rsid w:val="00EA5405"/>
    <w:rsid w:val="00EB7771"/>
    <w:rsid w:val="00EC14A0"/>
    <w:rsid w:val="00EC4612"/>
    <w:rsid w:val="00EC4B2B"/>
    <w:rsid w:val="00ED6F77"/>
    <w:rsid w:val="00EE6B83"/>
    <w:rsid w:val="00EE7681"/>
    <w:rsid w:val="00EF2961"/>
    <w:rsid w:val="00EF34F8"/>
    <w:rsid w:val="00F05924"/>
    <w:rsid w:val="00F07843"/>
    <w:rsid w:val="00F102F1"/>
    <w:rsid w:val="00F10B09"/>
    <w:rsid w:val="00F12E4E"/>
    <w:rsid w:val="00F16F2D"/>
    <w:rsid w:val="00F26BAC"/>
    <w:rsid w:val="00F31192"/>
    <w:rsid w:val="00F34164"/>
    <w:rsid w:val="00F407FA"/>
    <w:rsid w:val="00F40A5A"/>
    <w:rsid w:val="00F47257"/>
    <w:rsid w:val="00F55B09"/>
    <w:rsid w:val="00F5624D"/>
    <w:rsid w:val="00F600B9"/>
    <w:rsid w:val="00F63EA5"/>
    <w:rsid w:val="00F725A5"/>
    <w:rsid w:val="00F90639"/>
    <w:rsid w:val="00F91F0B"/>
    <w:rsid w:val="00F96198"/>
    <w:rsid w:val="00FA46EF"/>
    <w:rsid w:val="00FA6370"/>
    <w:rsid w:val="00FC59D7"/>
    <w:rsid w:val="00FD2314"/>
    <w:rsid w:val="00FD26AD"/>
    <w:rsid w:val="00FD4352"/>
    <w:rsid w:val="00FE4531"/>
    <w:rsid w:val="00FF1AAD"/>
    <w:rsid w:val="00FF3454"/>
    <w:rsid w:val="00FF3ACC"/>
    <w:rsid w:val="00FF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B57D39"/>
  <w15:docId w15:val="{127A2A4E-C7D9-4791-AD2E-3F74FBCA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1"/>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427FC6"/>
    <w:pPr>
      <w:tabs>
        <w:tab w:val="right" w:leader="dot" w:pos="9356"/>
      </w:tabs>
      <w:spacing w:after="0" w:line="240" w:lineRule="auto"/>
      <w:ind w:right="561"/>
      <w:jc w:val="both"/>
    </w:pPr>
    <w:rPr>
      <w:rFonts w:ascii="Times New Roman" w:eastAsia="Courier New" w:hAnsi="Times New Roman" w:cs="Times New Roman"/>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 w:type="character" w:styleId="afa">
    <w:name w:val="FollowedHyperlink"/>
    <w:basedOn w:val="a0"/>
    <w:uiPriority w:val="99"/>
    <w:semiHidden/>
    <w:unhideWhenUsed/>
    <w:rsid w:val="00DB57DB"/>
    <w:rPr>
      <w:color w:val="800080" w:themeColor="followedHyperlink"/>
      <w:u w:val="single"/>
    </w:rPr>
  </w:style>
  <w:style w:type="character" w:customStyle="1" w:styleId="s10">
    <w:name w:val="s_10"/>
    <w:basedOn w:val="a0"/>
    <w:rsid w:val="003C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5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FDE2-A4BD-4520-AB62-157F0BF1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59</Pages>
  <Words>51578</Words>
  <Characters>294001</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Константин</dc:creator>
  <cp:lastModifiedBy>Мынто Л И</cp:lastModifiedBy>
  <cp:revision>17</cp:revision>
  <cp:lastPrinted>2024-03-20T08:16:00Z</cp:lastPrinted>
  <dcterms:created xsi:type="dcterms:W3CDTF">2024-03-19T07:50:00Z</dcterms:created>
  <dcterms:modified xsi:type="dcterms:W3CDTF">2024-03-28T12:27:00Z</dcterms:modified>
</cp:coreProperties>
</file>