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3697E" w14:textId="44D026FE" w:rsidR="009B4981" w:rsidRPr="009B4981" w:rsidRDefault="009B4981" w:rsidP="009B4981">
      <w:pPr>
        <w:keepNext/>
        <w:widowControl w:val="0"/>
        <w:suppressAutoHyphens/>
        <w:spacing w:before="240" w:after="60" w:line="240" w:lineRule="auto"/>
        <w:jc w:val="center"/>
        <w:outlineLvl w:val="3"/>
        <w:rPr>
          <w:rFonts w:ascii="Calibri" w:eastAsia="Times New Roman" w:hAnsi="Calibri" w:cs="Times New Roman"/>
          <w:b/>
          <w:bCs/>
          <w:sz w:val="28"/>
          <w:szCs w:val="28"/>
          <w:lang w:val="x-none" w:eastAsia="x-none" w:bidi="ru-RU"/>
        </w:rPr>
      </w:pPr>
      <w:r w:rsidRPr="009B4981">
        <w:rPr>
          <w:rFonts w:ascii="Calibri" w:eastAsia="Times New Roman" w:hAnsi="Calibri" w:cs="Times New Roman"/>
          <w:b/>
          <w:bCs/>
          <w:noProof/>
          <w:sz w:val="28"/>
          <w:szCs w:val="28"/>
          <w:lang w:val="x-none" w:eastAsia="x-none" w:bidi="ru-RU"/>
        </w:rPr>
        <w:drawing>
          <wp:inline distT="0" distB="0" distL="0" distR="0" wp14:anchorId="43C24023" wp14:editId="3F8DFA82">
            <wp:extent cx="586740" cy="5638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563880"/>
                    </a:xfrm>
                    <a:prstGeom prst="rect">
                      <a:avLst/>
                    </a:prstGeom>
                    <a:noFill/>
                    <a:ln>
                      <a:noFill/>
                    </a:ln>
                  </pic:spPr>
                </pic:pic>
              </a:graphicData>
            </a:graphic>
          </wp:inline>
        </w:drawing>
      </w:r>
    </w:p>
    <w:p w14:paraId="7F92B407" w14:textId="77777777" w:rsidR="009B4981" w:rsidRPr="009B4981" w:rsidRDefault="009B4981" w:rsidP="009B4981">
      <w:pPr>
        <w:pBdr>
          <w:bottom w:val="single" w:sz="12" w:space="0" w:color="auto"/>
        </w:pBdr>
        <w:spacing w:after="0" w:line="240" w:lineRule="auto"/>
        <w:jc w:val="center"/>
        <w:rPr>
          <w:rFonts w:ascii="Times New Roman" w:eastAsia="Times New Roman" w:hAnsi="Times New Roman" w:cs="Times New Roman"/>
          <w:b/>
          <w:sz w:val="28"/>
          <w:szCs w:val="20"/>
          <w:lang w:eastAsia="ru-RU"/>
        </w:rPr>
      </w:pPr>
      <w:r w:rsidRPr="009B4981">
        <w:rPr>
          <w:rFonts w:ascii="Times New Roman" w:eastAsia="Times New Roman" w:hAnsi="Times New Roman" w:cs="Times New Roman"/>
          <w:b/>
          <w:sz w:val="28"/>
          <w:szCs w:val="20"/>
          <w:lang w:eastAsia="ru-RU"/>
        </w:rPr>
        <w:t xml:space="preserve">АДМИНИСТРАЦИЯ </w:t>
      </w:r>
    </w:p>
    <w:p w14:paraId="3A1165A8" w14:textId="77777777" w:rsidR="009B4981" w:rsidRPr="009B4981" w:rsidRDefault="009B4981" w:rsidP="009B4981">
      <w:pPr>
        <w:pBdr>
          <w:bottom w:val="single" w:sz="12" w:space="0" w:color="auto"/>
        </w:pBdr>
        <w:spacing w:after="0" w:line="240" w:lineRule="auto"/>
        <w:jc w:val="center"/>
        <w:rPr>
          <w:rFonts w:ascii="Times New Roman" w:eastAsia="Times New Roman" w:hAnsi="Times New Roman" w:cs="Times New Roman"/>
          <w:b/>
          <w:sz w:val="28"/>
          <w:szCs w:val="20"/>
          <w:lang w:eastAsia="ru-RU"/>
        </w:rPr>
      </w:pPr>
      <w:r w:rsidRPr="009B4981">
        <w:rPr>
          <w:rFonts w:ascii="Times New Roman" w:eastAsia="Times New Roman" w:hAnsi="Times New Roman" w:cs="Times New Roman"/>
          <w:b/>
          <w:sz w:val="28"/>
          <w:szCs w:val="20"/>
          <w:lang w:eastAsia="ru-RU"/>
        </w:rPr>
        <w:t>ВЕСЕЛОВСКОГО  СЕЛЬСКОГО  ПОСЕЛЕНИЯ</w:t>
      </w:r>
    </w:p>
    <w:p w14:paraId="4875B446" w14:textId="77777777" w:rsidR="009B4981" w:rsidRPr="009B4981" w:rsidRDefault="009B4981" w:rsidP="009B4981">
      <w:pPr>
        <w:pBdr>
          <w:bottom w:val="single" w:sz="12" w:space="0" w:color="auto"/>
        </w:pBdr>
        <w:spacing w:after="0" w:line="240" w:lineRule="auto"/>
        <w:jc w:val="center"/>
        <w:rPr>
          <w:rFonts w:ascii="Times New Roman" w:eastAsia="Times New Roman" w:hAnsi="Times New Roman" w:cs="Times New Roman"/>
          <w:b/>
          <w:sz w:val="28"/>
          <w:szCs w:val="20"/>
          <w:lang w:eastAsia="ru-RU"/>
        </w:rPr>
      </w:pPr>
      <w:r w:rsidRPr="009B4981">
        <w:rPr>
          <w:rFonts w:ascii="Times New Roman" w:eastAsia="Times New Roman" w:hAnsi="Times New Roman" w:cs="Times New Roman"/>
          <w:b/>
          <w:sz w:val="28"/>
          <w:szCs w:val="20"/>
          <w:lang w:eastAsia="ru-RU"/>
        </w:rPr>
        <w:t xml:space="preserve">ВЕСЕЛОВСКОГО РАЙОНА  РОСТОВСКОЙ  ОБЛАСТИ </w:t>
      </w:r>
    </w:p>
    <w:p w14:paraId="6691BDE4" w14:textId="77777777" w:rsidR="009B4981" w:rsidRPr="009B4981" w:rsidRDefault="009B4981" w:rsidP="009B4981">
      <w:pPr>
        <w:spacing w:after="0" w:line="240" w:lineRule="auto"/>
        <w:jc w:val="center"/>
        <w:rPr>
          <w:rFonts w:ascii="Times New Roman" w:eastAsia="Times New Roman" w:hAnsi="Times New Roman" w:cs="Times New Roman"/>
          <w:b/>
          <w:sz w:val="28"/>
          <w:szCs w:val="28"/>
          <w:lang w:eastAsia="ru-RU"/>
        </w:rPr>
      </w:pPr>
    </w:p>
    <w:p w14:paraId="002EB337" w14:textId="77777777" w:rsidR="009B4981" w:rsidRPr="009B4981" w:rsidRDefault="009B4981" w:rsidP="009B4981">
      <w:pPr>
        <w:spacing w:after="0" w:line="240" w:lineRule="auto"/>
        <w:jc w:val="center"/>
        <w:rPr>
          <w:rFonts w:ascii="Times New Roman" w:eastAsia="Times New Roman" w:hAnsi="Times New Roman" w:cs="Times New Roman"/>
          <w:b/>
          <w:sz w:val="28"/>
          <w:szCs w:val="28"/>
          <w:lang w:eastAsia="ru-RU"/>
        </w:rPr>
      </w:pPr>
      <w:r w:rsidRPr="009B4981">
        <w:rPr>
          <w:rFonts w:ascii="Times New Roman" w:eastAsia="Times New Roman" w:hAnsi="Times New Roman" w:cs="Times New Roman"/>
          <w:b/>
          <w:sz w:val="28"/>
          <w:szCs w:val="28"/>
          <w:lang w:eastAsia="ru-RU"/>
        </w:rPr>
        <w:t xml:space="preserve">ПОСТАНОВЛЕНИЕ                 </w:t>
      </w:r>
    </w:p>
    <w:p w14:paraId="3AA1C30C" w14:textId="16835C55" w:rsidR="009B4981" w:rsidRDefault="009B4981" w:rsidP="009B4981">
      <w:pPr>
        <w:spacing w:after="0" w:line="240" w:lineRule="auto"/>
        <w:rPr>
          <w:rFonts w:ascii="Times New Roman" w:eastAsia="Times New Roman" w:hAnsi="Times New Roman" w:cs="Times New Roman"/>
          <w:sz w:val="28"/>
          <w:szCs w:val="28"/>
          <w:lang w:eastAsia="ru-RU"/>
        </w:rPr>
      </w:pPr>
    </w:p>
    <w:p w14:paraId="4879F6BB" w14:textId="77777777" w:rsidR="009B4981" w:rsidRPr="009B4981" w:rsidRDefault="009B4981" w:rsidP="009B4981">
      <w:pPr>
        <w:spacing w:after="0" w:line="240" w:lineRule="auto"/>
        <w:rPr>
          <w:rFonts w:ascii="Times New Roman" w:eastAsia="Times New Roman" w:hAnsi="Times New Roman" w:cs="Times New Roman"/>
          <w:sz w:val="28"/>
          <w:szCs w:val="28"/>
          <w:lang w:eastAsia="ru-RU"/>
        </w:rPr>
      </w:pPr>
    </w:p>
    <w:p w14:paraId="6AC4754F" w14:textId="1D02DA66" w:rsidR="009B4981" w:rsidRPr="009B4981" w:rsidRDefault="00053B7D" w:rsidP="009B498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ноября </w:t>
      </w:r>
      <w:r w:rsidR="009B4981">
        <w:rPr>
          <w:rFonts w:ascii="Times New Roman" w:eastAsia="Times New Roman" w:hAnsi="Times New Roman" w:cs="Times New Roman"/>
          <w:sz w:val="28"/>
          <w:szCs w:val="28"/>
          <w:lang w:eastAsia="ru-RU"/>
        </w:rPr>
        <w:t>2024</w:t>
      </w:r>
      <w:r w:rsidR="009B4981" w:rsidRPr="009B4981">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232</w:t>
      </w:r>
      <w:r w:rsidR="009B4981" w:rsidRPr="009B4981">
        <w:rPr>
          <w:rFonts w:ascii="Times New Roman" w:eastAsia="Times New Roman" w:hAnsi="Times New Roman" w:cs="Times New Roman"/>
          <w:sz w:val="28"/>
          <w:szCs w:val="28"/>
          <w:lang w:eastAsia="ru-RU"/>
        </w:rPr>
        <w:t xml:space="preserve">                             п. Веселый</w:t>
      </w:r>
    </w:p>
    <w:p w14:paraId="0DD554D5" w14:textId="77777777" w:rsidR="009B4981" w:rsidRPr="009B4981" w:rsidRDefault="009B4981" w:rsidP="009B4981">
      <w:pPr>
        <w:spacing w:after="0" w:line="240" w:lineRule="auto"/>
        <w:jc w:val="center"/>
        <w:rPr>
          <w:rFonts w:ascii="Times New Roman" w:eastAsia="Times New Roman" w:hAnsi="Times New Roman" w:cs="Times New Roman"/>
          <w:b/>
          <w:sz w:val="28"/>
          <w:szCs w:val="28"/>
          <w:lang w:eastAsia="ru-RU"/>
        </w:rPr>
      </w:pPr>
    </w:p>
    <w:p w14:paraId="245FFBF4" w14:textId="4530F8B9" w:rsidR="009B4981" w:rsidRPr="0015189D" w:rsidRDefault="009B4981" w:rsidP="009B4981">
      <w:pPr>
        <w:pStyle w:val="1"/>
        <w:ind w:right="4535"/>
        <w:rPr>
          <w:b/>
          <w:sz w:val="28"/>
          <w:szCs w:val="28"/>
        </w:rPr>
      </w:pPr>
      <w:r w:rsidRPr="0015189D">
        <w:rPr>
          <w:sz w:val="28"/>
          <w:szCs w:val="28"/>
        </w:rPr>
        <w:t xml:space="preserve">О внесении изменений в </w:t>
      </w:r>
      <w:r w:rsidR="00886AC8">
        <w:rPr>
          <w:sz w:val="28"/>
          <w:szCs w:val="28"/>
        </w:rPr>
        <w:t>п</w:t>
      </w:r>
      <w:r w:rsidRPr="0015189D">
        <w:rPr>
          <w:sz w:val="28"/>
          <w:szCs w:val="28"/>
        </w:rPr>
        <w:t>остановлени</w:t>
      </w:r>
      <w:r>
        <w:rPr>
          <w:sz w:val="28"/>
          <w:szCs w:val="28"/>
        </w:rPr>
        <w:t>е</w:t>
      </w:r>
      <w:r w:rsidRPr="0015189D">
        <w:rPr>
          <w:sz w:val="28"/>
          <w:szCs w:val="28"/>
        </w:rPr>
        <w:t xml:space="preserve"> Администрации Веселовского сельского поселения от </w:t>
      </w:r>
      <w:r>
        <w:rPr>
          <w:sz w:val="28"/>
          <w:szCs w:val="28"/>
        </w:rPr>
        <w:t>1</w:t>
      </w:r>
      <w:r w:rsidRPr="0015189D">
        <w:rPr>
          <w:sz w:val="28"/>
          <w:szCs w:val="28"/>
        </w:rPr>
        <w:t>0.12.2018 №2</w:t>
      </w:r>
      <w:r w:rsidR="00C20E0D">
        <w:rPr>
          <w:sz w:val="28"/>
          <w:szCs w:val="28"/>
        </w:rPr>
        <w:t>03</w:t>
      </w:r>
      <w:r w:rsidRPr="0015189D">
        <w:rPr>
          <w:sz w:val="28"/>
          <w:szCs w:val="28"/>
        </w:rPr>
        <w:t xml:space="preserve"> «</w:t>
      </w:r>
      <w:r w:rsidR="00C20E0D" w:rsidRPr="00C20E0D">
        <w:rPr>
          <w:sz w:val="28"/>
          <w:szCs w:val="28"/>
        </w:rPr>
        <w:t>Об утверждении муниципальной программы Весёловского сельского поселения «Обеспечение общественного порядка и профилактика правонарушений</w:t>
      </w:r>
      <w:r w:rsidRPr="0015189D">
        <w:rPr>
          <w:sz w:val="28"/>
          <w:szCs w:val="28"/>
        </w:rPr>
        <w:t>»</w:t>
      </w:r>
    </w:p>
    <w:p w14:paraId="50FDE1D7" w14:textId="41B56389" w:rsidR="00BC64A1" w:rsidRDefault="00BC64A1"/>
    <w:p w14:paraId="66B854B6" w14:textId="4896B112" w:rsidR="00886AC8" w:rsidRDefault="00886AC8"/>
    <w:p w14:paraId="52DD7267" w14:textId="328D8385" w:rsidR="00886AC8" w:rsidRPr="00886AC8" w:rsidRDefault="00886AC8" w:rsidP="00886AC8">
      <w:pPr>
        <w:shd w:val="clear" w:color="auto" w:fill="FFFFFF"/>
        <w:spacing w:before="264" w:line="322" w:lineRule="exact"/>
        <w:ind w:right="-30" w:firstLine="709"/>
        <w:jc w:val="both"/>
        <w:rPr>
          <w:rFonts w:ascii="Times New Roman" w:eastAsia="Times New Roman" w:hAnsi="Times New Roman" w:cs="Times New Roman"/>
          <w:bCs/>
          <w:sz w:val="28"/>
          <w:szCs w:val="28"/>
          <w:lang w:eastAsia="ru-RU"/>
        </w:rPr>
      </w:pPr>
      <w:r w:rsidRPr="00886AC8">
        <w:rPr>
          <w:rFonts w:ascii="Times New Roman" w:hAnsi="Times New Roman" w:cs="Times New Roman"/>
          <w:color w:val="22272F"/>
          <w:sz w:val="28"/>
          <w:szCs w:val="28"/>
          <w:shd w:val="clear" w:color="auto" w:fill="FFFFFF"/>
        </w:rPr>
        <w:t>В целях обеспечения реализации</w:t>
      </w:r>
      <w:r>
        <w:rPr>
          <w:rFonts w:ascii="Times New Roman" w:hAnsi="Times New Roman" w:cs="Times New Roman"/>
          <w:color w:val="22272F"/>
          <w:sz w:val="28"/>
          <w:szCs w:val="28"/>
          <w:shd w:val="clear" w:color="auto" w:fill="FFFFFF"/>
        </w:rPr>
        <w:t xml:space="preserve"> муниципальной программы Веселовского сельского поселения </w:t>
      </w:r>
      <w:r w:rsidRPr="00886AC8">
        <w:rPr>
          <w:rFonts w:ascii="Times New Roman" w:hAnsi="Times New Roman" w:cs="Times New Roman"/>
          <w:color w:val="22272F"/>
          <w:sz w:val="28"/>
          <w:szCs w:val="28"/>
          <w:shd w:val="clear" w:color="auto" w:fill="FFFFFF"/>
        </w:rPr>
        <w:t>«Муниципальная политика»</w:t>
      </w:r>
      <w:r w:rsidRPr="00886AC8">
        <w:rPr>
          <w:rFonts w:ascii="Times New Roman" w:eastAsia="Times New Roman" w:hAnsi="Times New Roman" w:cs="Times New Roman"/>
          <w:sz w:val="28"/>
          <w:szCs w:val="28"/>
          <w:lang w:eastAsia="ru-RU"/>
        </w:rPr>
        <w:t xml:space="preserve"> Администраци</w:t>
      </w:r>
      <w:r>
        <w:rPr>
          <w:rFonts w:ascii="Times New Roman" w:eastAsia="Times New Roman" w:hAnsi="Times New Roman" w:cs="Times New Roman"/>
          <w:sz w:val="28"/>
          <w:szCs w:val="28"/>
          <w:lang w:eastAsia="ru-RU"/>
        </w:rPr>
        <w:t>я</w:t>
      </w:r>
      <w:r w:rsidRPr="00886AC8">
        <w:rPr>
          <w:rFonts w:ascii="Times New Roman" w:eastAsia="Times New Roman" w:hAnsi="Times New Roman" w:cs="Times New Roman"/>
          <w:sz w:val="28"/>
          <w:szCs w:val="28"/>
          <w:lang w:eastAsia="ru-RU"/>
        </w:rPr>
        <w:t xml:space="preserve"> Веселовского сельского поселения </w:t>
      </w:r>
    </w:p>
    <w:p w14:paraId="147AC159" w14:textId="77777777" w:rsidR="00886AC8" w:rsidRPr="00886AC8" w:rsidRDefault="00886AC8" w:rsidP="00886AC8">
      <w:pPr>
        <w:spacing w:after="0" w:line="208" w:lineRule="auto"/>
        <w:ind w:firstLine="709"/>
        <w:jc w:val="both"/>
        <w:rPr>
          <w:rFonts w:ascii="Times New Roman" w:eastAsia="Times New Roman" w:hAnsi="Times New Roman" w:cs="Times New Roman"/>
          <w:sz w:val="20"/>
          <w:szCs w:val="20"/>
          <w:lang w:val="x-none" w:eastAsia="x-none"/>
        </w:rPr>
      </w:pPr>
    </w:p>
    <w:p w14:paraId="44582456" w14:textId="77777777" w:rsidR="00886AC8" w:rsidRPr="00886AC8" w:rsidRDefault="00886AC8" w:rsidP="00886AC8">
      <w:pPr>
        <w:spacing w:after="0" w:line="240" w:lineRule="auto"/>
        <w:jc w:val="center"/>
        <w:rPr>
          <w:rFonts w:ascii="Times New Roman" w:eastAsia="Times New Roman" w:hAnsi="Times New Roman" w:cs="Times New Roman"/>
          <w:b/>
          <w:spacing w:val="30"/>
          <w:sz w:val="26"/>
          <w:szCs w:val="26"/>
          <w:lang w:eastAsia="ru-RU"/>
        </w:rPr>
      </w:pPr>
      <w:r w:rsidRPr="00886AC8">
        <w:rPr>
          <w:rFonts w:ascii="Times New Roman" w:eastAsia="Times New Roman" w:hAnsi="Times New Roman" w:cs="Times New Roman"/>
          <w:b/>
          <w:spacing w:val="30"/>
          <w:sz w:val="26"/>
          <w:szCs w:val="26"/>
          <w:lang w:eastAsia="ru-RU"/>
        </w:rPr>
        <w:t>ПОСТАНОВЛЯЕТ:</w:t>
      </w:r>
    </w:p>
    <w:p w14:paraId="5813C90B" w14:textId="79FB46BA" w:rsidR="00886AC8" w:rsidRDefault="00886AC8" w:rsidP="00886AC8">
      <w:pPr>
        <w:ind w:firstLine="709"/>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p>
    <w:p w14:paraId="37D53D5D" w14:textId="14697BD0" w:rsidR="00886AC8" w:rsidRPr="00886AC8" w:rsidRDefault="00886AC8" w:rsidP="00886AC8">
      <w:pPr>
        <w:pStyle w:val="a3"/>
        <w:numPr>
          <w:ilvl w:val="0"/>
          <w:numId w:val="1"/>
        </w:numPr>
        <w:tabs>
          <w:tab w:val="left" w:pos="567"/>
          <w:tab w:val="left" w:pos="993"/>
        </w:tabs>
        <w:ind w:left="0" w:firstLine="709"/>
        <w:jc w:val="both"/>
        <w:rPr>
          <w:rFonts w:ascii="Times New Roman" w:hAnsi="Times New Roman" w:cs="Times New Roman"/>
        </w:rPr>
      </w:pPr>
      <w:r w:rsidRPr="00886AC8">
        <w:rPr>
          <w:rFonts w:ascii="Times New Roman" w:hAnsi="Times New Roman" w:cs="Times New Roman"/>
          <w:sz w:val="28"/>
          <w:szCs w:val="28"/>
        </w:rPr>
        <w:t xml:space="preserve">Внести в </w:t>
      </w:r>
      <w:r>
        <w:rPr>
          <w:rFonts w:ascii="Times New Roman" w:hAnsi="Times New Roman" w:cs="Times New Roman"/>
          <w:sz w:val="28"/>
          <w:szCs w:val="28"/>
        </w:rPr>
        <w:t>п</w:t>
      </w:r>
      <w:r w:rsidRPr="00886AC8">
        <w:rPr>
          <w:rFonts w:ascii="Times New Roman" w:hAnsi="Times New Roman" w:cs="Times New Roman"/>
          <w:sz w:val="28"/>
          <w:szCs w:val="28"/>
        </w:rPr>
        <w:t>остановлени</w:t>
      </w:r>
      <w:r>
        <w:rPr>
          <w:rFonts w:ascii="Times New Roman" w:hAnsi="Times New Roman" w:cs="Times New Roman"/>
          <w:sz w:val="28"/>
          <w:szCs w:val="28"/>
        </w:rPr>
        <w:t>е</w:t>
      </w:r>
      <w:r w:rsidRPr="00886AC8">
        <w:rPr>
          <w:rFonts w:ascii="Times New Roman" w:hAnsi="Times New Roman" w:cs="Times New Roman"/>
          <w:sz w:val="28"/>
          <w:szCs w:val="28"/>
        </w:rPr>
        <w:t xml:space="preserve"> Администрации Веселовского сельского поселения от 10.12.2018 №2</w:t>
      </w:r>
      <w:r w:rsidR="00C20E0D">
        <w:rPr>
          <w:rFonts w:ascii="Times New Roman" w:hAnsi="Times New Roman" w:cs="Times New Roman"/>
          <w:sz w:val="28"/>
          <w:szCs w:val="28"/>
        </w:rPr>
        <w:t>03</w:t>
      </w:r>
      <w:r w:rsidRPr="00886AC8">
        <w:rPr>
          <w:rFonts w:ascii="Times New Roman" w:hAnsi="Times New Roman" w:cs="Times New Roman"/>
          <w:sz w:val="28"/>
          <w:szCs w:val="28"/>
        </w:rPr>
        <w:t xml:space="preserve"> «</w:t>
      </w:r>
      <w:r w:rsidR="00C20E0D" w:rsidRPr="00C20E0D">
        <w:rPr>
          <w:rFonts w:ascii="Times New Roman" w:hAnsi="Times New Roman" w:cs="Times New Roman"/>
          <w:sz w:val="28"/>
          <w:szCs w:val="28"/>
        </w:rPr>
        <w:t>Об утверждении муниципальной программы Весёловского сельского поселения «Обеспечение общественного порядка и профилактика правонарушений</w:t>
      </w:r>
      <w:r w:rsidRPr="00886AC8">
        <w:rPr>
          <w:rFonts w:ascii="Times New Roman" w:hAnsi="Times New Roman" w:cs="Times New Roman"/>
          <w:sz w:val="28"/>
          <w:szCs w:val="28"/>
        </w:rPr>
        <w:t>» изменения согласно приложению к настоящему Постановлению</w:t>
      </w:r>
      <w:r>
        <w:rPr>
          <w:rFonts w:ascii="Times New Roman" w:hAnsi="Times New Roman" w:cs="Times New Roman"/>
          <w:sz w:val="28"/>
          <w:szCs w:val="28"/>
        </w:rPr>
        <w:t>.</w:t>
      </w:r>
    </w:p>
    <w:p w14:paraId="4D2AF4C8" w14:textId="3F31CE60" w:rsidR="00886AC8" w:rsidRDefault="00886AC8" w:rsidP="00886AC8">
      <w:pPr>
        <w:pStyle w:val="a3"/>
        <w:numPr>
          <w:ilvl w:val="0"/>
          <w:numId w:val="1"/>
        </w:numPr>
        <w:tabs>
          <w:tab w:val="left" w:pos="567"/>
          <w:tab w:val="left" w:pos="993"/>
        </w:tabs>
        <w:ind w:left="0" w:firstLine="709"/>
        <w:jc w:val="both"/>
        <w:rPr>
          <w:rFonts w:ascii="Times New Roman" w:hAnsi="Times New Roman" w:cs="Times New Roman"/>
          <w:sz w:val="28"/>
          <w:szCs w:val="28"/>
        </w:rPr>
      </w:pPr>
      <w:r w:rsidRPr="00886AC8">
        <w:rPr>
          <w:rFonts w:ascii="Times New Roman" w:hAnsi="Times New Roman" w:cs="Times New Roman"/>
          <w:sz w:val="28"/>
          <w:szCs w:val="28"/>
        </w:rPr>
        <w:t>Настоящее постановление вступает в силу со дня его официального опубликования, но не ранее 1 января 202</w:t>
      </w:r>
      <w:r>
        <w:rPr>
          <w:rFonts w:ascii="Times New Roman" w:hAnsi="Times New Roman" w:cs="Times New Roman"/>
          <w:sz w:val="28"/>
          <w:szCs w:val="28"/>
        </w:rPr>
        <w:t>5</w:t>
      </w:r>
      <w:r w:rsidRPr="00886AC8">
        <w:rPr>
          <w:rFonts w:ascii="Times New Roman" w:hAnsi="Times New Roman" w:cs="Times New Roman"/>
          <w:sz w:val="28"/>
          <w:szCs w:val="28"/>
        </w:rPr>
        <w:t xml:space="preserve"> г., и распространяется на правоотношения, возникающие начиная с составления проекта областного бюджета на 202</w:t>
      </w:r>
      <w:r>
        <w:rPr>
          <w:rFonts w:ascii="Times New Roman" w:hAnsi="Times New Roman" w:cs="Times New Roman"/>
          <w:sz w:val="28"/>
          <w:szCs w:val="28"/>
        </w:rPr>
        <w:t>5</w:t>
      </w:r>
      <w:r w:rsidRPr="00886AC8">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886AC8">
        <w:rPr>
          <w:rFonts w:ascii="Times New Roman" w:hAnsi="Times New Roman" w:cs="Times New Roman"/>
          <w:sz w:val="28"/>
          <w:szCs w:val="28"/>
        </w:rPr>
        <w:t xml:space="preserve"> и 202</w:t>
      </w:r>
      <w:r>
        <w:rPr>
          <w:rFonts w:ascii="Times New Roman" w:hAnsi="Times New Roman" w:cs="Times New Roman"/>
          <w:sz w:val="28"/>
          <w:szCs w:val="28"/>
        </w:rPr>
        <w:t>7</w:t>
      </w:r>
      <w:r w:rsidRPr="00886AC8">
        <w:rPr>
          <w:rFonts w:ascii="Times New Roman" w:hAnsi="Times New Roman" w:cs="Times New Roman"/>
          <w:sz w:val="28"/>
          <w:szCs w:val="28"/>
        </w:rPr>
        <w:t xml:space="preserve"> годов</w:t>
      </w:r>
      <w:r>
        <w:rPr>
          <w:rFonts w:ascii="Times New Roman" w:hAnsi="Times New Roman" w:cs="Times New Roman"/>
          <w:sz w:val="28"/>
          <w:szCs w:val="28"/>
        </w:rPr>
        <w:t>.</w:t>
      </w:r>
    </w:p>
    <w:p w14:paraId="74C701DA" w14:textId="572A76A0" w:rsidR="00886AC8" w:rsidRPr="00886AC8" w:rsidRDefault="00886AC8" w:rsidP="00886AC8">
      <w:pPr>
        <w:pStyle w:val="a3"/>
        <w:numPr>
          <w:ilvl w:val="0"/>
          <w:numId w:val="1"/>
        </w:numPr>
        <w:tabs>
          <w:tab w:val="left" w:pos="567"/>
          <w:tab w:val="left" w:pos="993"/>
        </w:tabs>
        <w:ind w:left="0" w:firstLine="709"/>
        <w:jc w:val="both"/>
        <w:rPr>
          <w:rFonts w:ascii="Times New Roman" w:hAnsi="Times New Roman" w:cs="Times New Roman"/>
          <w:sz w:val="28"/>
          <w:szCs w:val="28"/>
        </w:rPr>
      </w:pPr>
      <w:r w:rsidRPr="00ED0E32">
        <w:rPr>
          <w:rFonts w:ascii="Times New Roman" w:hAnsi="Times New Roman" w:cs="Times New Roman"/>
          <w:kern w:val="2"/>
          <w:sz w:val="28"/>
          <w:szCs w:val="28"/>
        </w:rPr>
        <w:t>Контроль за выполнением постановления оставляю за собой</w:t>
      </w:r>
      <w:r>
        <w:rPr>
          <w:rFonts w:ascii="Times New Roman" w:hAnsi="Times New Roman" w:cs="Times New Roman"/>
          <w:kern w:val="2"/>
          <w:sz w:val="28"/>
          <w:szCs w:val="28"/>
        </w:rPr>
        <w:t>.</w:t>
      </w:r>
    </w:p>
    <w:p w14:paraId="1315B929" w14:textId="1AA52832" w:rsidR="00886AC8" w:rsidRDefault="00886AC8" w:rsidP="00886AC8">
      <w:pPr>
        <w:tabs>
          <w:tab w:val="left" w:pos="567"/>
          <w:tab w:val="left" w:pos="993"/>
        </w:tabs>
        <w:spacing w:after="0" w:line="240" w:lineRule="auto"/>
        <w:rPr>
          <w:rFonts w:ascii="Times New Roman" w:hAnsi="Times New Roman" w:cs="Times New Roman"/>
          <w:sz w:val="28"/>
          <w:szCs w:val="28"/>
        </w:rPr>
      </w:pPr>
    </w:p>
    <w:p w14:paraId="5B14DF65" w14:textId="77777777" w:rsidR="00886AC8" w:rsidRDefault="00886AC8" w:rsidP="00886AC8">
      <w:pPr>
        <w:tabs>
          <w:tab w:val="left" w:pos="567"/>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Администрации Веселовского </w:t>
      </w:r>
    </w:p>
    <w:p w14:paraId="4D03D849" w14:textId="0EF57774" w:rsidR="00886AC8" w:rsidRDefault="00886AC8" w:rsidP="00886AC8">
      <w:pPr>
        <w:tabs>
          <w:tab w:val="left" w:pos="567"/>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поселения                                                                Федорченко К.А. </w:t>
      </w:r>
    </w:p>
    <w:p w14:paraId="763114C6" w14:textId="77777777" w:rsidR="00886AC8" w:rsidRPr="00053B7D" w:rsidRDefault="00886AC8" w:rsidP="00886AC8">
      <w:pPr>
        <w:tabs>
          <w:tab w:val="left" w:pos="567"/>
          <w:tab w:val="left" w:pos="993"/>
        </w:tabs>
        <w:spacing w:after="0" w:line="240" w:lineRule="auto"/>
        <w:ind w:left="5103"/>
        <w:rPr>
          <w:rFonts w:ascii="Times New Roman" w:hAnsi="Times New Roman" w:cs="Times New Roman"/>
        </w:rPr>
      </w:pPr>
      <w:r w:rsidRPr="00053B7D">
        <w:rPr>
          <w:rFonts w:ascii="Times New Roman" w:hAnsi="Times New Roman" w:cs="Times New Roman"/>
        </w:rPr>
        <w:lastRenderedPageBreak/>
        <w:t xml:space="preserve">Приложение </w:t>
      </w:r>
    </w:p>
    <w:p w14:paraId="53F6DC33" w14:textId="77777777" w:rsidR="00886AC8" w:rsidRPr="00053B7D" w:rsidRDefault="00886AC8" w:rsidP="00886AC8">
      <w:pPr>
        <w:tabs>
          <w:tab w:val="left" w:pos="567"/>
          <w:tab w:val="left" w:pos="993"/>
        </w:tabs>
        <w:spacing w:after="0" w:line="240" w:lineRule="auto"/>
        <w:ind w:left="5103"/>
        <w:rPr>
          <w:rFonts w:ascii="Times New Roman" w:hAnsi="Times New Roman" w:cs="Times New Roman"/>
        </w:rPr>
      </w:pPr>
      <w:r w:rsidRPr="00053B7D">
        <w:rPr>
          <w:rFonts w:ascii="Times New Roman" w:hAnsi="Times New Roman" w:cs="Times New Roman"/>
        </w:rPr>
        <w:t>к постановлению Администрации</w:t>
      </w:r>
    </w:p>
    <w:p w14:paraId="406A7C80" w14:textId="77777777" w:rsidR="00886AC8" w:rsidRPr="00053B7D" w:rsidRDefault="00886AC8" w:rsidP="00886AC8">
      <w:pPr>
        <w:tabs>
          <w:tab w:val="left" w:pos="567"/>
          <w:tab w:val="left" w:pos="993"/>
        </w:tabs>
        <w:spacing w:after="0" w:line="240" w:lineRule="auto"/>
        <w:ind w:left="5103"/>
        <w:rPr>
          <w:rFonts w:ascii="Times New Roman" w:hAnsi="Times New Roman" w:cs="Times New Roman"/>
        </w:rPr>
      </w:pPr>
      <w:r w:rsidRPr="00053B7D">
        <w:rPr>
          <w:rFonts w:ascii="Times New Roman" w:hAnsi="Times New Roman" w:cs="Times New Roman"/>
        </w:rPr>
        <w:t xml:space="preserve">Веселовского сельского поселения </w:t>
      </w:r>
    </w:p>
    <w:p w14:paraId="50370A86" w14:textId="2F80CFB7" w:rsidR="00886AC8" w:rsidRPr="00053B7D" w:rsidRDefault="00053B7D" w:rsidP="00886AC8">
      <w:pPr>
        <w:tabs>
          <w:tab w:val="left" w:pos="567"/>
          <w:tab w:val="left" w:pos="993"/>
        </w:tabs>
        <w:spacing w:after="0" w:line="240" w:lineRule="auto"/>
        <w:ind w:left="5103"/>
        <w:rPr>
          <w:rFonts w:ascii="Times New Roman" w:hAnsi="Times New Roman" w:cs="Times New Roman"/>
        </w:rPr>
      </w:pPr>
      <w:r>
        <w:rPr>
          <w:rFonts w:ascii="Times New Roman" w:hAnsi="Times New Roman" w:cs="Times New Roman"/>
        </w:rPr>
        <w:t>о</w:t>
      </w:r>
      <w:r w:rsidR="00886AC8" w:rsidRPr="00053B7D">
        <w:rPr>
          <w:rFonts w:ascii="Times New Roman" w:hAnsi="Times New Roman" w:cs="Times New Roman"/>
        </w:rPr>
        <w:t>т</w:t>
      </w:r>
      <w:r w:rsidRPr="00053B7D">
        <w:rPr>
          <w:rFonts w:ascii="Times New Roman" w:hAnsi="Times New Roman" w:cs="Times New Roman"/>
        </w:rPr>
        <w:t xml:space="preserve"> 05.11</w:t>
      </w:r>
      <w:r w:rsidR="00886AC8" w:rsidRPr="00053B7D">
        <w:rPr>
          <w:rFonts w:ascii="Times New Roman" w:hAnsi="Times New Roman" w:cs="Times New Roman"/>
        </w:rPr>
        <w:t xml:space="preserve">.2024 № </w:t>
      </w:r>
      <w:r w:rsidRPr="00053B7D">
        <w:rPr>
          <w:rFonts w:ascii="Times New Roman" w:hAnsi="Times New Roman" w:cs="Times New Roman"/>
        </w:rPr>
        <w:t>232</w:t>
      </w:r>
    </w:p>
    <w:p w14:paraId="6A9B9037" w14:textId="77777777" w:rsidR="00886AC8" w:rsidRPr="00886AC8" w:rsidRDefault="00886AC8" w:rsidP="00886AC8">
      <w:pPr>
        <w:tabs>
          <w:tab w:val="left" w:pos="567"/>
          <w:tab w:val="left" w:pos="993"/>
        </w:tabs>
        <w:spacing w:after="0" w:line="240" w:lineRule="auto"/>
        <w:rPr>
          <w:rFonts w:ascii="Times New Roman" w:hAnsi="Times New Roman" w:cs="Times New Roman"/>
          <w:sz w:val="28"/>
          <w:szCs w:val="28"/>
        </w:rPr>
      </w:pPr>
    </w:p>
    <w:p w14:paraId="6CF89081" w14:textId="77777777" w:rsidR="00886AC8" w:rsidRPr="00886AC8" w:rsidRDefault="00886AC8" w:rsidP="00886AC8">
      <w:pPr>
        <w:tabs>
          <w:tab w:val="left" w:pos="567"/>
          <w:tab w:val="left" w:pos="993"/>
        </w:tabs>
        <w:spacing w:after="0" w:line="240" w:lineRule="auto"/>
        <w:jc w:val="center"/>
        <w:rPr>
          <w:rFonts w:ascii="Times New Roman" w:hAnsi="Times New Roman" w:cs="Times New Roman"/>
          <w:sz w:val="28"/>
          <w:szCs w:val="28"/>
        </w:rPr>
      </w:pPr>
      <w:r w:rsidRPr="00886AC8">
        <w:rPr>
          <w:rFonts w:ascii="Times New Roman" w:hAnsi="Times New Roman" w:cs="Times New Roman"/>
          <w:sz w:val="28"/>
          <w:szCs w:val="28"/>
        </w:rPr>
        <w:t>ИЗМЕНЕНИЯ,</w:t>
      </w:r>
    </w:p>
    <w:p w14:paraId="22790F92" w14:textId="27AEE13C" w:rsidR="00886AC8" w:rsidRDefault="00886AC8" w:rsidP="00886AC8">
      <w:pPr>
        <w:tabs>
          <w:tab w:val="left" w:pos="567"/>
          <w:tab w:val="left" w:pos="993"/>
        </w:tabs>
        <w:spacing w:after="0" w:line="240" w:lineRule="auto"/>
        <w:jc w:val="center"/>
        <w:rPr>
          <w:rFonts w:ascii="Times New Roman" w:hAnsi="Times New Roman" w:cs="Times New Roman"/>
          <w:sz w:val="28"/>
          <w:szCs w:val="28"/>
        </w:rPr>
      </w:pPr>
      <w:r w:rsidRPr="00886AC8">
        <w:rPr>
          <w:rFonts w:ascii="Times New Roman" w:hAnsi="Times New Roman" w:cs="Times New Roman"/>
          <w:sz w:val="28"/>
          <w:szCs w:val="28"/>
        </w:rPr>
        <w:t xml:space="preserve">вносимые в </w:t>
      </w:r>
      <w:r>
        <w:rPr>
          <w:rFonts w:ascii="Times New Roman" w:hAnsi="Times New Roman" w:cs="Times New Roman"/>
          <w:sz w:val="28"/>
          <w:szCs w:val="28"/>
        </w:rPr>
        <w:t>п</w:t>
      </w:r>
      <w:r w:rsidRPr="00886AC8">
        <w:rPr>
          <w:rFonts w:ascii="Times New Roman" w:hAnsi="Times New Roman" w:cs="Times New Roman"/>
          <w:sz w:val="28"/>
          <w:szCs w:val="28"/>
        </w:rPr>
        <w:t>остановлени</w:t>
      </w:r>
      <w:r>
        <w:rPr>
          <w:rFonts w:ascii="Times New Roman" w:hAnsi="Times New Roman" w:cs="Times New Roman"/>
          <w:sz w:val="28"/>
          <w:szCs w:val="28"/>
        </w:rPr>
        <w:t>е</w:t>
      </w:r>
      <w:r w:rsidRPr="00886AC8">
        <w:rPr>
          <w:rFonts w:ascii="Times New Roman" w:hAnsi="Times New Roman" w:cs="Times New Roman"/>
          <w:sz w:val="28"/>
          <w:szCs w:val="28"/>
        </w:rPr>
        <w:t xml:space="preserve"> Администрации Веселовского сельского поселения от 10.12.2018 №2</w:t>
      </w:r>
      <w:r w:rsidR="00C20E0D">
        <w:rPr>
          <w:rFonts w:ascii="Times New Roman" w:hAnsi="Times New Roman" w:cs="Times New Roman"/>
          <w:sz w:val="28"/>
          <w:szCs w:val="28"/>
        </w:rPr>
        <w:t>03</w:t>
      </w:r>
      <w:r w:rsidRPr="00886AC8">
        <w:rPr>
          <w:rFonts w:ascii="Times New Roman" w:hAnsi="Times New Roman" w:cs="Times New Roman"/>
          <w:sz w:val="28"/>
          <w:szCs w:val="28"/>
        </w:rPr>
        <w:t xml:space="preserve"> «</w:t>
      </w:r>
      <w:r w:rsidR="00C20E0D" w:rsidRPr="00C20E0D">
        <w:rPr>
          <w:rFonts w:ascii="Times New Roman" w:hAnsi="Times New Roman" w:cs="Times New Roman"/>
          <w:sz w:val="28"/>
          <w:szCs w:val="28"/>
        </w:rPr>
        <w:t>Об утверждении муниципальной программы Весёловского сельского поселения «Обеспечение общественного порядка и профилактика правонарушений</w:t>
      </w:r>
      <w:r w:rsidRPr="00886AC8">
        <w:rPr>
          <w:rFonts w:ascii="Times New Roman" w:hAnsi="Times New Roman" w:cs="Times New Roman"/>
          <w:sz w:val="28"/>
          <w:szCs w:val="28"/>
        </w:rPr>
        <w:t>»</w:t>
      </w:r>
    </w:p>
    <w:p w14:paraId="3C3AF3F1" w14:textId="3CAD4369" w:rsidR="00886AC8" w:rsidRDefault="00886AC8" w:rsidP="00886AC8">
      <w:pPr>
        <w:tabs>
          <w:tab w:val="left" w:pos="567"/>
          <w:tab w:val="left" w:pos="993"/>
        </w:tabs>
        <w:spacing w:after="0" w:line="240" w:lineRule="auto"/>
        <w:rPr>
          <w:rFonts w:ascii="Times New Roman" w:hAnsi="Times New Roman" w:cs="Times New Roman"/>
          <w:sz w:val="28"/>
          <w:szCs w:val="28"/>
        </w:rPr>
      </w:pPr>
    </w:p>
    <w:p w14:paraId="3983595A" w14:textId="36A6595E" w:rsidR="00886AC8" w:rsidRPr="00886AC8" w:rsidRDefault="00886AC8" w:rsidP="00886AC8">
      <w:pPr>
        <w:pStyle w:val="a3"/>
        <w:numPr>
          <w:ilvl w:val="0"/>
          <w:numId w:val="2"/>
        </w:numPr>
        <w:tabs>
          <w:tab w:val="left" w:pos="567"/>
          <w:tab w:val="left" w:pos="993"/>
        </w:tabs>
        <w:spacing w:after="0" w:line="240" w:lineRule="auto"/>
        <w:ind w:left="0" w:firstLine="709"/>
        <w:rPr>
          <w:rFonts w:ascii="Times New Roman" w:hAnsi="Times New Roman" w:cs="Times New Roman"/>
          <w:sz w:val="28"/>
          <w:szCs w:val="28"/>
        </w:rPr>
      </w:pPr>
      <w:r w:rsidRPr="00886AC8">
        <w:rPr>
          <w:rFonts w:ascii="Times New Roman" w:hAnsi="Times New Roman" w:cs="Times New Roman"/>
          <w:sz w:val="28"/>
          <w:szCs w:val="28"/>
        </w:rPr>
        <w:t xml:space="preserve">В преамбуле слова "от </w:t>
      </w:r>
      <w:r w:rsidR="00A342C2" w:rsidRPr="00C6504B">
        <w:rPr>
          <w:sz w:val="28"/>
          <w:szCs w:val="28"/>
        </w:rPr>
        <w:t xml:space="preserve">08.02.2018 № 29 </w:t>
      </w:r>
      <w:r w:rsidRPr="00886AC8">
        <w:rPr>
          <w:rFonts w:ascii="Times New Roman" w:hAnsi="Times New Roman" w:cs="Times New Roman"/>
          <w:sz w:val="28"/>
          <w:szCs w:val="28"/>
        </w:rPr>
        <w:t xml:space="preserve">" заменить словами "от </w:t>
      </w:r>
      <w:r w:rsidR="00914D08">
        <w:rPr>
          <w:rFonts w:ascii="Times New Roman" w:hAnsi="Times New Roman" w:cs="Times New Roman"/>
          <w:sz w:val="28"/>
          <w:szCs w:val="28"/>
        </w:rPr>
        <w:t>04.09.2024 №175</w:t>
      </w:r>
      <w:r w:rsidRPr="00886AC8">
        <w:rPr>
          <w:rFonts w:ascii="Times New Roman" w:hAnsi="Times New Roman" w:cs="Times New Roman"/>
          <w:sz w:val="28"/>
          <w:szCs w:val="28"/>
        </w:rPr>
        <w:t>".</w:t>
      </w:r>
    </w:p>
    <w:p w14:paraId="57B29123" w14:textId="4567FC3E" w:rsidR="00886AC8" w:rsidRDefault="00886AC8" w:rsidP="00886AC8">
      <w:pPr>
        <w:tabs>
          <w:tab w:val="left" w:pos="567"/>
          <w:tab w:val="left" w:pos="993"/>
        </w:tabs>
        <w:spacing w:after="0" w:line="240" w:lineRule="auto"/>
        <w:ind w:firstLine="709"/>
        <w:rPr>
          <w:rFonts w:ascii="Times New Roman" w:hAnsi="Times New Roman" w:cs="Times New Roman"/>
          <w:sz w:val="28"/>
          <w:szCs w:val="28"/>
        </w:rPr>
      </w:pPr>
      <w:r w:rsidRPr="00886AC8">
        <w:rPr>
          <w:rFonts w:ascii="Times New Roman" w:hAnsi="Times New Roman" w:cs="Times New Roman"/>
          <w:sz w:val="28"/>
          <w:szCs w:val="28"/>
        </w:rPr>
        <w:t>2. Приложение N 1 изложить в редакции:</w:t>
      </w:r>
    </w:p>
    <w:p w14:paraId="4144B7A1" w14:textId="044584EB" w:rsidR="00766304" w:rsidRDefault="00766304" w:rsidP="00766304">
      <w:pPr>
        <w:tabs>
          <w:tab w:val="left" w:pos="567"/>
          <w:tab w:val="left" w:pos="993"/>
        </w:tabs>
        <w:spacing w:after="0" w:line="240" w:lineRule="auto"/>
        <w:rPr>
          <w:rFonts w:ascii="Times New Roman" w:hAnsi="Times New Roman" w:cs="Times New Roman"/>
          <w:sz w:val="28"/>
          <w:szCs w:val="28"/>
        </w:rPr>
      </w:pPr>
    </w:p>
    <w:p w14:paraId="58523FCC" w14:textId="10BE7A32" w:rsidR="00766304" w:rsidRPr="00766304" w:rsidRDefault="00766304" w:rsidP="00766304">
      <w:pPr>
        <w:tabs>
          <w:tab w:val="left" w:pos="567"/>
          <w:tab w:val="left" w:pos="993"/>
        </w:tabs>
        <w:spacing w:after="0" w:line="240" w:lineRule="auto"/>
        <w:ind w:left="5529"/>
        <w:rPr>
          <w:rFonts w:ascii="Times New Roman" w:hAnsi="Times New Roman" w:cs="Times New Roman"/>
        </w:rPr>
      </w:pPr>
      <w:r>
        <w:rPr>
          <w:rFonts w:ascii="Times New Roman" w:hAnsi="Times New Roman" w:cs="Times New Roman"/>
        </w:rPr>
        <w:t>«</w:t>
      </w:r>
      <w:r w:rsidRPr="00766304">
        <w:rPr>
          <w:rFonts w:ascii="Times New Roman" w:hAnsi="Times New Roman" w:cs="Times New Roman"/>
        </w:rPr>
        <w:t>Приложение № 1</w:t>
      </w:r>
    </w:p>
    <w:p w14:paraId="66664A27" w14:textId="77777777" w:rsidR="00766304" w:rsidRPr="00766304" w:rsidRDefault="00766304" w:rsidP="00766304">
      <w:pPr>
        <w:tabs>
          <w:tab w:val="left" w:pos="567"/>
          <w:tab w:val="left" w:pos="993"/>
        </w:tabs>
        <w:spacing w:after="0" w:line="240" w:lineRule="auto"/>
        <w:ind w:left="5529"/>
        <w:rPr>
          <w:rFonts w:ascii="Times New Roman" w:hAnsi="Times New Roman" w:cs="Times New Roman"/>
        </w:rPr>
      </w:pPr>
      <w:r w:rsidRPr="00766304">
        <w:rPr>
          <w:rFonts w:ascii="Times New Roman" w:hAnsi="Times New Roman" w:cs="Times New Roman"/>
        </w:rPr>
        <w:t>к постановлению</w:t>
      </w:r>
    </w:p>
    <w:p w14:paraId="7D379A39" w14:textId="77777777" w:rsidR="00766304" w:rsidRPr="00766304" w:rsidRDefault="00766304" w:rsidP="00766304">
      <w:pPr>
        <w:tabs>
          <w:tab w:val="left" w:pos="567"/>
          <w:tab w:val="left" w:pos="993"/>
        </w:tabs>
        <w:spacing w:after="0" w:line="240" w:lineRule="auto"/>
        <w:ind w:left="5529"/>
        <w:rPr>
          <w:rFonts w:ascii="Times New Roman" w:hAnsi="Times New Roman" w:cs="Times New Roman"/>
        </w:rPr>
      </w:pPr>
      <w:r w:rsidRPr="00766304">
        <w:rPr>
          <w:rFonts w:ascii="Times New Roman" w:hAnsi="Times New Roman" w:cs="Times New Roman"/>
        </w:rPr>
        <w:t xml:space="preserve">Администрации Веселовского сельского поселения </w:t>
      </w:r>
    </w:p>
    <w:p w14:paraId="7A08CE49" w14:textId="15A75A50" w:rsidR="00766304" w:rsidRPr="00766304" w:rsidRDefault="00766304" w:rsidP="00766304">
      <w:pPr>
        <w:tabs>
          <w:tab w:val="left" w:pos="567"/>
          <w:tab w:val="left" w:pos="993"/>
        </w:tabs>
        <w:spacing w:after="0" w:line="240" w:lineRule="auto"/>
        <w:ind w:left="5529"/>
        <w:rPr>
          <w:rFonts w:ascii="Times New Roman" w:hAnsi="Times New Roman" w:cs="Times New Roman"/>
        </w:rPr>
      </w:pPr>
      <w:r w:rsidRPr="00766304">
        <w:rPr>
          <w:rFonts w:ascii="Times New Roman" w:hAnsi="Times New Roman" w:cs="Times New Roman"/>
        </w:rPr>
        <w:t>от 10.12.2018 № 2</w:t>
      </w:r>
      <w:r w:rsidR="00C20E0D">
        <w:rPr>
          <w:rFonts w:ascii="Times New Roman" w:hAnsi="Times New Roman" w:cs="Times New Roman"/>
        </w:rPr>
        <w:t>03</w:t>
      </w:r>
    </w:p>
    <w:p w14:paraId="024BAA52" w14:textId="2BD1AA70" w:rsidR="00886AC8" w:rsidRPr="00046FD0" w:rsidRDefault="00886AC8" w:rsidP="00886AC8">
      <w:pPr>
        <w:tabs>
          <w:tab w:val="left" w:pos="567"/>
          <w:tab w:val="left" w:pos="993"/>
        </w:tabs>
        <w:spacing w:after="0" w:line="240" w:lineRule="auto"/>
        <w:rPr>
          <w:rFonts w:ascii="Times New Roman" w:hAnsi="Times New Roman" w:cs="Times New Roman"/>
          <w:sz w:val="24"/>
          <w:szCs w:val="24"/>
        </w:rPr>
      </w:pPr>
    </w:p>
    <w:p w14:paraId="7CB98F1E" w14:textId="20EF8997" w:rsidR="00046FD0" w:rsidRPr="00046FD0" w:rsidRDefault="00046FD0" w:rsidP="00046FD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0" w:name="sub_1001"/>
      <w:r w:rsidRPr="00046FD0">
        <w:rPr>
          <w:rFonts w:ascii="Times New Roman" w:eastAsiaTheme="minorEastAsia" w:hAnsi="Times New Roman" w:cs="Times New Roman"/>
          <w:b/>
          <w:bCs/>
          <w:color w:val="26282F"/>
          <w:sz w:val="24"/>
          <w:szCs w:val="24"/>
          <w:lang w:eastAsia="ru-RU"/>
        </w:rPr>
        <w:t xml:space="preserve">I. Стратегические приоритеты </w:t>
      </w:r>
      <w:bookmarkStart w:id="1" w:name="_Hlk175229919"/>
      <w:r>
        <w:rPr>
          <w:rFonts w:ascii="Times New Roman" w:eastAsiaTheme="minorEastAsia" w:hAnsi="Times New Roman" w:cs="Times New Roman"/>
          <w:b/>
          <w:bCs/>
          <w:color w:val="26282F"/>
          <w:sz w:val="24"/>
          <w:szCs w:val="24"/>
          <w:lang w:eastAsia="ru-RU"/>
        </w:rPr>
        <w:t>муниципальной</w:t>
      </w:r>
      <w:r w:rsidRPr="00046FD0">
        <w:rPr>
          <w:rFonts w:ascii="Times New Roman" w:eastAsiaTheme="minorEastAsia" w:hAnsi="Times New Roman" w:cs="Times New Roman"/>
          <w:b/>
          <w:bCs/>
          <w:color w:val="26282F"/>
          <w:sz w:val="24"/>
          <w:szCs w:val="24"/>
          <w:lang w:eastAsia="ru-RU"/>
        </w:rPr>
        <w:t xml:space="preserve"> программы </w:t>
      </w:r>
      <w:r>
        <w:rPr>
          <w:rFonts w:ascii="Times New Roman" w:eastAsiaTheme="minorEastAsia" w:hAnsi="Times New Roman" w:cs="Times New Roman"/>
          <w:b/>
          <w:bCs/>
          <w:color w:val="26282F"/>
          <w:sz w:val="24"/>
          <w:szCs w:val="24"/>
          <w:lang w:eastAsia="ru-RU"/>
        </w:rPr>
        <w:t>Веселовского сельского поселения</w:t>
      </w:r>
      <w:r w:rsidRPr="00046FD0">
        <w:rPr>
          <w:rFonts w:ascii="Times New Roman" w:eastAsiaTheme="minorEastAsia" w:hAnsi="Times New Roman" w:cs="Times New Roman"/>
          <w:b/>
          <w:bCs/>
          <w:color w:val="26282F"/>
          <w:sz w:val="24"/>
          <w:szCs w:val="24"/>
          <w:lang w:eastAsia="ru-RU"/>
        </w:rPr>
        <w:t xml:space="preserve"> "</w:t>
      </w:r>
      <w:r w:rsidR="00C20E0D" w:rsidRPr="00C20E0D">
        <w:rPr>
          <w:rFonts w:ascii="Times New Roman" w:eastAsiaTheme="minorEastAsia" w:hAnsi="Times New Roman" w:cs="Times New Roman"/>
          <w:b/>
          <w:bCs/>
          <w:color w:val="26282F"/>
          <w:sz w:val="24"/>
          <w:szCs w:val="24"/>
          <w:lang w:eastAsia="ru-RU"/>
        </w:rPr>
        <w:t>Обеспечение общественного порядка и профилактика правонарушений</w:t>
      </w:r>
      <w:r w:rsidRPr="00046FD0">
        <w:rPr>
          <w:rFonts w:ascii="Times New Roman" w:eastAsiaTheme="minorEastAsia" w:hAnsi="Times New Roman" w:cs="Times New Roman"/>
          <w:b/>
          <w:bCs/>
          <w:color w:val="26282F"/>
          <w:sz w:val="24"/>
          <w:szCs w:val="24"/>
          <w:lang w:eastAsia="ru-RU"/>
        </w:rPr>
        <w:t>"</w:t>
      </w:r>
      <w:bookmarkEnd w:id="1"/>
    </w:p>
    <w:bookmarkEnd w:id="0"/>
    <w:p w14:paraId="75B4789E" w14:textId="77777777" w:rsidR="00046FD0" w:rsidRPr="00046FD0" w:rsidRDefault="00046FD0" w:rsidP="00046FD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7D871AB3" w14:textId="3EB726FD" w:rsidR="00D51E6A" w:rsidRDefault="00D51E6A" w:rsidP="00D51E6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 w:name="sub_354072"/>
      <w:r>
        <w:rPr>
          <w:rFonts w:ascii="Times New Roman" w:hAnsi="Times New Roman" w:cs="Times New Roman"/>
          <w:b/>
          <w:bCs/>
          <w:sz w:val="24"/>
          <w:szCs w:val="24"/>
        </w:rPr>
        <w:t>1</w:t>
      </w:r>
      <w:r w:rsidRPr="003A6D25">
        <w:rPr>
          <w:rFonts w:ascii="Times New Roman" w:hAnsi="Times New Roman" w:cs="Times New Roman"/>
          <w:b/>
          <w:bCs/>
          <w:sz w:val="24"/>
          <w:szCs w:val="24"/>
        </w:rPr>
        <w:t xml:space="preserve">. </w:t>
      </w:r>
      <w:r>
        <w:rPr>
          <w:rFonts w:ascii="Times New Roman" w:hAnsi="Times New Roman" w:cs="Times New Roman"/>
          <w:b/>
          <w:bCs/>
          <w:sz w:val="24"/>
          <w:szCs w:val="24"/>
        </w:rPr>
        <w:t>П</w:t>
      </w:r>
      <w:r w:rsidRPr="003A6D25">
        <w:rPr>
          <w:rFonts w:ascii="Times New Roman" w:hAnsi="Times New Roman" w:cs="Times New Roman"/>
          <w:b/>
          <w:bCs/>
          <w:sz w:val="24"/>
          <w:szCs w:val="24"/>
        </w:rPr>
        <w:t>риоритет</w:t>
      </w:r>
      <w:r>
        <w:rPr>
          <w:rFonts w:ascii="Times New Roman" w:hAnsi="Times New Roman" w:cs="Times New Roman"/>
          <w:b/>
          <w:bCs/>
          <w:sz w:val="24"/>
          <w:szCs w:val="24"/>
        </w:rPr>
        <w:t>ы</w:t>
      </w:r>
      <w:r w:rsidRPr="003A6D25">
        <w:rPr>
          <w:rFonts w:ascii="Times New Roman" w:hAnsi="Times New Roman" w:cs="Times New Roman"/>
          <w:b/>
          <w:bCs/>
          <w:sz w:val="24"/>
          <w:szCs w:val="24"/>
        </w:rPr>
        <w:t xml:space="preserve"> и цел</w:t>
      </w:r>
      <w:r>
        <w:rPr>
          <w:rFonts w:ascii="Times New Roman" w:hAnsi="Times New Roman" w:cs="Times New Roman"/>
          <w:b/>
          <w:bCs/>
          <w:sz w:val="24"/>
          <w:szCs w:val="24"/>
        </w:rPr>
        <w:t>и</w:t>
      </w:r>
      <w:r w:rsidRPr="003A6D25">
        <w:rPr>
          <w:rFonts w:ascii="Times New Roman" w:hAnsi="Times New Roman" w:cs="Times New Roman"/>
          <w:b/>
          <w:bCs/>
          <w:sz w:val="24"/>
          <w:szCs w:val="24"/>
        </w:rPr>
        <w:t xml:space="preserve"> </w:t>
      </w:r>
      <w:r>
        <w:rPr>
          <w:rFonts w:ascii="Times New Roman" w:hAnsi="Times New Roman" w:cs="Times New Roman"/>
          <w:b/>
          <w:bCs/>
          <w:sz w:val="24"/>
          <w:szCs w:val="24"/>
        </w:rPr>
        <w:t>муниципаль</w:t>
      </w:r>
      <w:r w:rsidRPr="003A6D25">
        <w:rPr>
          <w:rFonts w:ascii="Times New Roman" w:hAnsi="Times New Roman" w:cs="Times New Roman"/>
          <w:b/>
          <w:bCs/>
          <w:sz w:val="24"/>
          <w:szCs w:val="24"/>
        </w:rPr>
        <w:t xml:space="preserve">ной </w:t>
      </w:r>
      <w:r w:rsidRPr="00914D08">
        <w:rPr>
          <w:rFonts w:ascii="Times New Roman" w:hAnsi="Times New Roman" w:cs="Times New Roman"/>
          <w:b/>
          <w:bCs/>
          <w:sz w:val="24"/>
          <w:szCs w:val="24"/>
        </w:rPr>
        <w:t>политики Администрации Весёловского сельского поселения в сфере обеспечения общественного порядка и профилактики правонарушений на территории Весёловского сельского поселения</w:t>
      </w:r>
    </w:p>
    <w:p w14:paraId="43183665" w14:textId="77777777" w:rsidR="00D51E6A" w:rsidRPr="00BB109B" w:rsidRDefault="00D51E6A" w:rsidP="00D51E6A">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BB109B">
        <w:rPr>
          <w:rFonts w:ascii="Times New Roman" w:eastAsia="Times New Roman" w:hAnsi="Times New Roman" w:cs="Times New Roman"/>
          <w:sz w:val="24"/>
          <w:szCs w:val="24"/>
          <w:lang w:eastAsia="ru-RU"/>
        </w:rPr>
        <w:t>К приоритетным направлениям муниципальной политики Веселовского сельского поселения отнесены:</w:t>
      </w:r>
    </w:p>
    <w:p w14:paraId="12EB93CA" w14:textId="77777777" w:rsidR="00D51E6A" w:rsidRDefault="00D51E6A" w:rsidP="00D51E6A">
      <w:pPr>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r w:rsidRPr="00953647">
        <w:rPr>
          <w:rFonts w:ascii="Times New Roman" w:eastAsia="Times New Roman" w:hAnsi="Times New Roman" w:cs="Times New Roman"/>
          <w:kern w:val="2"/>
          <w:sz w:val="24"/>
          <w:szCs w:val="24"/>
        </w:rPr>
        <w:t>повышение качества и результативности реализуемых мер по охране общественного порядка</w:t>
      </w:r>
      <w:r>
        <w:rPr>
          <w:rFonts w:ascii="Times New Roman" w:eastAsia="Times New Roman" w:hAnsi="Times New Roman" w:cs="Times New Roman"/>
          <w:kern w:val="2"/>
          <w:sz w:val="24"/>
          <w:szCs w:val="24"/>
        </w:rPr>
        <w:t>;</w:t>
      </w:r>
      <w:r w:rsidRPr="00953647">
        <w:rPr>
          <w:rFonts w:ascii="Times New Roman" w:eastAsia="Times New Roman" w:hAnsi="Times New Roman" w:cs="Times New Roman"/>
          <w:kern w:val="2"/>
          <w:sz w:val="24"/>
          <w:szCs w:val="24"/>
        </w:rPr>
        <w:t xml:space="preserve"> </w:t>
      </w:r>
    </w:p>
    <w:p w14:paraId="729170B7" w14:textId="77777777" w:rsidR="00D51E6A" w:rsidRDefault="00D51E6A" w:rsidP="00D51E6A">
      <w:pPr>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r w:rsidRPr="00953647">
        <w:rPr>
          <w:rFonts w:ascii="Times New Roman" w:eastAsia="Times New Roman" w:hAnsi="Times New Roman" w:cs="Times New Roman"/>
          <w:kern w:val="2"/>
          <w:sz w:val="24"/>
          <w:szCs w:val="24"/>
        </w:rPr>
        <w:t>снижение уровня преступности</w:t>
      </w:r>
      <w:r>
        <w:rPr>
          <w:rFonts w:ascii="Times New Roman" w:eastAsia="Times New Roman" w:hAnsi="Times New Roman" w:cs="Times New Roman"/>
          <w:kern w:val="2"/>
          <w:sz w:val="24"/>
          <w:szCs w:val="24"/>
        </w:rPr>
        <w:t>;</w:t>
      </w:r>
    </w:p>
    <w:p w14:paraId="509E0F7F" w14:textId="77777777" w:rsidR="00D51E6A" w:rsidRPr="00BB109B" w:rsidRDefault="00D51E6A" w:rsidP="00D51E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rPr>
        <w:t>-</w:t>
      </w:r>
      <w:r w:rsidRPr="00953647">
        <w:rPr>
          <w:rFonts w:ascii="Times New Roman" w:eastAsia="Times New Roman" w:hAnsi="Times New Roman" w:cs="Times New Roman"/>
          <w:kern w:val="2"/>
          <w:sz w:val="24"/>
          <w:szCs w:val="24"/>
        </w:rPr>
        <w:t xml:space="preserve"> противодействи</w:t>
      </w:r>
      <w:r>
        <w:rPr>
          <w:rFonts w:ascii="Times New Roman" w:eastAsia="Times New Roman" w:hAnsi="Times New Roman" w:cs="Times New Roman"/>
          <w:kern w:val="2"/>
          <w:sz w:val="24"/>
          <w:szCs w:val="24"/>
        </w:rPr>
        <w:t>е</w:t>
      </w:r>
      <w:r w:rsidRPr="00953647">
        <w:rPr>
          <w:rFonts w:ascii="Times New Roman" w:eastAsia="Times New Roman" w:hAnsi="Times New Roman" w:cs="Times New Roman"/>
          <w:kern w:val="2"/>
          <w:sz w:val="24"/>
          <w:szCs w:val="24"/>
        </w:rPr>
        <w:t xml:space="preserve"> терроризму и экстремизму на территории Весёловского сельского поселения</w:t>
      </w:r>
      <w:r>
        <w:rPr>
          <w:rFonts w:ascii="Times New Roman" w:eastAsia="Times New Roman" w:hAnsi="Times New Roman" w:cs="Times New Roman"/>
          <w:kern w:val="2"/>
          <w:sz w:val="24"/>
          <w:szCs w:val="24"/>
        </w:rPr>
        <w:t>.</w:t>
      </w:r>
    </w:p>
    <w:p w14:paraId="25844955" w14:textId="279CAAD3" w:rsidR="00886AC8" w:rsidRDefault="00D51E6A" w:rsidP="00046FD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Pr>
          <w:rFonts w:ascii="Times New Roman" w:eastAsiaTheme="minorEastAsia" w:hAnsi="Times New Roman" w:cs="Times New Roman"/>
          <w:b/>
          <w:bCs/>
          <w:color w:val="26282F"/>
          <w:sz w:val="24"/>
          <w:szCs w:val="24"/>
          <w:lang w:eastAsia="ru-RU"/>
        </w:rPr>
        <w:t>2</w:t>
      </w:r>
      <w:r w:rsidR="00046FD0" w:rsidRPr="00046FD0">
        <w:rPr>
          <w:rFonts w:ascii="Times New Roman" w:eastAsiaTheme="minorEastAsia" w:hAnsi="Times New Roman" w:cs="Times New Roman"/>
          <w:b/>
          <w:bCs/>
          <w:color w:val="26282F"/>
          <w:sz w:val="24"/>
          <w:szCs w:val="24"/>
          <w:lang w:eastAsia="ru-RU"/>
        </w:rPr>
        <w:t xml:space="preserve">. </w:t>
      </w:r>
      <w:r>
        <w:rPr>
          <w:rFonts w:ascii="Times New Roman" w:eastAsiaTheme="minorEastAsia" w:hAnsi="Times New Roman" w:cs="Times New Roman"/>
          <w:b/>
          <w:bCs/>
          <w:color w:val="26282F"/>
          <w:sz w:val="24"/>
          <w:szCs w:val="24"/>
          <w:lang w:eastAsia="ru-RU"/>
        </w:rPr>
        <w:t>Анализ</w:t>
      </w:r>
      <w:r w:rsidR="00046FD0" w:rsidRPr="00046FD0">
        <w:rPr>
          <w:rFonts w:ascii="Times New Roman" w:eastAsiaTheme="minorEastAsia" w:hAnsi="Times New Roman" w:cs="Times New Roman"/>
          <w:b/>
          <w:bCs/>
          <w:color w:val="26282F"/>
          <w:sz w:val="24"/>
          <w:szCs w:val="24"/>
          <w:lang w:eastAsia="ru-RU"/>
        </w:rPr>
        <w:t xml:space="preserve"> текущего состояния сферы </w:t>
      </w:r>
      <w:bookmarkEnd w:id="2"/>
      <w:r w:rsidR="00046FD0" w:rsidRPr="00046FD0">
        <w:rPr>
          <w:rFonts w:ascii="Times New Roman" w:eastAsiaTheme="minorEastAsia" w:hAnsi="Times New Roman" w:cs="Times New Roman"/>
          <w:b/>
          <w:bCs/>
          <w:color w:val="26282F"/>
          <w:sz w:val="24"/>
          <w:szCs w:val="24"/>
          <w:lang w:eastAsia="ru-RU"/>
        </w:rPr>
        <w:t xml:space="preserve">реализации </w:t>
      </w:r>
      <w:r w:rsidR="00046FD0">
        <w:rPr>
          <w:rFonts w:ascii="Times New Roman" w:eastAsiaTheme="minorEastAsia" w:hAnsi="Times New Roman" w:cs="Times New Roman"/>
          <w:b/>
          <w:bCs/>
          <w:color w:val="26282F"/>
          <w:sz w:val="24"/>
          <w:szCs w:val="24"/>
          <w:lang w:eastAsia="ru-RU"/>
        </w:rPr>
        <w:t>муниципальной</w:t>
      </w:r>
      <w:r w:rsidR="00046FD0" w:rsidRPr="00046FD0">
        <w:rPr>
          <w:rFonts w:ascii="Times New Roman" w:eastAsiaTheme="minorEastAsia" w:hAnsi="Times New Roman" w:cs="Times New Roman"/>
          <w:b/>
          <w:bCs/>
          <w:color w:val="26282F"/>
          <w:sz w:val="24"/>
          <w:szCs w:val="24"/>
          <w:lang w:eastAsia="ru-RU"/>
        </w:rPr>
        <w:t xml:space="preserve"> программы </w:t>
      </w:r>
      <w:r w:rsidR="00046FD0">
        <w:rPr>
          <w:rFonts w:ascii="Times New Roman" w:eastAsiaTheme="minorEastAsia" w:hAnsi="Times New Roman" w:cs="Times New Roman"/>
          <w:b/>
          <w:bCs/>
          <w:color w:val="26282F"/>
          <w:sz w:val="24"/>
          <w:szCs w:val="24"/>
          <w:lang w:eastAsia="ru-RU"/>
        </w:rPr>
        <w:t>Веселовского сельского поселения</w:t>
      </w:r>
      <w:r w:rsidR="00046FD0" w:rsidRPr="00046FD0">
        <w:rPr>
          <w:rFonts w:ascii="Times New Roman" w:eastAsiaTheme="minorEastAsia" w:hAnsi="Times New Roman" w:cs="Times New Roman"/>
          <w:b/>
          <w:bCs/>
          <w:color w:val="26282F"/>
          <w:sz w:val="24"/>
          <w:szCs w:val="24"/>
          <w:lang w:eastAsia="ru-RU"/>
        </w:rPr>
        <w:t xml:space="preserve"> "</w:t>
      </w:r>
      <w:r w:rsidR="00C20E0D" w:rsidRPr="00C20E0D">
        <w:rPr>
          <w:rFonts w:ascii="Times New Roman" w:eastAsiaTheme="minorEastAsia" w:hAnsi="Times New Roman" w:cs="Times New Roman"/>
          <w:b/>
          <w:bCs/>
          <w:color w:val="26282F"/>
          <w:sz w:val="24"/>
          <w:szCs w:val="24"/>
          <w:lang w:eastAsia="ru-RU"/>
        </w:rPr>
        <w:t>Обеспечение общественного порядка и профилактика правонарушений</w:t>
      </w:r>
      <w:r w:rsidR="00046FD0" w:rsidRPr="00046FD0">
        <w:rPr>
          <w:rFonts w:ascii="Times New Roman" w:eastAsiaTheme="minorEastAsia" w:hAnsi="Times New Roman" w:cs="Times New Roman"/>
          <w:b/>
          <w:bCs/>
          <w:color w:val="26282F"/>
          <w:sz w:val="24"/>
          <w:szCs w:val="24"/>
          <w:lang w:eastAsia="ru-RU"/>
        </w:rPr>
        <w:t>"</w:t>
      </w:r>
    </w:p>
    <w:p w14:paraId="1868429F" w14:textId="45C5CD51" w:rsidR="00046FD0" w:rsidRDefault="00046FD0" w:rsidP="00AD4D80">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Муниципальная</w:t>
      </w:r>
      <w:r w:rsidRPr="00046FD0">
        <w:rPr>
          <w:rFonts w:ascii="Times New Roman" w:hAnsi="Times New Roman" w:cs="Times New Roman"/>
          <w:sz w:val="24"/>
          <w:szCs w:val="24"/>
        </w:rPr>
        <w:t xml:space="preserve"> программа </w:t>
      </w:r>
      <w:r>
        <w:rPr>
          <w:rFonts w:ascii="Times New Roman" w:hAnsi="Times New Roman" w:cs="Times New Roman"/>
          <w:sz w:val="24"/>
          <w:szCs w:val="24"/>
        </w:rPr>
        <w:t>Веселовского сельского поселения</w:t>
      </w:r>
      <w:r w:rsidRPr="00046FD0">
        <w:rPr>
          <w:rFonts w:ascii="Times New Roman" w:hAnsi="Times New Roman" w:cs="Times New Roman"/>
          <w:sz w:val="24"/>
          <w:szCs w:val="24"/>
        </w:rPr>
        <w:t xml:space="preserve"> "</w:t>
      </w:r>
      <w:r w:rsidR="00C20E0D" w:rsidRPr="00C20E0D">
        <w:t xml:space="preserve"> </w:t>
      </w:r>
      <w:r w:rsidR="00C20E0D" w:rsidRPr="00C20E0D">
        <w:rPr>
          <w:rFonts w:ascii="Times New Roman" w:hAnsi="Times New Roman" w:cs="Times New Roman"/>
          <w:sz w:val="24"/>
          <w:szCs w:val="24"/>
        </w:rPr>
        <w:t xml:space="preserve">Обеспечение общественного порядка и профилактика правонарушений </w:t>
      </w:r>
      <w:r w:rsidRPr="00046FD0">
        <w:rPr>
          <w:rFonts w:ascii="Times New Roman" w:hAnsi="Times New Roman" w:cs="Times New Roman"/>
          <w:sz w:val="24"/>
          <w:szCs w:val="24"/>
        </w:rPr>
        <w:t xml:space="preserve">" (далее также - </w:t>
      </w:r>
      <w:r>
        <w:rPr>
          <w:rFonts w:ascii="Times New Roman" w:hAnsi="Times New Roman" w:cs="Times New Roman"/>
          <w:sz w:val="24"/>
          <w:szCs w:val="24"/>
        </w:rPr>
        <w:t>муниципальная</w:t>
      </w:r>
      <w:r w:rsidRPr="00046FD0">
        <w:rPr>
          <w:rFonts w:ascii="Times New Roman" w:hAnsi="Times New Roman" w:cs="Times New Roman"/>
          <w:sz w:val="24"/>
          <w:szCs w:val="24"/>
        </w:rPr>
        <w:t xml:space="preserve"> программа) определяет цели, задачи и основные направления </w:t>
      </w:r>
      <w:r w:rsidR="00AD4D80">
        <w:rPr>
          <w:rFonts w:ascii="Times New Roman" w:hAnsi="Times New Roman" w:cs="Times New Roman"/>
          <w:sz w:val="24"/>
          <w:szCs w:val="24"/>
        </w:rPr>
        <w:t>у</w:t>
      </w:r>
      <w:r w:rsidR="00AD4D80" w:rsidRPr="00AD4D80">
        <w:rPr>
          <w:rFonts w:ascii="Times New Roman" w:hAnsi="Times New Roman" w:cs="Times New Roman"/>
          <w:sz w:val="24"/>
          <w:szCs w:val="24"/>
        </w:rPr>
        <w:t>креплени</w:t>
      </w:r>
      <w:r w:rsidR="00AD4D80">
        <w:rPr>
          <w:rFonts w:ascii="Times New Roman" w:hAnsi="Times New Roman" w:cs="Times New Roman"/>
          <w:sz w:val="24"/>
          <w:szCs w:val="24"/>
        </w:rPr>
        <w:t>я</w:t>
      </w:r>
      <w:r w:rsidR="00AD4D80" w:rsidRPr="00AD4D80">
        <w:rPr>
          <w:rFonts w:ascii="Times New Roman" w:hAnsi="Times New Roman" w:cs="Times New Roman"/>
          <w:sz w:val="24"/>
          <w:szCs w:val="24"/>
        </w:rPr>
        <w:t xml:space="preserve"> общественного порядка и профилактик</w:t>
      </w:r>
      <w:r w:rsidR="00AD4D80">
        <w:rPr>
          <w:rFonts w:ascii="Times New Roman" w:hAnsi="Times New Roman" w:cs="Times New Roman"/>
          <w:sz w:val="24"/>
          <w:szCs w:val="24"/>
        </w:rPr>
        <w:t>у</w:t>
      </w:r>
      <w:r w:rsidR="00AD4D80" w:rsidRPr="00AD4D80">
        <w:rPr>
          <w:rFonts w:ascii="Times New Roman" w:hAnsi="Times New Roman" w:cs="Times New Roman"/>
          <w:sz w:val="24"/>
          <w:szCs w:val="24"/>
        </w:rPr>
        <w:t xml:space="preserve"> правонарушений, противодействие терроризму, экстремизму, коррупции, злоупотреблению наркотиками и их незаконному обороту</w:t>
      </w:r>
      <w:r w:rsidRPr="00046FD0">
        <w:rPr>
          <w:rFonts w:ascii="Times New Roman" w:hAnsi="Times New Roman" w:cs="Times New Roman"/>
          <w:sz w:val="24"/>
          <w:szCs w:val="24"/>
        </w:rPr>
        <w:t>.</w:t>
      </w:r>
    </w:p>
    <w:p w14:paraId="72526253" w14:textId="2F835369" w:rsidR="00AD4D80" w:rsidRPr="00AD4D80" w:rsidRDefault="00AD4D80" w:rsidP="00AD4D80">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AD4D80">
        <w:rPr>
          <w:rFonts w:ascii="Times New Roman" w:hAnsi="Times New Roman" w:cs="Times New Roman"/>
          <w:sz w:val="24"/>
          <w:szCs w:val="24"/>
        </w:rPr>
        <w:t>В 2023 году</w:t>
      </w:r>
      <w:r>
        <w:rPr>
          <w:rFonts w:ascii="Times New Roman" w:hAnsi="Times New Roman" w:cs="Times New Roman"/>
          <w:sz w:val="24"/>
          <w:szCs w:val="24"/>
        </w:rPr>
        <w:t xml:space="preserve"> </w:t>
      </w:r>
      <w:r w:rsidRPr="00AD4D80">
        <w:rPr>
          <w:rFonts w:ascii="Times New Roman" w:hAnsi="Times New Roman" w:cs="Times New Roman"/>
          <w:sz w:val="24"/>
          <w:szCs w:val="24"/>
        </w:rPr>
        <w:t>2 муниципальных служащих</w:t>
      </w:r>
      <w:r w:rsidR="00382174">
        <w:rPr>
          <w:rFonts w:ascii="Times New Roman" w:hAnsi="Times New Roman" w:cs="Times New Roman"/>
          <w:sz w:val="24"/>
          <w:szCs w:val="24"/>
        </w:rPr>
        <w:t>, в обязанности которых входит профилактика коррупционных правонарушений,</w:t>
      </w:r>
      <w:r w:rsidRPr="00AD4D80">
        <w:rPr>
          <w:rFonts w:ascii="Times New Roman" w:hAnsi="Times New Roman" w:cs="Times New Roman"/>
          <w:sz w:val="24"/>
          <w:szCs w:val="24"/>
        </w:rPr>
        <w:t xml:space="preserve"> прош</w:t>
      </w:r>
      <w:r>
        <w:rPr>
          <w:rFonts w:ascii="Times New Roman" w:hAnsi="Times New Roman" w:cs="Times New Roman"/>
          <w:sz w:val="24"/>
          <w:szCs w:val="24"/>
        </w:rPr>
        <w:t>ли</w:t>
      </w:r>
      <w:r w:rsidRPr="00AD4D80">
        <w:rPr>
          <w:rFonts w:ascii="Times New Roman" w:hAnsi="Times New Roman" w:cs="Times New Roman"/>
          <w:sz w:val="24"/>
          <w:szCs w:val="24"/>
        </w:rPr>
        <w:t xml:space="preserve"> обучение</w:t>
      </w:r>
      <w:r>
        <w:rPr>
          <w:rFonts w:ascii="Times New Roman" w:hAnsi="Times New Roman" w:cs="Times New Roman"/>
          <w:sz w:val="24"/>
          <w:szCs w:val="24"/>
        </w:rPr>
        <w:t xml:space="preserve"> по</w:t>
      </w:r>
      <w:r w:rsidRPr="00AD4D80">
        <w:rPr>
          <w:rFonts w:ascii="Times New Roman" w:hAnsi="Times New Roman" w:cs="Times New Roman"/>
          <w:sz w:val="24"/>
          <w:szCs w:val="24"/>
        </w:rPr>
        <w:t xml:space="preserve"> образовательным программам в области противодействия коррупции. </w:t>
      </w:r>
    </w:p>
    <w:p w14:paraId="5D92F380" w14:textId="6D0F663E" w:rsidR="00AD4D80" w:rsidRPr="00AD4D80" w:rsidRDefault="00AD4D80" w:rsidP="00AD4D80">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AD4D80">
        <w:rPr>
          <w:rFonts w:ascii="Times New Roman" w:hAnsi="Times New Roman" w:cs="Times New Roman"/>
          <w:sz w:val="24"/>
          <w:szCs w:val="24"/>
        </w:rPr>
        <w:t xml:space="preserve">Количество размещенных органом местного самоуправления Веселовского сельского поселения на официальном сайте Администрации Веселовского сельского поселения проектов нормативных правовых актов на проведение независимой антикоррупционной экспертизы от общего количества проектов нормативных правовых </w:t>
      </w:r>
      <w:r w:rsidRPr="00AD4D80">
        <w:rPr>
          <w:rFonts w:ascii="Times New Roman" w:hAnsi="Times New Roman" w:cs="Times New Roman"/>
          <w:sz w:val="24"/>
          <w:szCs w:val="24"/>
        </w:rPr>
        <w:lastRenderedPageBreak/>
        <w:t>актов прошедших антикоррупционную экспертизу</w:t>
      </w:r>
      <w:r>
        <w:rPr>
          <w:rFonts w:ascii="Times New Roman" w:hAnsi="Times New Roman" w:cs="Times New Roman"/>
          <w:sz w:val="24"/>
          <w:szCs w:val="24"/>
        </w:rPr>
        <w:t xml:space="preserve"> составило 100%</w:t>
      </w:r>
      <w:r w:rsidRPr="00AD4D80">
        <w:rPr>
          <w:rFonts w:ascii="Times New Roman" w:hAnsi="Times New Roman" w:cs="Times New Roman"/>
          <w:sz w:val="24"/>
          <w:szCs w:val="24"/>
        </w:rPr>
        <w:t xml:space="preserve">. </w:t>
      </w:r>
    </w:p>
    <w:p w14:paraId="571B5509" w14:textId="2FFDDFF4" w:rsidR="003A6D25" w:rsidRDefault="00AD4D80" w:rsidP="00AD4D80">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О</w:t>
      </w:r>
      <w:r w:rsidRPr="00AD4D80">
        <w:rPr>
          <w:rFonts w:ascii="Times New Roman" w:hAnsi="Times New Roman" w:cs="Times New Roman"/>
          <w:sz w:val="24"/>
          <w:szCs w:val="24"/>
        </w:rPr>
        <w:t>бращений о фактах преступлений и правонарушений на межнациональной почве</w:t>
      </w:r>
      <w:r>
        <w:rPr>
          <w:rFonts w:ascii="Times New Roman" w:hAnsi="Times New Roman" w:cs="Times New Roman"/>
          <w:sz w:val="24"/>
          <w:szCs w:val="24"/>
        </w:rPr>
        <w:t xml:space="preserve"> </w:t>
      </w:r>
      <w:r w:rsidRPr="00AD4D80">
        <w:rPr>
          <w:rFonts w:ascii="Times New Roman" w:hAnsi="Times New Roman" w:cs="Times New Roman"/>
          <w:sz w:val="24"/>
          <w:szCs w:val="24"/>
        </w:rPr>
        <w:t xml:space="preserve">не поступало. </w:t>
      </w:r>
    </w:p>
    <w:p w14:paraId="60819814" w14:textId="77777777" w:rsidR="00D51E6A" w:rsidRDefault="00D51E6A" w:rsidP="00570F02">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023F94A9" w14:textId="39F0A89E" w:rsidR="00570F02" w:rsidRDefault="00D51E6A" w:rsidP="00570F02">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3</w:t>
      </w:r>
      <w:r w:rsidR="00570F02" w:rsidRPr="00570F02">
        <w:rPr>
          <w:rFonts w:ascii="Times New Roman" w:hAnsi="Times New Roman" w:cs="Times New Roman"/>
          <w:b/>
          <w:bCs/>
          <w:sz w:val="24"/>
          <w:szCs w:val="24"/>
        </w:rPr>
        <w:t xml:space="preserve">. Задачи </w:t>
      </w:r>
      <w:r w:rsidR="00570F02">
        <w:rPr>
          <w:rFonts w:ascii="Times New Roman" w:hAnsi="Times New Roman" w:cs="Times New Roman"/>
          <w:b/>
          <w:bCs/>
          <w:sz w:val="24"/>
          <w:szCs w:val="24"/>
        </w:rPr>
        <w:t>муниципального</w:t>
      </w:r>
      <w:r w:rsidR="00570F02" w:rsidRPr="00570F02">
        <w:rPr>
          <w:rFonts w:ascii="Times New Roman" w:hAnsi="Times New Roman" w:cs="Times New Roman"/>
          <w:b/>
          <w:bCs/>
          <w:sz w:val="24"/>
          <w:szCs w:val="24"/>
        </w:rPr>
        <w:t xml:space="preserve"> управления</w:t>
      </w:r>
      <w:r w:rsidR="002E0C8F">
        <w:rPr>
          <w:rFonts w:ascii="Times New Roman" w:hAnsi="Times New Roman" w:cs="Times New Roman"/>
          <w:b/>
          <w:bCs/>
          <w:sz w:val="24"/>
          <w:szCs w:val="24"/>
        </w:rPr>
        <w:t xml:space="preserve"> </w:t>
      </w:r>
      <w:r w:rsidR="00570F02" w:rsidRPr="00570F02">
        <w:rPr>
          <w:rFonts w:ascii="Times New Roman" w:hAnsi="Times New Roman" w:cs="Times New Roman"/>
          <w:b/>
          <w:bCs/>
          <w:sz w:val="24"/>
          <w:szCs w:val="24"/>
        </w:rPr>
        <w:t xml:space="preserve">в сфере реализации </w:t>
      </w:r>
      <w:r w:rsidR="00570F02">
        <w:rPr>
          <w:rFonts w:ascii="Times New Roman" w:hAnsi="Times New Roman" w:cs="Times New Roman"/>
          <w:b/>
          <w:bCs/>
          <w:sz w:val="24"/>
          <w:szCs w:val="24"/>
        </w:rPr>
        <w:t>муниципальной</w:t>
      </w:r>
      <w:r w:rsidR="00570F02" w:rsidRPr="00570F02">
        <w:rPr>
          <w:rFonts w:ascii="Times New Roman" w:hAnsi="Times New Roman" w:cs="Times New Roman"/>
          <w:b/>
          <w:bCs/>
          <w:sz w:val="24"/>
          <w:szCs w:val="24"/>
        </w:rPr>
        <w:t xml:space="preserve"> программы</w:t>
      </w:r>
    </w:p>
    <w:p w14:paraId="197EC4AC" w14:textId="2C768C59" w:rsidR="00570F02" w:rsidRDefault="00570F02" w:rsidP="00570F02">
      <w:pPr>
        <w:spacing w:after="0" w:line="240" w:lineRule="auto"/>
        <w:ind w:firstLine="709"/>
        <w:jc w:val="both"/>
        <w:rPr>
          <w:rFonts w:ascii="Times New Roman" w:eastAsia="Times New Roman" w:hAnsi="Times New Roman" w:cs="Times New Roman"/>
          <w:kern w:val="2"/>
          <w:sz w:val="24"/>
          <w:szCs w:val="24"/>
        </w:rPr>
      </w:pPr>
      <w:r w:rsidRPr="00570F02">
        <w:rPr>
          <w:rFonts w:ascii="Times New Roman" w:eastAsia="Times New Roman" w:hAnsi="Times New Roman" w:cs="Times New Roman"/>
          <w:kern w:val="2"/>
          <w:sz w:val="24"/>
          <w:szCs w:val="24"/>
        </w:rPr>
        <w:t xml:space="preserve">Основными задачами </w:t>
      </w:r>
      <w:r>
        <w:rPr>
          <w:rFonts w:ascii="Times New Roman" w:eastAsia="Times New Roman" w:hAnsi="Times New Roman" w:cs="Times New Roman"/>
          <w:kern w:val="2"/>
          <w:sz w:val="24"/>
          <w:szCs w:val="24"/>
        </w:rPr>
        <w:t>муниципальной</w:t>
      </w:r>
      <w:r w:rsidRPr="00570F02">
        <w:rPr>
          <w:rFonts w:ascii="Times New Roman" w:eastAsia="Times New Roman" w:hAnsi="Times New Roman" w:cs="Times New Roman"/>
          <w:kern w:val="2"/>
          <w:sz w:val="24"/>
          <w:szCs w:val="24"/>
        </w:rPr>
        <w:t xml:space="preserve"> программы являются:</w:t>
      </w:r>
    </w:p>
    <w:p w14:paraId="140E8BCF" w14:textId="77777777" w:rsidR="00953647" w:rsidRPr="00953647" w:rsidRDefault="00953647" w:rsidP="00953647">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953647">
        <w:rPr>
          <w:rFonts w:ascii="Times New Roman" w:eastAsia="Times New Roman" w:hAnsi="Times New Roman" w:cs="Times New Roman"/>
          <w:sz w:val="24"/>
          <w:szCs w:val="24"/>
          <w:lang w:eastAsia="ru-RU"/>
        </w:rPr>
        <w:t>оптимизация функционирования системы противодействия коррупционным проявлениям;</w:t>
      </w:r>
    </w:p>
    <w:p w14:paraId="0D163428" w14:textId="77777777" w:rsidR="00953647" w:rsidRPr="00953647" w:rsidRDefault="00953647" w:rsidP="00953647">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953647">
        <w:rPr>
          <w:rFonts w:ascii="Times New Roman" w:eastAsia="Times New Roman" w:hAnsi="Times New Roman" w:cs="Times New Roman"/>
          <w:sz w:val="24"/>
          <w:szCs w:val="24"/>
          <w:lang w:eastAsia="ru-RU"/>
        </w:rPr>
        <w:t>повышение эффективности антитеррористической деятельности, противодействия проявлениям экстремизма и ксенофобии;</w:t>
      </w:r>
    </w:p>
    <w:p w14:paraId="57AFC073" w14:textId="77777777" w:rsidR="00953647" w:rsidRDefault="00953647" w:rsidP="00953647">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953647">
        <w:rPr>
          <w:rFonts w:ascii="Times New Roman" w:eastAsia="Times New Roman" w:hAnsi="Times New Roman" w:cs="Times New Roman"/>
          <w:sz w:val="24"/>
          <w:szCs w:val="24"/>
          <w:lang w:eastAsia="ru-RU"/>
        </w:rPr>
        <w:t>снижение уровня болезненности населения синдромом зависимости от наркотиков</w:t>
      </w:r>
    </w:p>
    <w:p w14:paraId="43BD730E" w14:textId="2F868BD9" w:rsidR="00570F02" w:rsidRPr="00570F02" w:rsidRDefault="00570F02" w:rsidP="00382174">
      <w:pPr>
        <w:widowControl w:val="0"/>
        <w:autoSpaceDE w:val="0"/>
        <w:autoSpaceDN w:val="0"/>
        <w:adjustRightInd w:val="0"/>
        <w:spacing w:after="0" w:line="240" w:lineRule="auto"/>
        <w:ind w:firstLine="709"/>
        <w:outlineLvl w:val="0"/>
        <w:rPr>
          <w:rFonts w:ascii="Times New Roman" w:hAnsi="Times New Roman" w:cs="Times New Roman"/>
          <w:sz w:val="24"/>
          <w:szCs w:val="24"/>
        </w:rPr>
      </w:pPr>
      <w:r w:rsidRPr="00570F02">
        <w:rPr>
          <w:rFonts w:ascii="Times New Roman" w:hAnsi="Times New Roman" w:cs="Times New Roman"/>
          <w:sz w:val="24"/>
          <w:szCs w:val="24"/>
        </w:rPr>
        <w:t xml:space="preserve">К концу реализации </w:t>
      </w:r>
      <w:r w:rsidR="00946391">
        <w:rPr>
          <w:rFonts w:ascii="Times New Roman" w:hAnsi="Times New Roman" w:cs="Times New Roman"/>
          <w:sz w:val="24"/>
          <w:szCs w:val="24"/>
        </w:rPr>
        <w:t>муниципаль</w:t>
      </w:r>
      <w:r w:rsidRPr="00570F02">
        <w:rPr>
          <w:rFonts w:ascii="Times New Roman" w:hAnsi="Times New Roman" w:cs="Times New Roman"/>
          <w:sz w:val="24"/>
          <w:szCs w:val="24"/>
        </w:rPr>
        <w:t>ной программы планируется достижение следующих целей:</w:t>
      </w:r>
    </w:p>
    <w:p w14:paraId="121835CE" w14:textId="643AF43C" w:rsidR="00953647" w:rsidRPr="00953647" w:rsidRDefault="00953647" w:rsidP="00382174">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953647">
        <w:rPr>
          <w:rFonts w:ascii="Times New Roman" w:eastAsia="Times New Roman" w:hAnsi="Times New Roman" w:cs="Times New Roman"/>
          <w:sz w:val="24"/>
          <w:szCs w:val="24"/>
          <w:lang w:eastAsia="ru-RU"/>
        </w:rPr>
        <w:t>количество муниципальных служащих, прошедших обучение по образовательным программам в области противодействия коррупции</w:t>
      </w:r>
      <w:r w:rsidR="00382174">
        <w:rPr>
          <w:rFonts w:ascii="Times New Roman" w:eastAsia="Times New Roman" w:hAnsi="Times New Roman" w:cs="Times New Roman"/>
          <w:sz w:val="24"/>
          <w:szCs w:val="24"/>
          <w:lang w:eastAsia="ru-RU"/>
        </w:rPr>
        <w:t xml:space="preserve"> составит 100% от запланированного</w:t>
      </w:r>
      <w:r w:rsidRPr="00953647">
        <w:rPr>
          <w:rFonts w:ascii="Times New Roman" w:eastAsia="Times New Roman" w:hAnsi="Times New Roman" w:cs="Times New Roman"/>
          <w:sz w:val="24"/>
          <w:szCs w:val="24"/>
          <w:lang w:eastAsia="ru-RU"/>
        </w:rPr>
        <w:t>;</w:t>
      </w:r>
    </w:p>
    <w:p w14:paraId="45D4D0C4" w14:textId="1BC44CDA" w:rsidR="00953647" w:rsidRPr="00953647" w:rsidRDefault="00953647" w:rsidP="00382174">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953647">
        <w:rPr>
          <w:rFonts w:ascii="Times New Roman" w:eastAsia="Times New Roman" w:hAnsi="Times New Roman" w:cs="Times New Roman"/>
          <w:sz w:val="24"/>
          <w:szCs w:val="24"/>
          <w:lang w:eastAsia="ru-RU"/>
        </w:rPr>
        <w:t>количество размещенных органом местного самоуправления Веселовского сельского поселения на официальном сайте Администрации Веселовского сельского поселения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r w:rsidR="00382174">
        <w:rPr>
          <w:rFonts w:ascii="Times New Roman" w:eastAsia="Times New Roman" w:hAnsi="Times New Roman" w:cs="Times New Roman"/>
          <w:sz w:val="24"/>
          <w:szCs w:val="24"/>
          <w:lang w:eastAsia="ru-RU"/>
        </w:rPr>
        <w:t xml:space="preserve"> составит 100%</w:t>
      </w:r>
      <w:r w:rsidRPr="00953647">
        <w:rPr>
          <w:rFonts w:ascii="Times New Roman" w:eastAsia="Times New Roman" w:hAnsi="Times New Roman" w:cs="Times New Roman"/>
          <w:sz w:val="24"/>
          <w:szCs w:val="24"/>
          <w:lang w:eastAsia="ru-RU"/>
        </w:rPr>
        <w:t>;</w:t>
      </w:r>
    </w:p>
    <w:p w14:paraId="473B5EB4" w14:textId="516E7D11" w:rsidR="00953647" w:rsidRDefault="00953647" w:rsidP="00382174">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953647">
        <w:rPr>
          <w:rFonts w:ascii="Times New Roman" w:eastAsia="Times New Roman" w:hAnsi="Times New Roman" w:cs="Times New Roman"/>
          <w:sz w:val="24"/>
          <w:szCs w:val="24"/>
          <w:lang w:eastAsia="ru-RU"/>
        </w:rPr>
        <w:t>количество обращений о фактах преступлений и правонарушений на межнациональной почве</w:t>
      </w:r>
      <w:r w:rsidR="00382174">
        <w:rPr>
          <w:rFonts w:ascii="Times New Roman" w:eastAsia="Times New Roman" w:hAnsi="Times New Roman" w:cs="Times New Roman"/>
          <w:sz w:val="24"/>
          <w:szCs w:val="24"/>
          <w:lang w:eastAsia="ru-RU"/>
        </w:rPr>
        <w:t xml:space="preserve"> равно нулю.</w:t>
      </w:r>
    </w:p>
    <w:p w14:paraId="60CB8B65" w14:textId="10643AD6" w:rsidR="00946391" w:rsidRDefault="00946391" w:rsidP="00953647">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Pr>
          <w:rFonts w:ascii="Times New Roman" w:eastAsiaTheme="minorEastAsia" w:hAnsi="Times New Roman" w:cs="Times New Roman"/>
          <w:b/>
          <w:bCs/>
          <w:color w:val="26282F"/>
          <w:sz w:val="24"/>
          <w:szCs w:val="24"/>
          <w:lang w:val="en-US" w:eastAsia="ru-RU"/>
        </w:rPr>
        <w:t>I</w:t>
      </w:r>
      <w:r w:rsidRPr="00046FD0">
        <w:rPr>
          <w:rFonts w:ascii="Times New Roman" w:eastAsiaTheme="minorEastAsia" w:hAnsi="Times New Roman" w:cs="Times New Roman"/>
          <w:b/>
          <w:bCs/>
          <w:color w:val="26282F"/>
          <w:sz w:val="24"/>
          <w:szCs w:val="24"/>
          <w:lang w:eastAsia="ru-RU"/>
        </w:rPr>
        <w:t xml:space="preserve">I. </w:t>
      </w:r>
      <w:r>
        <w:rPr>
          <w:rFonts w:ascii="Times New Roman" w:eastAsiaTheme="minorEastAsia" w:hAnsi="Times New Roman" w:cs="Times New Roman"/>
          <w:b/>
          <w:bCs/>
          <w:color w:val="26282F"/>
          <w:sz w:val="24"/>
          <w:szCs w:val="24"/>
          <w:lang w:eastAsia="ru-RU"/>
        </w:rPr>
        <w:t>Паспорт</w:t>
      </w:r>
      <w:r w:rsidRPr="00046FD0">
        <w:rPr>
          <w:rFonts w:ascii="Times New Roman" w:eastAsiaTheme="minorEastAsia" w:hAnsi="Times New Roman" w:cs="Times New Roman"/>
          <w:b/>
          <w:bCs/>
          <w:color w:val="26282F"/>
          <w:sz w:val="24"/>
          <w:szCs w:val="24"/>
          <w:lang w:eastAsia="ru-RU"/>
        </w:rPr>
        <w:t xml:space="preserve"> </w:t>
      </w:r>
      <w:r>
        <w:rPr>
          <w:rFonts w:ascii="Times New Roman" w:eastAsiaTheme="minorEastAsia" w:hAnsi="Times New Roman" w:cs="Times New Roman"/>
          <w:b/>
          <w:bCs/>
          <w:color w:val="26282F"/>
          <w:sz w:val="24"/>
          <w:szCs w:val="24"/>
          <w:lang w:eastAsia="ru-RU"/>
        </w:rPr>
        <w:t>муниципальной</w:t>
      </w:r>
      <w:r w:rsidRPr="00046FD0">
        <w:rPr>
          <w:rFonts w:ascii="Times New Roman" w:eastAsiaTheme="minorEastAsia" w:hAnsi="Times New Roman" w:cs="Times New Roman"/>
          <w:b/>
          <w:bCs/>
          <w:color w:val="26282F"/>
          <w:sz w:val="24"/>
          <w:szCs w:val="24"/>
          <w:lang w:eastAsia="ru-RU"/>
        </w:rPr>
        <w:t xml:space="preserve"> программы </w:t>
      </w:r>
      <w:r>
        <w:rPr>
          <w:rFonts w:ascii="Times New Roman" w:eastAsiaTheme="minorEastAsia" w:hAnsi="Times New Roman" w:cs="Times New Roman"/>
          <w:b/>
          <w:bCs/>
          <w:color w:val="26282F"/>
          <w:sz w:val="24"/>
          <w:szCs w:val="24"/>
          <w:lang w:eastAsia="ru-RU"/>
        </w:rPr>
        <w:t>Веселовского сельского поселения</w:t>
      </w:r>
      <w:r w:rsidRPr="00046FD0">
        <w:rPr>
          <w:rFonts w:ascii="Times New Roman" w:eastAsiaTheme="minorEastAsia" w:hAnsi="Times New Roman" w:cs="Times New Roman"/>
          <w:b/>
          <w:bCs/>
          <w:color w:val="26282F"/>
          <w:sz w:val="24"/>
          <w:szCs w:val="24"/>
          <w:lang w:eastAsia="ru-RU"/>
        </w:rPr>
        <w:t xml:space="preserve"> "</w:t>
      </w:r>
      <w:r w:rsidR="00D0559C" w:rsidRPr="00D0559C">
        <w:rPr>
          <w:rFonts w:ascii="Times New Roman" w:eastAsiaTheme="minorEastAsia" w:hAnsi="Times New Roman" w:cs="Times New Roman"/>
          <w:b/>
          <w:bCs/>
          <w:color w:val="26282F"/>
          <w:sz w:val="24"/>
          <w:szCs w:val="24"/>
          <w:lang w:eastAsia="ru-RU"/>
        </w:rPr>
        <w:t xml:space="preserve">Обеспечение общественного порядка и профилактика правонарушений </w:t>
      </w:r>
      <w:r w:rsidRPr="00046FD0">
        <w:rPr>
          <w:rFonts w:ascii="Times New Roman" w:eastAsiaTheme="minorEastAsia" w:hAnsi="Times New Roman" w:cs="Times New Roman"/>
          <w:b/>
          <w:bCs/>
          <w:color w:val="26282F"/>
          <w:sz w:val="24"/>
          <w:szCs w:val="24"/>
          <w:lang w:eastAsia="ru-RU"/>
        </w:rPr>
        <w:t>"</w:t>
      </w:r>
    </w:p>
    <w:p w14:paraId="0C152BEC" w14:textId="77777777" w:rsidR="000B567A" w:rsidRPr="000B567A" w:rsidRDefault="000B567A" w:rsidP="000B567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0B567A">
        <w:rPr>
          <w:rFonts w:ascii="Times New Roman" w:eastAsiaTheme="minorEastAsia" w:hAnsi="Times New Roman" w:cs="Times New Roman"/>
          <w:b/>
          <w:bCs/>
          <w:color w:val="26282F"/>
          <w:sz w:val="24"/>
          <w:szCs w:val="24"/>
          <w:lang w:eastAsia="ru-RU"/>
        </w:rPr>
        <w:t>1. Основные положения</w:t>
      </w:r>
    </w:p>
    <w:tbl>
      <w:tblPr>
        <w:tblW w:w="10190"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3080"/>
        <w:gridCol w:w="420"/>
        <w:gridCol w:w="5880"/>
      </w:tblGrid>
      <w:tr w:rsidR="00946391" w:rsidRPr="00946391" w14:paraId="4E19AEC2" w14:textId="77777777" w:rsidTr="00946391">
        <w:tc>
          <w:tcPr>
            <w:tcW w:w="810" w:type="dxa"/>
            <w:tcBorders>
              <w:top w:val="nil"/>
              <w:left w:val="nil"/>
              <w:bottom w:val="nil"/>
              <w:right w:val="nil"/>
            </w:tcBorders>
          </w:tcPr>
          <w:p w14:paraId="3EA8483B"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1.1.</w:t>
            </w:r>
          </w:p>
        </w:tc>
        <w:tc>
          <w:tcPr>
            <w:tcW w:w="3080" w:type="dxa"/>
            <w:tcBorders>
              <w:top w:val="nil"/>
              <w:left w:val="nil"/>
              <w:bottom w:val="nil"/>
              <w:right w:val="nil"/>
            </w:tcBorders>
          </w:tcPr>
          <w:p w14:paraId="58E7C364" w14:textId="3F25B108"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Куратор муниципальной программы</w:t>
            </w:r>
          </w:p>
        </w:tc>
        <w:tc>
          <w:tcPr>
            <w:tcW w:w="420" w:type="dxa"/>
            <w:tcBorders>
              <w:top w:val="nil"/>
              <w:left w:val="nil"/>
              <w:bottom w:val="nil"/>
              <w:right w:val="nil"/>
            </w:tcBorders>
          </w:tcPr>
          <w:p w14:paraId="4E3FC9DD"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w:t>
            </w:r>
          </w:p>
        </w:tc>
        <w:tc>
          <w:tcPr>
            <w:tcW w:w="5880" w:type="dxa"/>
            <w:tcBorders>
              <w:top w:val="nil"/>
              <w:left w:val="nil"/>
              <w:bottom w:val="nil"/>
              <w:right w:val="nil"/>
            </w:tcBorders>
          </w:tcPr>
          <w:p w14:paraId="00300AC4" w14:textId="0BCDB946" w:rsidR="00946391" w:rsidRPr="00946391" w:rsidRDefault="0088716B"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Федорченко К.А., глава Администрации Веселовского сельского поселения </w:t>
            </w:r>
          </w:p>
        </w:tc>
      </w:tr>
      <w:tr w:rsidR="00946391" w:rsidRPr="00946391" w14:paraId="29C9836B" w14:textId="77777777" w:rsidTr="00946391">
        <w:tc>
          <w:tcPr>
            <w:tcW w:w="810" w:type="dxa"/>
            <w:tcBorders>
              <w:top w:val="nil"/>
              <w:left w:val="nil"/>
              <w:bottom w:val="nil"/>
              <w:right w:val="nil"/>
            </w:tcBorders>
          </w:tcPr>
          <w:p w14:paraId="4A52331A" w14:textId="1C6E5131"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3" w:name="sub_2112"/>
            <w:r w:rsidRPr="00946391">
              <w:rPr>
                <w:rFonts w:ascii="Times New Roman" w:eastAsiaTheme="minorEastAsia" w:hAnsi="Times New Roman" w:cs="Times New Roman"/>
                <w:sz w:val="24"/>
                <w:szCs w:val="24"/>
                <w:lang w:eastAsia="ru-RU"/>
              </w:rPr>
              <w:t>1.2.</w:t>
            </w:r>
            <w:bookmarkEnd w:id="3"/>
          </w:p>
        </w:tc>
        <w:tc>
          <w:tcPr>
            <w:tcW w:w="3080" w:type="dxa"/>
            <w:tcBorders>
              <w:top w:val="nil"/>
              <w:left w:val="nil"/>
              <w:bottom w:val="nil"/>
              <w:right w:val="nil"/>
            </w:tcBorders>
          </w:tcPr>
          <w:p w14:paraId="4E7F4084" w14:textId="7CDABFD9"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Ответственный исполнитель муниципальной программы</w:t>
            </w:r>
          </w:p>
        </w:tc>
        <w:tc>
          <w:tcPr>
            <w:tcW w:w="420" w:type="dxa"/>
            <w:tcBorders>
              <w:top w:val="nil"/>
              <w:left w:val="nil"/>
              <w:bottom w:val="nil"/>
              <w:right w:val="nil"/>
            </w:tcBorders>
          </w:tcPr>
          <w:p w14:paraId="02DADA27"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w:t>
            </w:r>
          </w:p>
        </w:tc>
        <w:tc>
          <w:tcPr>
            <w:tcW w:w="5880" w:type="dxa"/>
            <w:tcBorders>
              <w:top w:val="nil"/>
              <w:left w:val="nil"/>
              <w:bottom w:val="nil"/>
              <w:right w:val="nil"/>
            </w:tcBorders>
          </w:tcPr>
          <w:p w14:paraId="20EFC79D" w14:textId="6FD5E8B6"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Администрация Веселовского сельского поселения</w:t>
            </w:r>
            <w:r w:rsidR="002E0C8F">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2E0C8F">
              <w:rPr>
                <w:rFonts w:ascii="Times New Roman" w:eastAsiaTheme="minorEastAsia" w:hAnsi="Times New Roman" w:cs="Times New Roman"/>
                <w:sz w:val="24"/>
                <w:szCs w:val="24"/>
                <w:lang w:eastAsia="ru-RU"/>
              </w:rPr>
              <w:t>Мынто Людмила Ивановна, главный специалист по профилактике коррупционных и иных правонарушений и кадровой работе</w:t>
            </w:r>
          </w:p>
        </w:tc>
      </w:tr>
      <w:tr w:rsidR="00946391" w:rsidRPr="00946391" w14:paraId="1A67B9FE" w14:textId="77777777" w:rsidTr="00946391">
        <w:tc>
          <w:tcPr>
            <w:tcW w:w="810" w:type="dxa"/>
            <w:tcBorders>
              <w:top w:val="nil"/>
              <w:left w:val="nil"/>
              <w:bottom w:val="nil"/>
              <w:right w:val="nil"/>
            </w:tcBorders>
          </w:tcPr>
          <w:p w14:paraId="32C35EE3"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1.3.</w:t>
            </w:r>
          </w:p>
        </w:tc>
        <w:tc>
          <w:tcPr>
            <w:tcW w:w="3080" w:type="dxa"/>
            <w:tcBorders>
              <w:top w:val="nil"/>
              <w:left w:val="nil"/>
              <w:bottom w:val="nil"/>
              <w:right w:val="nil"/>
            </w:tcBorders>
          </w:tcPr>
          <w:p w14:paraId="0C1BFB17" w14:textId="43213E23"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Срок реализации муниципальной программы</w:t>
            </w:r>
          </w:p>
        </w:tc>
        <w:tc>
          <w:tcPr>
            <w:tcW w:w="420" w:type="dxa"/>
            <w:tcBorders>
              <w:top w:val="nil"/>
              <w:left w:val="nil"/>
              <w:bottom w:val="nil"/>
              <w:right w:val="nil"/>
            </w:tcBorders>
          </w:tcPr>
          <w:p w14:paraId="287C65EB"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w:t>
            </w:r>
          </w:p>
        </w:tc>
        <w:tc>
          <w:tcPr>
            <w:tcW w:w="5880" w:type="dxa"/>
            <w:tcBorders>
              <w:top w:val="nil"/>
              <w:left w:val="nil"/>
              <w:bottom w:val="nil"/>
              <w:right w:val="nil"/>
            </w:tcBorders>
          </w:tcPr>
          <w:p w14:paraId="475EA390" w14:textId="5DD4FED2"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этап I: 2019 - 202</w:t>
            </w:r>
            <w:r>
              <w:rPr>
                <w:rFonts w:ascii="Times New Roman" w:eastAsiaTheme="minorEastAsia" w:hAnsi="Times New Roman" w:cs="Times New Roman"/>
                <w:sz w:val="24"/>
                <w:szCs w:val="24"/>
                <w:lang w:eastAsia="ru-RU"/>
              </w:rPr>
              <w:t>4</w:t>
            </w:r>
            <w:r w:rsidRPr="00946391">
              <w:rPr>
                <w:rFonts w:ascii="Times New Roman" w:eastAsiaTheme="minorEastAsia" w:hAnsi="Times New Roman" w:cs="Times New Roman"/>
                <w:sz w:val="24"/>
                <w:szCs w:val="24"/>
                <w:lang w:eastAsia="ru-RU"/>
              </w:rPr>
              <w:t> годы;</w:t>
            </w:r>
          </w:p>
          <w:p w14:paraId="14B5B830" w14:textId="7C46F996"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этап II: 202</w:t>
            </w:r>
            <w:r>
              <w:rPr>
                <w:rFonts w:ascii="Times New Roman" w:eastAsiaTheme="minorEastAsia" w:hAnsi="Times New Roman" w:cs="Times New Roman"/>
                <w:sz w:val="24"/>
                <w:szCs w:val="24"/>
                <w:lang w:eastAsia="ru-RU"/>
              </w:rPr>
              <w:t>5</w:t>
            </w:r>
            <w:r w:rsidRPr="00946391">
              <w:rPr>
                <w:rFonts w:ascii="Times New Roman" w:eastAsiaTheme="minorEastAsia" w:hAnsi="Times New Roman" w:cs="Times New Roman"/>
                <w:sz w:val="24"/>
                <w:szCs w:val="24"/>
                <w:lang w:eastAsia="ru-RU"/>
              </w:rPr>
              <w:t> - 2030 годы</w:t>
            </w:r>
          </w:p>
        </w:tc>
      </w:tr>
      <w:tr w:rsidR="00946391" w:rsidRPr="00946391" w14:paraId="47998049" w14:textId="77777777" w:rsidTr="00946391">
        <w:tc>
          <w:tcPr>
            <w:tcW w:w="810" w:type="dxa"/>
            <w:tcBorders>
              <w:top w:val="nil"/>
              <w:left w:val="nil"/>
              <w:bottom w:val="nil"/>
              <w:right w:val="nil"/>
            </w:tcBorders>
          </w:tcPr>
          <w:p w14:paraId="185713BA"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1.4.</w:t>
            </w:r>
          </w:p>
        </w:tc>
        <w:tc>
          <w:tcPr>
            <w:tcW w:w="3080" w:type="dxa"/>
            <w:tcBorders>
              <w:top w:val="nil"/>
              <w:left w:val="nil"/>
              <w:bottom w:val="nil"/>
              <w:right w:val="nil"/>
            </w:tcBorders>
          </w:tcPr>
          <w:p w14:paraId="5F9C80DD" w14:textId="2480241A"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Цели муниципальной программы</w:t>
            </w:r>
          </w:p>
        </w:tc>
        <w:tc>
          <w:tcPr>
            <w:tcW w:w="420" w:type="dxa"/>
            <w:tcBorders>
              <w:top w:val="nil"/>
              <w:left w:val="nil"/>
              <w:bottom w:val="nil"/>
              <w:right w:val="nil"/>
            </w:tcBorders>
          </w:tcPr>
          <w:p w14:paraId="12088444"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w:t>
            </w:r>
          </w:p>
        </w:tc>
        <w:tc>
          <w:tcPr>
            <w:tcW w:w="5880" w:type="dxa"/>
            <w:tcBorders>
              <w:top w:val="nil"/>
              <w:left w:val="nil"/>
              <w:bottom w:val="nil"/>
              <w:right w:val="nil"/>
            </w:tcBorders>
          </w:tcPr>
          <w:p w14:paraId="6BC6E058" w14:textId="1044AD8D" w:rsidR="00946391" w:rsidRPr="00946391" w:rsidRDefault="00DC5689" w:rsidP="00037DDA">
            <w:pPr>
              <w:spacing w:after="0" w:line="240" w:lineRule="auto"/>
              <w:jc w:val="both"/>
              <w:rPr>
                <w:rFonts w:ascii="Times New Roman" w:eastAsiaTheme="minorEastAsia" w:hAnsi="Times New Roman" w:cs="Times New Roman"/>
                <w:sz w:val="24"/>
                <w:szCs w:val="24"/>
                <w:lang w:eastAsia="ru-RU"/>
              </w:rPr>
            </w:pPr>
            <w:r w:rsidRPr="00DC5689">
              <w:rPr>
                <w:rFonts w:ascii="Times New Roman" w:eastAsia="Times New Roman" w:hAnsi="Times New Roman" w:cs="Times New Roman"/>
                <w:kern w:val="2"/>
                <w:sz w:val="24"/>
                <w:szCs w:val="24"/>
              </w:rPr>
              <w:t>повышение качества и результативности реализуемых мер по охране общественного порядка, снижение уровня преступности, противодействи</w:t>
            </w:r>
            <w:r w:rsidR="0088716B">
              <w:rPr>
                <w:rFonts w:ascii="Times New Roman" w:eastAsia="Times New Roman" w:hAnsi="Times New Roman" w:cs="Times New Roman"/>
                <w:kern w:val="2"/>
                <w:sz w:val="24"/>
                <w:szCs w:val="24"/>
              </w:rPr>
              <w:t>е</w:t>
            </w:r>
            <w:r w:rsidRPr="00DC5689">
              <w:rPr>
                <w:rFonts w:ascii="Times New Roman" w:eastAsia="Times New Roman" w:hAnsi="Times New Roman" w:cs="Times New Roman"/>
                <w:kern w:val="2"/>
                <w:sz w:val="24"/>
                <w:szCs w:val="24"/>
              </w:rPr>
              <w:t xml:space="preserve"> терроризму и экстремизму на территории Весёловского сельского поселения</w:t>
            </w:r>
          </w:p>
        </w:tc>
      </w:tr>
      <w:tr w:rsidR="00946391" w:rsidRPr="00946391" w14:paraId="18B0EFE2" w14:textId="77777777" w:rsidTr="00946391">
        <w:tc>
          <w:tcPr>
            <w:tcW w:w="810" w:type="dxa"/>
            <w:tcBorders>
              <w:top w:val="nil"/>
              <w:left w:val="nil"/>
              <w:bottom w:val="nil"/>
              <w:right w:val="nil"/>
            </w:tcBorders>
          </w:tcPr>
          <w:p w14:paraId="66DB5525" w14:textId="3AE5D2AA"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4" w:name="sub_2115"/>
            <w:r w:rsidRPr="00946391">
              <w:rPr>
                <w:rFonts w:ascii="Times New Roman" w:eastAsiaTheme="minorEastAsia" w:hAnsi="Times New Roman" w:cs="Times New Roman"/>
                <w:sz w:val="24"/>
                <w:szCs w:val="24"/>
                <w:lang w:eastAsia="ru-RU"/>
              </w:rPr>
              <w:t>1.5.</w:t>
            </w:r>
            <w:bookmarkEnd w:id="4"/>
          </w:p>
        </w:tc>
        <w:tc>
          <w:tcPr>
            <w:tcW w:w="3080" w:type="dxa"/>
            <w:tcBorders>
              <w:top w:val="nil"/>
              <w:left w:val="nil"/>
              <w:bottom w:val="nil"/>
              <w:right w:val="nil"/>
            </w:tcBorders>
          </w:tcPr>
          <w:p w14:paraId="075E6A79" w14:textId="08700EF5"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Параметры финансового обеспечения муниципальной программы</w:t>
            </w:r>
          </w:p>
        </w:tc>
        <w:tc>
          <w:tcPr>
            <w:tcW w:w="420" w:type="dxa"/>
            <w:tcBorders>
              <w:top w:val="nil"/>
              <w:left w:val="nil"/>
              <w:bottom w:val="nil"/>
              <w:right w:val="nil"/>
            </w:tcBorders>
          </w:tcPr>
          <w:p w14:paraId="4C276B5D"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w:t>
            </w:r>
          </w:p>
        </w:tc>
        <w:tc>
          <w:tcPr>
            <w:tcW w:w="5880" w:type="dxa"/>
            <w:tcBorders>
              <w:top w:val="nil"/>
              <w:left w:val="nil"/>
              <w:bottom w:val="nil"/>
              <w:right w:val="nil"/>
            </w:tcBorders>
          </w:tcPr>
          <w:p w14:paraId="1F4EAC99" w14:textId="0F757A82" w:rsidR="00946391" w:rsidRPr="00D826ED"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26ED">
              <w:rPr>
                <w:rFonts w:ascii="Times New Roman" w:eastAsiaTheme="minorEastAsia" w:hAnsi="Times New Roman" w:cs="Times New Roman"/>
                <w:sz w:val="24"/>
                <w:szCs w:val="24"/>
                <w:lang w:eastAsia="ru-RU"/>
              </w:rPr>
              <w:t xml:space="preserve">всего: </w:t>
            </w:r>
            <w:r w:rsidR="00D826ED">
              <w:rPr>
                <w:rFonts w:ascii="Times New Roman" w:eastAsiaTheme="minorEastAsia" w:hAnsi="Times New Roman" w:cs="Times New Roman"/>
                <w:sz w:val="24"/>
                <w:szCs w:val="24"/>
                <w:lang w:eastAsia="ru-RU"/>
              </w:rPr>
              <w:t>2207,45</w:t>
            </w:r>
            <w:r w:rsidRPr="00D826ED">
              <w:rPr>
                <w:rFonts w:ascii="Times New Roman" w:eastAsiaTheme="minorEastAsia" w:hAnsi="Times New Roman" w:cs="Times New Roman"/>
                <w:sz w:val="24"/>
                <w:szCs w:val="24"/>
                <w:lang w:eastAsia="ru-RU"/>
              </w:rPr>
              <w:t> тыс. рублей,</w:t>
            </w:r>
          </w:p>
          <w:p w14:paraId="28402CF2" w14:textId="77777777" w:rsidR="00946391" w:rsidRPr="00D826ED"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26ED">
              <w:rPr>
                <w:rFonts w:ascii="Times New Roman" w:eastAsiaTheme="minorEastAsia" w:hAnsi="Times New Roman" w:cs="Times New Roman"/>
                <w:sz w:val="24"/>
                <w:szCs w:val="24"/>
                <w:lang w:eastAsia="ru-RU"/>
              </w:rPr>
              <w:t>из них:</w:t>
            </w:r>
          </w:p>
          <w:p w14:paraId="4108FEB4" w14:textId="297A08E2" w:rsidR="00946391" w:rsidRPr="00D826ED"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26ED">
              <w:rPr>
                <w:rFonts w:ascii="Times New Roman" w:eastAsiaTheme="minorEastAsia" w:hAnsi="Times New Roman" w:cs="Times New Roman"/>
                <w:sz w:val="24"/>
                <w:szCs w:val="24"/>
                <w:lang w:eastAsia="ru-RU"/>
              </w:rPr>
              <w:t xml:space="preserve">этап I: </w:t>
            </w:r>
            <w:r w:rsidR="00D826ED" w:rsidRPr="00D826ED">
              <w:rPr>
                <w:rFonts w:ascii="Times New Roman" w:eastAsiaTheme="minorEastAsia" w:hAnsi="Times New Roman" w:cs="Times New Roman"/>
                <w:sz w:val="24"/>
                <w:szCs w:val="24"/>
                <w:lang w:eastAsia="ru-RU"/>
              </w:rPr>
              <w:t>1483,85</w:t>
            </w:r>
            <w:r w:rsidRPr="00D826ED">
              <w:rPr>
                <w:rFonts w:ascii="Times New Roman" w:eastAsiaTheme="minorEastAsia" w:hAnsi="Times New Roman" w:cs="Times New Roman"/>
                <w:sz w:val="24"/>
                <w:szCs w:val="24"/>
                <w:lang w:eastAsia="ru-RU"/>
              </w:rPr>
              <w:t> тыс. рублей;</w:t>
            </w:r>
          </w:p>
          <w:p w14:paraId="1120217A" w14:textId="6A0DB9A6"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2606">
              <w:rPr>
                <w:rFonts w:ascii="Times New Roman" w:eastAsiaTheme="minorEastAsia" w:hAnsi="Times New Roman" w:cs="Times New Roman"/>
                <w:sz w:val="24"/>
                <w:szCs w:val="24"/>
                <w:lang w:eastAsia="ru-RU"/>
              </w:rPr>
              <w:t xml:space="preserve">этап II: </w:t>
            </w:r>
            <w:r w:rsidR="007C2606" w:rsidRPr="007C2606">
              <w:rPr>
                <w:rFonts w:ascii="Times New Roman" w:eastAsiaTheme="minorEastAsia" w:hAnsi="Times New Roman" w:cs="Times New Roman"/>
                <w:sz w:val="24"/>
                <w:szCs w:val="24"/>
                <w:lang w:eastAsia="ru-RU"/>
              </w:rPr>
              <w:t>723,6</w:t>
            </w:r>
            <w:r w:rsidRPr="007C2606">
              <w:rPr>
                <w:rFonts w:ascii="Times New Roman" w:eastAsiaTheme="minorEastAsia" w:hAnsi="Times New Roman" w:cs="Times New Roman"/>
                <w:sz w:val="24"/>
                <w:szCs w:val="24"/>
                <w:lang w:eastAsia="ru-RU"/>
              </w:rPr>
              <w:t> тыс. рублей</w:t>
            </w:r>
          </w:p>
        </w:tc>
      </w:tr>
      <w:tr w:rsidR="00946391" w:rsidRPr="00946391" w14:paraId="2AF22871" w14:textId="77777777" w:rsidTr="00946391">
        <w:tc>
          <w:tcPr>
            <w:tcW w:w="810" w:type="dxa"/>
            <w:tcBorders>
              <w:top w:val="nil"/>
              <w:left w:val="nil"/>
              <w:bottom w:val="nil"/>
              <w:right w:val="nil"/>
            </w:tcBorders>
          </w:tcPr>
          <w:p w14:paraId="56EF6B2B"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1.6.</w:t>
            </w:r>
          </w:p>
        </w:tc>
        <w:tc>
          <w:tcPr>
            <w:tcW w:w="3080" w:type="dxa"/>
            <w:tcBorders>
              <w:top w:val="nil"/>
              <w:left w:val="nil"/>
              <w:bottom w:val="nil"/>
              <w:right w:val="nil"/>
            </w:tcBorders>
          </w:tcPr>
          <w:p w14:paraId="39EF480F" w14:textId="202AE8D2" w:rsidR="00946391" w:rsidRPr="0088716B"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16B">
              <w:rPr>
                <w:rFonts w:ascii="Times New Roman" w:eastAsiaTheme="minorEastAsia" w:hAnsi="Times New Roman" w:cs="Times New Roman"/>
                <w:sz w:val="24"/>
                <w:szCs w:val="24"/>
                <w:lang w:eastAsia="ru-RU"/>
              </w:rPr>
              <w:t>Связь с национальными целями развития Российской Федерации, муниципальными программами Российской Федерации</w:t>
            </w:r>
          </w:p>
        </w:tc>
        <w:tc>
          <w:tcPr>
            <w:tcW w:w="420" w:type="dxa"/>
            <w:tcBorders>
              <w:top w:val="nil"/>
              <w:left w:val="nil"/>
              <w:bottom w:val="nil"/>
              <w:right w:val="nil"/>
            </w:tcBorders>
          </w:tcPr>
          <w:p w14:paraId="2BAC2F75"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w:t>
            </w:r>
          </w:p>
        </w:tc>
        <w:tc>
          <w:tcPr>
            <w:tcW w:w="5880" w:type="dxa"/>
            <w:tcBorders>
              <w:top w:val="nil"/>
              <w:left w:val="nil"/>
              <w:bottom w:val="nil"/>
              <w:right w:val="nil"/>
            </w:tcBorders>
          </w:tcPr>
          <w:p w14:paraId="07A56457" w14:textId="6665F16E" w:rsidR="00946391" w:rsidRPr="00946391" w:rsidRDefault="002E0C8F"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Национальная цель: </w:t>
            </w:r>
            <w:r w:rsidR="00DC5689" w:rsidRPr="00DC5689">
              <w:rPr>
                <w:rFonts w:ascii="Times New Roman" w:eastAsiaTheme="minorEastAsia" w:hAnsi="Times New Roman" w:cs="Times New Roman"/>
                <w:sz w:val="24"/>
                <w:szCs w:val="24"/>
                <w:lang w:eastAsia="ru-RU"/>
              </w:rPr>
              <w:t>комфортная и безопасная среда для жизни</w:t>
            </w:r>
            <w:r w:rsidR="00946391" w:rsidRPr="00946391">
              <w:rPr>
                <w:rFonts w:ascii="Times New Roman" w:eastAsiaTheme="minorEastAsia" w:hAnsi="Times New Roman" w:cs="Times New Roman"/>
                <w:sz w:val="24"/>
                <w:szCs w:val="24"/>
                <w:lang w:eastAsia="ru-RU"/>
              </w:rPr>
              <w:t>.</w:t>
            </w:r>
          </w:p>
          <w:p w14:paraId="30D1CC76" w14:textId="77777777" w:rsidR="00DC5689" w:rsidRPr="00DC5689" w:rsidRDefault="00DC5689" w:rsidP="00DC568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C5689">
              <w:rPr>
                <w:rFonts w:ascii="Times New Roman" w:eastAsiaTheme="minorEastAsia" w:hAnsi="Times New Roman" w:cs="Times New Roman"/>
                <w:sz w:val="24"/>
                <w:szCs w:val="24"/>
                <w:lang w:eastAsia="ru-RU"/>
              </w:rPr>
              <w:t>Государственная программа</w:t>
            </w:r>
          </w:p>
          <w:p w14:paraId="7A97C1C9" w14:textId="7B9D9545" w:rsidR="00946391" w:rsidRPr="00946391" w:rsidRDefault="00DC5689" w:rsidP="00DC568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C5689">
              <w:rPr>
                <w:rFonts w:ascii="Times New Roman" w:eastAsiaTheme="minorEastAsia" w:hAnsi="Times New Roman" w:cs="Times New Roman"/>
                <w:sz w:val="24"/>
                <w:szCs w:val="24"/>
                <w:lang w:eastAsia="ru-RU"/>
              </w:rPr>
              <w:t>Ростовской области "Обеспечение общественного порядка и профилактика правонарушений"</w:t>
            </w:r>
          </w:p>
        </w:tc>
      </w:tr>
    </w:tbl>
    <w:p w14:paraId="050787BF" w14:textId="6D68203C" w:rsidR="000B567A" w:rsidRDefault="000B567A"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0E4EDB1A" w14:textId="77777777" w:rsidR="000B567A" w:rsidRDefault="000B567A" w:rsidP="000B567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sectPr w:rsidR="000B567A">
          <w:footerReference w:type="default" r:id="rId8"/>
          <w:pgSz w:w="11906" w:h="16838"/>
          <w:pgMar w:top="1134" w:right="850" w:bottom="1134" w:left="1701" w:header="708" w:footer="708" w:gutter="0"/>
          <w:cols w:space="708"/>
          <w:docGrid w:linePitch="360"/>
        </w:sectPr>
      </w:pPr>
      <w:bookmarkStart w:id="5" w:name="sub_354077"/>
    </w:p>
    <w:p w14:paraId="2F7D8BCD" w14:textId="79E62CBA" w:rsidR="000B567A" w:rsidRPr="000B567A" w:rsidRDefault="000B567A" w:rsidP="000B567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0B567A">
        <w:rPr>
          <w:rFonts w:ascii="Times New Roman" w:eastAsiaTheme="minorEastAsia" w:hAnsi="Times New Roman" w:cs="Times New Roman"/>
          <w:b/>
          <w:bCs/>
          <w:color w:val="26282F"/>
          <w:sz w:val="24"/>
          <w:szCs w:val="24"/>
          <w:lang w:eastAsia="ru-RU"/>
        </w:rPr>
        <w:lastRenderedPageBreak/>
        <w:t xml:space="preserve">2. Показатели </w:t>
      </w:r>
      <w:r>
        <w:rPr>
          <w:rFonts w:ascii="Times New Roman" w:eastAsiaTheme="minorEastAsia" w:hAnsi="Times New Roman" w:cs="Times New Roman"/>
          <w:b/>
          <w:bCs/>
          <w:color w:val="26282F"/>
          <w:sz w:val="24"/>
          <w:szCs w:val="24"/>
          <w:lang w:eastAsia="ru-RU"/>
        </w:rPr>
        <w:t>муниципаль</w:t>
      </w:r>
      <w:r w:rsidRPr="000B567A">
        <w:rPr>
          <w:rFonts w:ascii="Times New Roman" w:eastAsiaTheme="minorEastAsia" w:hAnsi="Times New Roman" w:cs="Times New Roman"/>
          <w:b/>
          <w:bCs/>
          <w:color w:val="26282F"/>
          <w:sz w:val="24"/>
          <w:szCs w:val="24"/>
          <w:lang w:eastAsia="ru-RU"/>
        </w:rPr>
        <w:t>ной программы</w:t>
      </w:r>
    </w:p>
    <w:tbl>
      <w:tblPr>
        <w:tblW w:w="152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268"/>
        <w:gridCol w:w="567"/>
        <w:gridCol w:w="759"/>
        <w:gridCol w:w="1022"/>
        <w:gridCol w:w="1022"/>
        <w:gridCol w:w="613"/>
        <w:gridCol w:w="613"/>
        <w:gridCol w:w="613"/>
        <w:gridCol w:w="613"/>
        <w:gridCol w:w="613"/>
        <w:gridCol w:w="614"/>
        <w:gridCol w:w="1431"/>
        <w:gridCol w:w="1329"/>
        <w:gridCol w:w="1431"/>
        <w:gridCol w:w="1124"/>
      </w:tblGrid>
      <w:tr w:rsidR="000B567A" w:rsidRPr="00053B7D" w14:paraId="2010C41C" w14:textId="77777777" w:rsidTr="00053B7D">
        <w:tc>
          <w:tcPr>
            <w:tcW w:w="596" w:type="dxa"/>
            <w:vMerge w:val="restart"/>
            <w:tcBorders>
              <w:top w:val="single" w:sz="4" w:space="0" w:color="auto"/>
              <w:bottom w:val="single" w:sz="4" w:space="0" w:color="auto"/>
              <w:right w:val="single" w:sz="4" w:space="0" w:color="auto"/>
            </w:tcBorders>
          </w:tcPr>
          <w:p w14:paraId="6AB07E03"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bookmarkStart w:id="6" w:name="_Hlk175747685"/>
            <w:bookmarkEnd w:id="5"/>
            <w:r w:rsidRPr="00053B7D">
              <w:rPr>
                <w:rFonts w:ascii="Times New Roman" w:eastAsiaTheme="minorEastAsia" w:hAnsi="Times New Roman" w:cs="Times New Roman"/>
                <w:sz w:val="16"/>
                <w:szCs w:val="16"/>
                <w:lang w:eastAsia="ru-RU"/>
              </w:rPr>
              <w:t>N п/п</w:t>
            </w:r>
          </w:p>
        </w:tc>
        <w:tc>
          <w:tcPr>
            <w:tcW w:w="2268" w:type="dxa"/>
            <w:vMerge w:val="restart"/>
            <w:tcBorders>
              <w:top w:val="single" w:sz="4" w:space="0" w:color="auto"/>
              <w:left w:val="single" w:sz="4" w:space="0" w:color="auto"/>
              <w:bottom w:val="single" w:sz="4" w:space="0" w:color="auto"/>
              <w:right w:val="single" w:sz="4" w:space="0" w:color="auto"/>
            </w:tcBorders>
          </w:tcPr>
          <w:p w14:paraId="0FDF3938"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cPr>
          <w:p w14:paraId="01A2E40D"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Уровень показателя</w:t>
            </w:r>
          </w:p>
        </w:tc>
        <w:tc>
          <w:tcPr>
            <w:tcW w:w="759" w:type="dxa"/>
            <w:vMerge w:val="restart"/>
            <w:tcBorders>
              <w:top w:val="single" w:sz="4" w:space="0" w:color="auto"/>
              <w:left w:val="single" w:sz="4" w:space="0" w:color="auto"/>
              <w:bottom w:val="single" w:sz="4" w:space="0" w:color="auto"/>
              <w:right w:val="single" w:sz="4" w:space="0" w:color="auto"/>
            </w:tcBorders>
          </w:tcPr>
          <w:p w14:paraId="61137DDE"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Признак возрастания / убывания</w:t>
            </w:r>
          </w:p>
        </w:tc>
        <w:tc>
          <w:tcPr>
            <w:tcW w:w="1022" w:type="dxa"/>
            <w:vMerge w:val="restart"/>
            <w:tcBorders>
              <w:top w:val="single" w:sz="4" w:space="0" w:color="auto"/>
              <w:left w:val="single" w:sz="4" w:space="0" w:color="auto"/>
              <w:bottom w:val="single" w:sz="4" w:space="0" w:color="auto"/>
              <w:right w:val="single" w:sz="4" w:space="0" w:color="auto"/>
            </w:tcBorders>
          </w:tcPr>
          <w:p w14:paraId="43D0A1DD"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Единица измерения (по </w:t>
            </w:r>
            <w:hyperlink r:id="rId9" w:history="1">
              <w:r w:rsidRPr="00053B7D">
                <w:rPr>
                  <w:rFonts w:ascii="Times New Roman" w:eastAsiaTheme="minorEastAsia" w:hAnsi="Times New Roman" w:cs="Times New Roman"/>
                  <w:color w:val="106BBE"/>
                  <w:sz w:val="16"/>
                  <w:szCs w:val="16"/>
                  <w:lang w:eastAsia="ru-RU"/>
                </w:rPr>
                <w:t>ОКЕИ</w:t>
              </w:r>
            </w:hyperlink>
            <w:r w:rsidRPr="00053B7D">
              <w:rPr>
                <w:rFonts w:ascii="Times New Roman" w:eastAsiaTheme="minorEastAsia" w:hAnsi="Times New Roman" w:cs="Times New Roman"/>
                <w:sz w:val="16"/>
                <w:szCs w:val="16"/>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tcPr>
          <w:p w14:paraId="35DE7606"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Вид показателя</w:t>
            </w:r>
          </w:p>
        </w:tc>
        <w:tc>
          <w:tcPr>
            <w:tcW w:w="1226" w:type="dxa"/>
            <w:gridSpan w:val="2"/>
            <w:tcBorders>
              <w:top w:val="single" w:sz="4" w:space="0" w:color="auto"/>
              <w:left w:val="single" w:sz="4" w:space="0" w:color="auto"/>
              <w:bottom w:val="single" w:sz="4" w:space="0" w:color="auto"/>
              <w:right w:val="single" w:sz="4" w:space="0" w:color="auto"/>
            </w:tcBorders>
          </w:tcPr>
          <w:p w14:paraId="32629CBF"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Базовое значение показателя</w:t>
            </w:r>
          </w:p>
        </w:tc>
        <w:tc>
          <w:tcPr>
            <w:tcW w:w="2453" w:type="dxa"/>
            <w:gridSpan w:val="4"/>
            <w:tcBorders>
              <w:top w:val="single" w:sz="4" w:space="0" w:color="auto"/>
              <w:left w:val="single" w:sz="4" w:space="0" w:color="auto"/>
              <w:bottom w:val="nil"/>
              <w:right w:val="single" w:sz="4" w:space="0" w:color="auto"/>
            </w:tcBorders>
          </w:tcPr>
          <w:p w14:paraId="0C2419B1"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Значения показателей</w:t>
            </w:r>
          </w:p>
        </w:tc>
        <w:tc>
          <w:tcPr>
            <w:tcW w:w="1431" w:type="dxa"/>
            <w:vMerge w:val="restart"/>
            <w:tcBorders>
              <w:top w:val="single" w:sz="4" w:space="0" w:color="auto"/>
              <w:left w:val="single" w:sz="4" w:space="0" w:color="auto"/>
              <w:bottom w:val="single" w:sz="4" w:space="0" w:color="auto"/>
              <w:right w:val="single" w:sz="4" w:space="0" w:color="auto"/>
            </w:tcBorders>
          </w:tcPr>
          <w:p w14:paraId="5FFA47A8"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Документ</w:t>
            </w:r>
          </w:p>
        </w:tc>
        <w:tc>
          <w:tcPr>
            <w:tcW w:w="1329" w:type="dxa"/>
            <w:vMerge w:val="restart"/>
            <w:tcBorders>
              <w:top w:val="single" w:sz="4" w:space="0" w:color="auto"/>
              <w:left w:val="single" w:sz="4" w:space="0" w:color="auto"/>
              <w:bottom w:val="single" w:sz="4" w:space="0" w:color="auto"/>
              <w:right w:val="single" w:sz="4" w:space="0" w:color="auto"/>
            </w:tcBorders>
          </w:tcPr>
          <w:p w14:paraId="1F9BE641"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Ответственный за достижение показателя</w:t>
            </w:r>
          </w:p>
        </w:tc>
        <w:tc>
          <w:tcPr>
            <w:tcW w:w="1431" w:type="dxa"/>
            <w:vMerge w:val="restart"/>
            <w:tcBorders>
              <w:top w:val="single" w:sz="4" w:space="0" w:color="auto"/>
              <w:left w:val="single" w:sz="4" w:space="0" w:color="auto"/>
              <w:bottom w:val="single" w:sz="4" w:space="0" w:color="auto"/>
              <w:right w:val="single" w:sz="4" w:space="0" w:color="auto"/>
            </w:tcBorders>
          </w:tcPr>
          <w:p w14:paraId="3ADD0682"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Связь с показателями национальных целей</w:t>
            </w:r>
          </w:p>
        </w:tc>
        <w:tc>
          <w:tcPr>
            <w:tcW w:w="1124" w:type="dxa"/>
            <w:vMerge w:val="restart"/>
            <w:tcBorders>
              <w:top w:val="single" w:sz="4" w:space="0" w:color="auto"/>
              <w:left w:val="single" w:sz="4" w:space="0" w:color="auto"/>
              <w:bottom w:val="single" w:sz="4" w:space="0" w:color="auto"/>
            </w:tcBorders>
          </w:tcPr>
          <w:p w14:paraId="4C4F7A39"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Информационная система</w:t>
            </w:r>
          </w:p>
        </w:tc>
      </w:tr>
      <w:tr w:rsidR="000B567A" w:rsidRPr="00053B7D" w14:paraId="2DA4D668" w14:textId="77777777" w:rsidTr="00053B7D">
        <w:tc>
          <w:tcPr>
            <w:tcW w:w="596" w:type="dxa"/>
            <w:vMerge/>
            <w:tcBorders>
              <w:top w:val="single" w:sz="4" w:space="0" w:color="auto"/>
              <w:bottom w:val="single" w:sz="4" w:space="0" w:color="auto"/>
              <w:right w:val="single" w:sz="4" w:space="0" w:color="auto"/>
            </w:tcBorders>
          </w:tcPr>
          <w:p w14:paraId="3E403320" w14:textId="77777777" w:rsidR="000B567A" w:rsidRPr="00053B7D"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tcPr>
          <w:p w14:paraId="3FF61B02" w14:textId="77777777" w:rsidR="000B567A" w:rsidRPr="00053B7D"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14:paraId="5F76E109" w14:textId="77777777" w:rsidR="000B567A" w:rsidRPr="00053B7D"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759" w:type="dxa"/>
            <w:vMerge/>
            <w:tcBorders>
              <w:top w:val="single" w:sz="4" w:space="0" w:color="auto"/>
              <w:left w:val="single" w:sz="4" w:space="0" w:color="auto"/>
              <w:bottom w:val="single" w:sz="4" w:space="0" w:color="auto"/>
              <w:right w:val="single" w:sz="4" w:space="0" w:color="auto"/>
            </w:tcBorders>
          </w:tcPr>
          <w:p w14:paraId="6EA3F0C8" w14:textId="77777777" w:rsidR="000B567A" w:rsidRPr="00053B7D"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225912AF" w14:textId="77777777" w:rsidR="000B567A" w:rsidRPr="00053B7D"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4E2E77F3" w14:textId="77777777" w:rsidR="000B567A" w:rsidRPr="00053B7D"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613" w:type="dxa"/>
            <w:tcBorders>
              <w:top w:val="nil"/>
              <w:left w:val="single" w:sz="4" w:space="0" w:color="auto"/>
              <w:bottom w:val="single" w:sz="4" w:space="0" w:color="auto"/>
              <w:right w:val="single" w:sz="4" w:space="0" w:color="auto"/>
            </w:tcBorders>
          </w:tcPr>
          <w:p w14:paraId="67BC7DD7"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2"/>
                <w:szCs w:val="12"/>
                <w:lang w:eastAsia="ru-RU"/>
              </w:rPr>
            </w:pPr>
            <w:r w:rsidRPr="00053B7D">
              <w:rPr>
                <w:rFonts w:ascii="Times New Roman" w:eastAsiaTheme="minorEastAsia" w:hAnsi="Times New Roman" w:cs="Times New Roman"/>
                <w:sz w:val="12"/>
                <w:szCs w:val="12"/>
                <w:lang w:eastAsia="ru-RU"/>
              </w:rPr>
              <w:t>значение</w:t>
            </w:r>
          </w:p>
        </w:tc>
        <w:tc>
          <w:tcPr>
            <w:tcW w:w="613" w:type="dxa"/>
            <w:tcBorders>
              <w:top w:val="nil"/>
              <w:left w:val="single" w:sz="4" w:space="0" w:color="auto"/>
              <w:bottom w:val="single" w:sz="4" w:space="0" w:color="auto"/>
              <w:right w:val="single" w:sz="4" w:space="0" w:color="auto"/>
            </w:tcBorders>
          </w:tcPr>
          <w:p w14:paraId="453495C5"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2"/>
                <w:szCs w:val="12"/>
                <w:lang w:eastAsia="ru-RU"/>
              </w:rPr>
            </w:pPr>
            <w:r w:rsidRPr="00053B7D">
              <w:rPr>
                <w:rFonts w:ascii="Times New Roman" w:eastAsiaTheme="minorEastAsia" w:hAnsi="Times New Roman" w:cs="Times New Roman"/>
                <w:sz w:val="12"/>
                <w:szCs w:val="12"/>
                <w:lang w:eastAsia="ru-RU"/>
              </w:rPr>
              <w:t>год</w:t>
            </w:r>
          </w:p>
        </w:tc>
        <w:tc>
          <w:tcPr>
            <w:tcW w:w="613" w:type="dxa"/>
            <w:tcBorders>
              <w:top w:val="single" w:sz="4" w:space="0" w:color="auto"/>
              <w:left w:val="single" w:sz="4" w:space="0" w:color="auto"/>
              <w:bottom w:val="single" w:sz="4" w:space="0" w:color="auto"/>
              <w:right w:val="single" w:sz="4" w:space="0" w:color="auto"/>
            </w:tcBorders>
          </w:tcPr>
          <w:p w14:paraId="0D62794A" w14:textId="2509216A"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2"/>
                <w:szCs w:val="12"/>
                <w:lang w:eastAsia="ru-RU"/>
              </w:rPr>
            </w:pPr>
            <w:r w:rsidRPr="00053B7D">
              <w:rPr>
                <w:rFonts w:ascii="Times New Roman" w:eastAsiaTheme="minorEastAsia" w:hAnsi="Times New Roman" w:cs="Times New Roman"/>
                <w:sz w:val="12"/>
                <w:szCs w:val="12"/>
                <w:lang w:eastAsia="ru-RU"/>
              </w:rPr>
              <w:t>202</w:t>
            </w:r>
            <w:r w:rsidR="003B7FD3" w:rsidRPr="00053B7D">
              <w:rPr>
                <w:rFonts w:ascii="Times New Roman" w:eastAsiaTheme="minorEastAsia" w:hAnsi="Times New Roman" w:cs="Times New Roman"/>
                <w:sz w:val="12"/>
                <w:szCs w:val="12"/>
                <w:lang w:eastAsia="ru-RU"/>
              </w:rPr>
              <w:t>5</w:t>
            </w:r>
            <w:r w:rsidRPr="00053B7D">
              <w:rPr>
                <w:rFonts w:ascii="Times New Roman" w:eastAsiaTheme="minorEastAsia" w:hAnsi="Times New Roman" w:cs="Times New Roman"/>
                <w:sz w:val="12"/>
                <w:szCs w:val="12"/>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14:paraId="15D3D3BE" w14:textId="263CFC90"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2"/>
                <w:szCs w:val="12"/>
                <w:lang w:eastAsia="ru-RU"/>
              </w:rPr>
            </w:pPr>
            <w:r w:rsidRPr="00053B7D">
              <w:rPr>
                <w:rFonts w:ascii="Times New Roman" w:eastAsiaTheme="minorEastAsia" w:hAnsi="Times New Roman" w:cs="Times New Roman"/>
                <w:sz w:val="12"/>
                <w:szCs w:val="12"/>
                <w:lang w:eastAsia="ru-RU"/>
              </w:rPr>
              <w:t>202</w:t>
            </w:r>
            <w:r w:rsidR="003B7FD3" w:rsidRPr="00053B7D">
              <w:rPr>
                <w:rFonts w:ascii="Times New Roman" w:eastAsiaTheme="minorEastAsia" w:hAnsi="Times New Roman" w:cs="Times New Roman"/>
                <w:sz w:val="12"/>
                <w:szCs w:val="12"/>
                <w:lang w:eastAsia="ru-RU"/>
              </w:rPr>
              <w:t>6</w:t>
            </w:r>
            <w:r w:rsidRPr="00053B7D">
              <w:rPr>
                <w:rFonts w:ascii="Times New Roman" w:eastAsiaTheme="minorEastAsia" w:hAnsi="Times New Roman" w:cs="Times New Roman"/>
                <w:sz w:val="12"/>
                <w:szCs w:val="12"/>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14:paraId="7A6EDAEA" w14:textId="1E3BF0DE"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2"/>
                <w:szCs w:val="12"/>
                <w:lang w:eastAsia="ru-RU"/>
              </w:rPr>
            </w:pPr>
            <w:r w:rsidRPr="00053B7D">
              <w:rPr>
                <w:rFonts w:ascii="Times New Roman" w:eastAsiaTheme="minorEastAsia" w:hAnsi="Times New Roman" w:cs="Times New Roman"/>
                <w:sz w:val="12"/>
                <w:szCs w:val="12"/>
                <w:lang w:eastAsia="ru-RU"/>
              </w:rPr>
              <w:t>202</w:t>
            </w:r>
            <w:r w:rsidR="003B7FD3" w:rsidRPr="00053B7D">
              <w:rPr>
                <w:rFonts w:ascii="Times New Roman" w:eastAsiaTheme="minorEastAsia" w:hAnsi="Times New Roman" w:cs="Times New Roman"/>
                <w:sz w:val="12"/>
                <w:szCs w:val="12"/>
                <w:lang w:eastAsia="ru-RU"/>
              </w:rPr>
              <w:t>7</w:t>
            </w:r>
            <w:r w:rsidRPr="00053B7D">
              <w:rPr>
                <w:rFonts w:ascii="Times New Roman" w:eastAsiaTheme="minorEastAsia" w:hAnsi="Times New Roman" w:cs="Times New Roman"/>
                <w:sz w:val="12"/>
                <w:szCs w:val="12"/>
                <w:lang w:eastAsia="ru-RU"/>
              </w:rPr>
              <w:t xml:space="preserve"> год</w:t>
            </w:r>
          </w:p>
        </w:tc>
        <w:tc>
          <w:tcPr>
            <w:tcW w:w="614" w:type="dxa"/>
            <w:tcBorders>
              <w:top w:val="single" w:sz="4" w:space="0" w:color="auto"/>
              <w:left w:val="single" w:sz="4" w:space="0" w:color="auto"/>
              <w:bottom w:val="single" w:sz="4" w:space="0" w:color="auto"/>
              <w:right w:val="single" w:sz="4" w:space="0" w:color="auto"/>
            </w:tcBorders>
          </w:tcPr>
          <w:p w14:paraId="09D13A5F"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2"/>
                <w:szCs w:val="12"/>
                <w:lang w:eastAsia="ru-RU"/>
              </w:rPr>
            </w:pPr>
            <w:r w:rsidRPr="00053B7D">
              <w:rPr>
                <w:rFonts w:ascii="Times New Roman" w:eastAsiaTheme="minorEastAsia" w:hAnsi="Times New Roman" w:cs="Times New Roman"/>
                <w:sz w:val="12"/>
                <w:szCs w:val="12"/>
                <w:lang w:eastAsia="ru-RU"/>
              </w:rPr>
              <w:t>2030 год (справочно)</w:t>
            </w:r>
          </w:p>
        </w:tc>
        <w:tc>
          <w:tcPr>
            <w:tcW w:w="1431" w:type="dxa"/>
            <w:vMerge/>
            <w:tcBorders>
              <w:top w:val="single" w:sz="4" w:space="0" w:color="auto"/>
              <w:left w:val="single" w:sz="4" w:space="0" w:color="auto"/>
              <w:bottom w:val="single" w:sz="4" w:space="0" w:color="auto"/>
              <w:right w:val="single" w:sz="4" w:space="0" w:color="auto"/>
            </w:tcBorders>
          </w:tcPr>
          <w:p w14:paraId="3AB90FA0" w14:textId="77777777" w:rsidR="000B567A" w:rsidRPr="00053B7D"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329" w:type="dxa"/>
            <w:vMerge/>
            <w:tcBorders>
              <w:top w:val="single" w:sz="4" w:space="0" w:color="auto"/>
              <w:left w:val="single" w:sz="4" w:space="0" w:color="auto"/>
              <w:bottom w:val="single" w:sz="4" w:space="0" w:color="auto"/>
              <w:right w:val="single" w:sz="4" w:space="0" w:color="auto"/>
            </w:tcBorders>
          </w:tcPr>
          <w:p w14:paraId="6899410B" w14:textId="77777777" w:rsidR="000B567A" w:rsidRPr="00053B7D"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431" w:type="dxa"/>
            <w:vMerge/>
            <w:tcBorders>
              <w:top w:val="single" w:sz="4" w:space="0" w:color="auto"/>
              <w:left w:val="single" w:sz="4" w:space="0" w:color="auto"/>
              <w:bottom w:val="single" w:sz="4" w:space="0" w:color="auto"/>
              <w:right w:val="single" w:sz="4" w:space="0" w:color="auto"/>
            </w:tcBorders>
          </w:tcPr>
          <w:p w14:paraId="5A612D9E" w14:textId="77777777" w:rsidR="000B567A" w:rsidRPr="00053B7D"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124" w:type="dxa"/>
            <w:vMerge/>
            <w:tcBorders>
              <w:top w:val="single" w:sz="4" w:space="0" w:color="auto"/>
              <w:left w:val="single" w:sz="4" w:space="0" w:color="auto"/>
              <w:bottom w:val="single" w:sz="4" w:space="0" w:color="auto"/>
            </w:tcBorders>
          </w:tcPr>
          <w:p w14:paraId="5D1FF272" w14:textId="77777777" w:rsidR="000B567A" w:rsidRPr="00053B7D"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r>
      <w:tr w:rsidR="000B567A" w:rsidRPr="00053B7D" w14:paraId="6320B814" w14:textId="77777777" w:rsidTr="00053B7D">
        <w:tc>
          <w:tcPr>
            <w:tcW w:w="596" w:type="dxa"/>
            <w:tcBorders>
              <w:top w:val="single" w:sz="4" w:space="0" w:color="auto"/>
              <w:bottom w:val="single" w:sz="4" w:space="0" w:color="auto"/>
              <w:right w:val="single" w:sz="4" w:space="0" w:color="auto"/>
            </w:tcBorders>
          </w:tcPr>
          <w:p w14:paraId="27C22934"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2268" w:type="dxa"/>
            <w:tcBorders>
              <w:top w:val="single" w:sz="4" w:space="0" w:color="auto"/>
              <w:left w:val="single" w:sz="4" w:space="0" w:color="auto"/>
              <w:bottom w:val="single" w:sz="4" w:space="0" w:color="auto"/>
              <w:right w:val="single" w:sz="4" w:space="0" w:color="auto"/>
            </w:tcBorders>
          </w:tcPr>
          <w:p w14:paraId="5EB36610"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567" w:type="dxa"/>
            <w:tcBorders>
              <w:top w:val="single" w:sz="4" w:space="0" w:color="auto"/>
              <w:left w:val="single" w:sz="4" w:space="0" w:color="auto"/>
              <w:bottom w:val="single" w:sz="4" w:space="0" w:color="auto"/>
              <w:right w:val="single" w:sz="4" w:space="0" w:color="auto"/>
            </w:tcBorders>
          </w:tcPr>
          <w:p w14:paraId="235F5A2B"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p>
        </w:tc>
        <w:tc>
          <w:tcPr>
            <w:tcW w:w="759" w:type="dxa"/>
            <w:tcBorders>
              <w:top w:val="single" w:sz="4" w:space="0" w:color="auto"/>
              <w:left w:val="single" w:sz="4" w:space="0" w:color="auto"/>
              <w:bottom w:val="single" w:sz="4" w:space="0" w:color="auto"/>
              <w:right w:val="single" w:sz="4" w:space="0" w:color="auto"/>
            </w:tcBorders>
          </w:tcPr>
          <w:p w14:paraId="1C12DBBF"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4</w:t>
            </w:r>
          </w:p>
        </w:tc>
        <w:tc>
          <w:tcPr>
            <w:tcW w:w="1022" w:type="dxa"/>
            <w:tcBorders>
              <w:top w:val="single" w:sz="4" w:space="0" w:color="auto"/>
              <w:left w:val="single" w:sz="4" w:space="0" w:color="auto"/>
              <w:bottom w:val="single" w:sz="4" w:space="0" w:color="auto"/>
              <w:right w:val="single" w:sz="4" w:space="0" w:color="auto"/>
            </w:tcBorders>
          </w:tcPr>
          <w:p w14:paraId="1A84E3BD"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5</w:t>
            </w:r>
          </w:p>
        </w:tc>
        <w:tc>
          <w:tcPr>
            <w:tcW w:w="1022" w:type="dxa"/>
            <w:tcBorders>
              <w:top w:val="single" w:sz="4" w:space="0" w:color="auto"/>
              <w:left w:val="single" w:sz="4" w:space="0" w:color="auto"/>
              <w:bottom w:val="single" w:sz="4" w:space="0" w:color="auto"/>
              <w:right w:val="single" w:sz="4" w:space="0" w:color="auto"/>
            </w:tcBorders>
          </w:tcPr>
          <w:p w14:paraId="772189B9"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6</w:t>
            </w:r>
          </w:p>
        </w:tc>
        <w:tc>
          <w:tcPr>
            <w:tcW w:w="613" w:type="dxa"/>
            <w:tcBorders>
              <w:top w:val="single" w:sz="4" w:space="0" w:color="auto"/>
              <w:left w:val="single" w:sz="4" w:space="0" w:color="auto"/>
              <w:bottom w:val="single" w:sz="4" w:space="0" w:color="auto"/>
              <w:right w:val="single" w:sz="4" w:space="0" w:color="auto"/>
            </w:tcBorders>
          </w:tcPr>
          <w:p w14:paraId="5CAD63A9"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7</w:t>
            </w:r>
          </w:p>
        </w:tc>
        <w:tc>
          <w:tcPr>
            <w:tcW w:w="613" w:type="dxa"/>
            <w:tcBorders>
              <w:top w:val="single" w:sz="4" w:space="0" w:color="auto"/>
              <w:left w:val="single" w:sz="4" w:space="0" w:color="auto"/>
              <w:bottom w:val="single" w:sz="4" w:space="0" w:color="auto"/>
              <w:right w:val="single" w:sz="4" w:space="0" w:color="auto"/>
            </w:tcBorders>
          </w:tcPr>
          <w:p w14:paraId="02D52224"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8</w:t>
            </w:r>
          </w:p>
        </w:tc>
        <w:tc>
          <w:tcPr>
            <w:tcW w:w="613" w:type="dxa"/>
            <w:tcBorders>
              <w:top w:val="single" w:sz="4" w:space="0" w:color="auto"/>
              <w:left w:val="single" w:sz="4" w:space="0" w:color="auto"/>
              <w:bottom w:val="single" w:sz="4" w:space="0" w:color="auto"/>
              <w:right w:val="single" w:sz="4" w:space="0" w:color="auto"/>
            </w:tcBorders>
          </w:tcPr>
          <w:p w14:paraId="458B6717"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9</w:t>
            </w:r>
          </w:p>
        </w:tc>
        <w:tc>
          <w:tcPr>
            <w:tcW w:w="613" w:type="dxa"/>
            <w:tcBorders>
              <w:top w:val="single" w:sz="4" w:space="0" w:color="auto"/>
              <w:left w:val="single" w:sz="4" w:space="0" w:color="auto"/>
              <w:bottom w:val="single" w:sz="4" w:space="0" w:color="auto"/>
              <w:right w:val="single" w:sz="4" w:space="0" w:color="auto"/>
            </w:tcBorders>
          </w:tcPr>
          <w:p w14:paraId="0FFEB70D"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w:t>
            </w:r>
          </w:p>
        </w:tc>
        <w:tc>
          <w:tcPr>
            <w:tcW w:w="613" w:type="dxa"/>
            <w:tcBorders>
              <w:top w:val="single" w:sz="4" w:space="0" w:color="auto"/>
              <w:left w:val="single" w:sz="4" w:space="0" w:color="auto"/>
              <w:bottom w:val="single" w:sz="4" w:space="0" w:color="auto"/>
              <w:right w:val="single" w:sz="4" w:space="0" w:color="auto"/>
            </w:tcBorders>
          </w:tcPr>
          <w:p w14:paraId="39C12219"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614" w:type="dxa"/>
            <w:tcBorders>
              <w:top w:val="single" w:sz="4" w:space="0" w:color="auto"/>
              <w:left w:val="single" w:sz="4" w:space="0" w:color="auto"/>
              <w:bottom w:val="single" w:sz="4" w:space="0" w:color="auto"/>
              <w:right w:val="single" w:sz="4" w:space="0" w:color="auto"/>
            </w:tcBorders>
          </w:tcPr>
          <w:p w14:paraId="4145F1A6"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12</w:t>
            </w:r>
          </w:p>
        </w:tc>
        <w:tc>
          <w:tcPr>
            <w:tcW w:w="1431" w:type="dxa"/>
            <w:tcBorders>
              <w:top w:val="single" w:sz="4" w:space="0" w:color="auto"/>
              <w:left w:val="single" w:sz="4" w:space="0" w:color="auto"/>
              <w:bottom w:val="single" w:sz="4" w:space="0" w:color="auto"/>
              <w:right w:val="single" w:sz="4" w:space="0" w:color="auto"/>
            </w:tcBorders>
          </w:tcPr>
          <w:p w14:paraId="33543B9B"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13</w:t>
            </w:r>
          </w:p>
        </w:tc>
        <w:tc>
          <w:tcPr>
            <w:tcW w:w="1329" w:type="dxa"/>
            <w:tcBorders>
              <w:top w:val="single" w:sz="4" w:space="0" w:color="auto"/>
              <w:left w:val="single" w:sz="4" w:space="0" w:color="auto"/>
              <w:bottom w:val="single" w:sz="4" w:space="0" w:color="auto"/>
              <w:right w:val="single" w:sz="4" w:space="0" w:color="auto"/>
            </w:tcBorders>
          </w:tcPr>
          <w:p w14:paraId="417F7C08"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14</w:t>
            </w:r>
          </w:p>
        </w:tc>
        <w:tc>
          <w:tcPr>
            <w:tcW w:w="1431" w:type="dxa"/>
            <w:tcBorders>
              <w:top w:val="single" w:sz="4" w:space="0" w:color="auto"/>
              <w:left w:val="single" w:sz="4" w:space="0" w:color="auto"/>
              <w:bottom w:val="single" w:sz="4" w:space="0" w:color="auto"/>
              <w:right w:val="single" w:sz="4" w:space="0" w:color="auto"/>
            </w:tcBorders>
          </w:tcPr>
          <w:p w14:paraId="52C606C3"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15</w:t>
            </w:r>
          </w:p>
        </w:tc>
        <w:tc>
          <w:tcPr>
            <w:tcW w:w="1124" w:type="dxa"/>
            <w:tcBorders>
              <w:top w:val="single" w:sz="4" w:space="0" w:color="auto"/>
              <w:left w:val="single" w:sz="4" w:space="0" w:color="auto"/>
              <w:bottom w:val="single" w:sz="4" w:space="0" w:color="auto"/>
            </w:tcBorders>
          </w:tcPr>
          <w:p w14:paraId="11FE481A"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16</w:t>
            </w:r>
          </w:p>
        </w:tc>
      </w:tr>
      <w:tr w:rsidR="000B567A" w:rsidRPr="00053B7D" w14:paraId="10997313" w14:textId="77777777" w:rsidTr="00037DDA">
        <w:tc>
          <w:tcPr>
            <w:tcW w:w="15228" w:type="dxa"/>
            <w:gridSpan w:val="16"/>
            <w:tcBorders>
              <w:top w:val="single" w:sz="4" w:space="0" w:color="auto"/>
              <w:bottom w:val="single" w:sz="4" w:space="0" w:color="auto"/>
            </w:tcBorders>
          </w:tcPr>
          <w:p w14:paraId="7942BEAA" w14:textId="77F012F9" w:rsidR="000B567A" w:rsidRPr="00053B7D" w:rsidRDefault="000B567A" w:rsidP="000B567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 xml:space="preserve">1. Цель </w:t>
            </w:r>
            <w:r w:rsidR="00793FD3" w:rsidRPr="00053B7D">
              <w:rPr>
                <w:rFonts w:ascii="Times New Roman" w:eastAsiaTheme="minorEastAsia" w:hAnsi="Times New Roman" w:cs="Times New Roman"/>
                <w:b/>
                <w:bCs/>
                <w:color w:val="26282F"/>
                <w:sz w:val="16"/>
                <w:szCs w:val="16"/>
                <w:lang w:eastAsia="ru-RU"/>
              </w:rPr>
              <w:t>муниципаль</w:t>
            </w:r>
            <w:r w:rsidRPr="00053B7D">
              <w:rPr>
                <w:rFonts w:ascii="Times New Roman" w:eastAsiaTheme="minorEastAsia" w:hAnsi="Times New Roman" w:cs="Times New Roman"/>
                <w:b/>
                <w:bCs/>
                <w:color w:val="26282F"/>
                <w:sz w:val="16"/>
                <w:szCs w:val="16"/>
                <w:lang w:eastAsia="ru-RU"/>
              </w:rPr>
              <w:t>ной программы "</w:t>
            </w:r>
            <w:r w:rsidR="006346C1" w:rsidRPr="00053B7D">
              <w:rPr>
                <w:rFonts w:ascii="Times New Roman" w:eastAsiaTheme="minorEastAsia" w:hAnsi="Times New Roman" w:cs="Times New Roman"/>
                <w:b/>
                <w:bCs/>
                <w:color w:val="26282F"/>
                <w:sz w:val="16"/>
                <w:szCs w:val="16"/>
                <w:lang w:eastAsia="ru-RU"/>
              </w:rPr>
              <w:t>П</w:t>
            </w:r>
            <w:r w:rsidR="006346C1" w:rsidRPr="00053B7D">
              <w:rPr>
                <w:rFonts w:ascii="Times New Roman" w:hAnsi="Times New Roman" w:cs="Times New Roman"/>
                <w:b/>
                <w:bCs/>
                <w:sz w:val="16"/>
                <w:szCs w:val="16"/>
              </w:rPr>
              <w:t>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на территории Весёловского сельского поселения</w:t>
            </w:r>
            <w:r w:rsidRPr="00053B7D">
              <w:rPr>
                <w:rFonts w:ascii="Times New Roman" w:eastAsiaTheme="minorEastAsia" w:hAnsi="Times New Roman" w:cs="Times New Roman"/>
                <w:b/>
                <w:bCs/>
                <w:color w:val="26282F"/>
                <w:sz w:val="16"/>
                <w:szCs w:val="16"/>
                <w:lang w:eastAsia="ru-RU"/>
              </w:rPr>
              <w:t>"</w:t>
            </w:r>
          </w:p>
        </w:tc>
      </w:tr>
      <w:tr w:rsidR="00293265" w:rsidRPr="00053B7D" w14:paraId="158159B4" w14:textId="77777777" w:rsidTr="00053B7D">
        <w:tc>
          <w:tcPr>
            <w:tcW w:w="596" w:type="dxa"/>
            <w:tcBorders>
              <w:top w:val="single" w:sz="4" w:space="0" w:color="auto"/>
              <w:bottom w:val="single" w:sz="4" w:space="0" w:color="auto"/>
              <w:right w:val="single" w:sz="4" w:space="0" w:color="auto"/>
            </w:tcBorders>
          </w:tcPr>
          <w:p w14:paraId="69E0685B"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2268" w:type="dxa"/>
            <w:tcBorders>
              <w:top w:val="nil"/>
              <w:left w:val="single" w:sz="4" w:space="0" w:color="auto"/>
              <w:bottom w:val="single" w:sz="4" w:space="0" w:color="auto"/>
              <w:right w:val="single" w:sz="4" w:space="0" w:color="auto"/>
            </w:tcBorders>
          </w:tcPr>
          <w:p w14:paraId="61105DB2" w14:textId="5EF3D2DD" w:rsidR="000B567A" w:rsidRPr="00053B7D" w:rsidRDefault="009A1DD2" w:rsidP="000B567A">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imes New Roman" w:hAnsi="Times New Roman" w:cs="Times New Roman"/>
                <w:color w:val="000000"/>
                <w:kern w:val="2"/>
                <w:sz w:val="16"/>
                <w:szCs w:val="16"/>
              </w:rPr>
              <w:t xml:space="preserve">Количество обращений о фактах нарушений </w:t>
            </w:r>
            <w:r w:rsidR="006346C1" w:rsidRPr="00053B7D">
              <w:rPr>
                <w:rFonts w:ascii="Times New Roman" w:eastAsia="Times New Roman" w:hAnsi="Times New Roman" w:cs="Times New Roman"/>
                <w:color w:val="000000"/>
                <w:kern w:val="2"/>
                <w:sz w:val="16"/>
                <w:szCs w:val="16"/>
              </w:rPr>
              <w:t>муниципальны</w:t>
            </w:r>
            <w:r w:rsidRPr="00053B7D">
              <w:rPr>
                <w:rFonts w:ascii="Times New Roman" w:eastAsia="Times New Roman" w:hAnsi="Times New Roman" w:cs="Times New Roman"/>
                <w:color w:val="000000"/>
                <w:kern w:val="2"/>
                <w:sz w:val="16"/>
                <w:szCs w:val="16"/>
              </w:rPr>
              <w:t>ми</w:t>
            </w:r>
            <w:r w:rsidR="006346C1" w:rsidRPr="00053B7D">
              <w:rPr>
                <w:rFonts w:ascii="Times New Roman" w:eastAsia="Times New Roman" w:hAnsi="Times New Roman" w:cs="Times New Roman"/>
                <w:color w:val="000000"/>
                <w:kern w:val="2"/>
                <w:sz w:val="16"/>
                <w:szCs w:val="16"/>
              </w:rPr>
              <w:t xml:space="preserve"> служащи</w:t>
            </w:r>
            <w:r w:rsidRPr="00053B7D">
              <w:rPr>
                <w:rFonts w:ascii="Times New Roman" w:eastAsia="Times New Roman" w:hAnsi="Times New Roman" w:cs="Times New Roman"/>
                <w:color w:val="000000"/>
                <w:kern w:val="2"/>
                <w:sz w:val="16"/>
                <w:szCs w:val="16"/>
              </w:rPr>
              <w:t>ми</w:t>
            </w:r>
            <w:r w:rsidR="006346C1" w:rsidRPr="00053B7D">
              <w:rPr>
                <w:rFonts w:ascii="Times New Roman" w:eastAsia="Times New Roman" w:hAnsi="Times New Roman" w:cs="Times New Roman"/>
                <w:color w:val="000000"/>
                <w:kern w:val="2"/>
                <w:sz w:val="16"/>
                <w:szCs w:val="16"/>
              </w:rPr>
              <w:t xml:space="preserve"> </w:t>
            </w:r>
            <w:r w:rsidR="00903D99" w:rsidRPr="00053B7D">
              <w:rPr>
                <w:rFonts w:ascii="Times New Roman" w:eastAsia="Times New Roman" w:hAnsi="Times New Roman" w:cs="Times New Roman"/>
                <w:color w:val="000000"/>
                <w:kern w:val="2"/>
                <w:sz w:val="16"/>
                <w:szCs w:val="16"/>
              </w:rPr>
              <w:t>антикоррупционного законодательства</w:t>
            </w:r>
          </w:p>
        </w:tc>
        <w:tc>
          <w:tcPr>
            <w:tcW w:w="567" w:type="dxa"/>
            <w:tcBorders>
              <w:top w:val="nil"/>
              <w:left w:val="single" w:sz="4" w:space="0" w:color="auto"/>
              <w:bottom w:val="single" w:sz="4" w:space="0" w:color="auto"/>
              <w:right w:val="single" w:sz="4" w:space="0" w:color="auto"/>
            </w:tcBorders>
          </w:tcPr>
          <w:p w14:paraId="4BE7726B" w14:textId="2282C3CB" w:rsidR="000B567A" w:rsidRPr="00053B7D" w:rsidRDefault="00037DD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w:t>
            </w:r>
            <w:r w:rsidR="000B567A" w:rsidRPr="00053B7D">
              <w:rPr>
                <w:rFonts w:ascii="Times New Roman" w:eastAsiaTheme="minorEastAsia" w:hAnsi="Times New Roman" w:cs="Times New Roman"/>
                <w:sz w:val="16"/>
                <w:szCs w:val="16"/>
                <w:lang w:eastAsia="ru-RU"/>
              </w:rPr>
              <w:t>П</w:t>
            </w:r>
          </w:p>
        </w:tc>
        <w:tc>
          <w:tcPr>
            <w:tcW w:w="759" w:type="dxa"/>
            <w:tcBorders>
              <w:top w:val="nil"/>
              <w:left w:val="single" w:sz="4" w:space="0" w:color="auto"/>
              <w:bottom w:val="single" w:sz="4" w:space="0" w:color="auto"/>
              <w:right w:val="single" w:sz="4" w:space="0" w:color="auto"/>
            </w:tcBorders>
          </w:tcPr>
          <w:p w14:paraId="091D5D46" w14:textId="2C7CE04E" w:rsidR="000B567A" w:rsidRPr="00053B7D"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убывающий</w:t>
            </w:r>
          </w:p>
        </w:tc>
        <w:tc>
          <w:tcPr>
            <w:tcW w:w="1022" w:type="dxa"/>
            <w:tcBorders>
              <w:top w:val="nil"/>
              <w:left w:val="single" w:sz="4" w:space="0" w:color="auto"/>
              <w:bottom w:val="single" w:sz="4" w:space="0" w:color="auto"/>
              <w:right w:val="single" w:sz="4" w:space="0" w:color="auto"/>
            </w:tcBorders>
          </w:tcPr>
          <w:p w14:paraId="468FF735" w14:textId="52184107" w:rsidR="000B567A" w:rsidRPr="00053B7D" w:rsidRDefault="006346C1"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человек</w:t>
            </w:r>
          </w:p>
        </w:tc>
        <w:tc>
          <w:tcPr>
            <w:tcW w:w="1022" w:type="dxa"/>
            <w:tcBorders>
              <w:top w:val="nil"/>
              <w:left w:val="single" w:sz="4" w:space="0" w:color="auto"/>
              <w:bottom w:val="single" w:sz="4" w:space="0" w:color="auto"/>
              <w:right w:val="single" w:sz="4" w:space="0" w:color="auto"/>
            </w:tcBorders>
          </w:tcPr>
          <w:p w14:paraId="1C0B8F9D"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ведомственный</w:t>
            </w:r>
          </w:p>
        </w:tc>
        <w:tc>
          <w:tcPr>
            <w:tcW w:w="613" w:type="dxa"/>
            <w:tcBorders>
              <w:top w:val="nil"/>
              <w:left w:val="single" w:sz="4" w:space="0" w:color="auto"/>
              <w:bottom w:val="single" w:sz="4" w:space="0" w:color="auto"/>
              <w:right w:val="single" w:sz="4" w:space="0" w:color="auto"/>
            </w:tcBorders>
          </w:tcPr>
          <w:p w14:paraId="029127F8" w14:textId="51E68292" w:rsidR="000B567A" w:rsidRPr="00053B7D"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613" w:type="dxa"/>
            <w:tcBorders>
              <w:top w:val="nil"/>
              <w:left w:val="single" w:sz="4" w:space="0" w:color="auto"/>
              <w:bottom w:val="single" w:sz="4" w:space="0" w:color="auto"/>
              <w:right w:val="single" w:sz="4" w:space="0" w:color="auto"/>
            </w:tcBorders>
          </w:tcPr>
          <w:p w14:paraId="15B715D6" w14:textId="1B8E88AF" w:rsidR="000B567A" w:rsidRPr="00053B7D"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613" w:type="dxa"/>
            <w:tcBorders>
              <w:top w:val="nil"/>
              <w:left w:val="single" w:sz="4" w:space="0" w:color="auto"/>
              <w:bottom w:val="single" w:sz="4" w:space="0" w:color="auto"/>
              <w:right w:val="single" w:sz="4" w:space="0" w:color="auto"/>
            </w:tcBorders>
          </w:tcPr>
          <w:p w14:paraId="2BCD63D3" w14:textId="1774C595" w:rsidR="000B567A" w:rsidRPr="00053B7D"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613" w:type="dxa"/>
            <w:tcBorders>
              <w:top w:val="nil"/>
              <w:left w:val="single" w:sz="4" w:space="0" w:color="auto"/>
              <w:bottom w:val="single" w:sz="4" w:space="0" w:color="auto"/>
              <w:right w:val="single" w:sz="4" w:space="0" w:color="auto"/>
            </w:tcBorders>
          </w:tcPr>
          <w:p w14:paraId="017B5F29" w14:textId="48431EBC" w:rsidR="000B567A" w:rsidRPr="00053B7D"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613" w:type="dxa"/>
            <w:tcBorders>
              <w:top w:val="nil"/>
              <w:left w:val="single" w:sz="4" w:space="0" w:color="auto"/>
              <w:bottom w:val="single" w:sz="4" w:space="0" w:color="auto"/>
              <w:right w:val="single" w:sz="4" w:space="0" w:color="auto"/>
            </w:tcBorders>
          </w:tcPr>
          <w:p w14:paraId="74FE62A3" w14:textId="3C0648C4" w:rsidR="000B567A" w:rsidRPr="00053B7D"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614" w:type="dxa"/>
            <w:tcBorders>
              <w:top w:val="nil"/>
              <w:left w:val="single" w:sz="4" w:space="0" w:color="auto"/>
              <w:bottom w:val="single" w:sz="4" w:space="0" w:color="auto"/>
              <w:right w:val="single" w:sz="4" w:space="0" w:color="auto"/>
            </w:tcBorders>
          </w:tcPr>
          <w:p w14:paraId="5E1AF0A3" w14:textId="39D4F5F6" w:rsidR="000B567A" w:rsidRPr="00053B7D"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1431" w:type="dxa"/>
            <w:tcBorders>
              <w:top w:val="single" w:sz="4" w:space="0" w:color="auto"/>
              <w:left w:val="single" w:sz="4" w:space="0" w:color="auto"/>
              <w:bottom w:val="single" w:sz="4" w:space="0" w:color="auto"/>
              <w:right w:val="single" w:sz="4" w:space="0" w:color="auto"/>
            </w:tcBorders>
          </w:tcPr>
          <w:p w14:paraId="4A8E9879" w14:textId="77777777" w:rsidR="000B567A" w:rsidRPr="00053B7D" w:rsidRDefault="000B567A" w:rsidP="000B567A">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329" w:type="dxa"/>
            <w:tcBorders>
              <w:top w:val="nil"/>
              <w:left w:val="single" w:sz="4" w:space="0" w:color="auto"/>
              <w:bottom w:val="single" w:sz="4" w:space="0" w:color="auto"/>
              <w:right w:val="single" w:sz="4" w:space="0" w:color="auto"/>
            </w:tcBorders>
          </w:tcPr>
          <w:p w14:paraId="5B7C2C14" w14:textId="098D9B7A" w:rsidR="000B567A" w:rsidRPr="00053B7D" w:rsidRDefault="00293265" w:rsidP="000B567A">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45B3D81A" w14:textId="77777777" w:rsidR="000B567A" w:rsidRPr="00053B7D" w:rsidRDefault="000B567A" w:rsidP="000B567A">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124" w:type="dxa"/>
            <w:tcBorders>
              <w:top w:val="nil"/>
              <w:left w:val="single" w:sz="4" w:space="0" w:color="auto"/>
              <w:bottom w:val="single" w:sz="4" w:space="0" w:color="auto"/>
            </w:tcBorders>
          </w:tcPr>
          <w:p w14:paraId="1F76394F" w14:textId="77777777" w:rsidR="000B567A" w:rsidRPr="00053B7D"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r>
      <w:tr w:rsidR="00293265" w:rsidRPr="00053B7D" w14:paraId="6F69B51D" w14:textId="77777777" w:rsidTr="00053B7D">
        <w:tc>
          <w:tcPr>
            <w:tcW w:w="596" w:type="dxa"/>
            <w:tcBorders>
              <w:top w:val="single" w:sz="4" w:space="0" w:color="auto"/>
              <w:bottom w:val="single" w:sz="4" w:space="0" w:color="auto"/>
              <w:right w:val="single" w:sz="4" w:space="0" w:color="auto"/>
            </w:tcBorders>
          </w:tcPr>
          <w:p w14:paraId="2A2F8EC2" w14:textId="09108CD4" w:rsidR="00293265" w:rsidRPr="00053B7D"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bookmarkStart w:id="7" w:name="_Hlk175745239"/>
            <w:r w:rsidRPr="00053B7D">
              <w:rPr>
                <w:rFonts w:ascii="Times New Roman" w:eastAsiaTheme="minorEastAsia" w:hAnsi="Times New Roman" w:cs="Times New Roman"/>
                <w:sz w:val="16"/>
                <w:szCs w:val="16"/>
                <w:lang w:eastAsia="ru-RU"/>
              </w:rPr>
              <w:t>1.2.</w:t>
            </w:r>
          </w:p>
        </w:tc>
        <w:tc>
          <w:tcPr>
            <w:tcW w:w="2268" w:type="dxa"/>
            <w:tcBorders>
              <w:top w:val="single" w:sz="4" w:space="0" w:color="auto"/>
              <w:left w:val="single" w:sz="4" w:space="0" w:color="auto"/>
              <w:bottom w:val="single" w:sz="4" w:space="0" w:color="auto"/>
              <w:right w:val="single" w:sz="4" w:space="0" w:color="auto"/>
            </w:tcBorders>
          </w:tcPr>
          <w:p w14:paraId="7D846324" w14:textId="448148E4" w:rsidR="00293265" w:rsidRPr="00053B7D" w:rsidRDefault="006346C1" w:rsidP="00903D99">
            <w:pPr>
              <w:autoSpaceDE w:val="0"/>
              <w:autoSpaceDN w:val="0"/>
              <w:adjustRightInd w:val="0"/>
              <w:spacing w:after="0" w:line="240" w:lineRule="auto"/>
              <w:rPr>
                <w:rFonts w:ascii="Times New Roman" w:eastAsia="Times New Roman" w:hAnsi="Times New Roman" w:cs="Times New Roman"/>
                <w:color w:val="000000"/>
                <w:kern w:val="2"/>
                <w:sz w:val="16"/>
                <w:szCs w:val="16"/>
              </w:rPr>
            </w:pPr>
            <w:r w:rsidRPr="00053B7D">
              <w:rPr>
                <w:rFonts w:ascii="Times New Roman" w:eastAsia="Times New Roman" w:hAnsi="Times New Roman" w:cs="Times New Roman"/>
                <w:color w:val="000000"/>
                <w:kern w:val="2"/>
                <w:sz w:val="16"/>
                <w:szCs w:val="16"/>
              </w:rPr>
              <w:t>Количество размещенных органом местного самоуправления Веселовского сельского поселения  на официальном сайте Администрации Веселовского сельского поселения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p>
        </w:tc>
        <w:tc>
          <w:tcPr>
            <w:tcW w:w="567" w:type="dxa"/>
            <w:tcBorders>
              <w:top w:val="single" w:sz="4" w:space="0" w:color="auto"/>
              <w:left w:val="single" w:sz="4" w:space="0" w:color="auto"/>
              <w:bottom w:val="single" w:sz="4" w:space="0" w:color="auto"/>
              <w:right w:val="single" w:sz="4" w:space="0" w:color="auto"/>
            </w:tcBorders>
          </w:tcPr>
          <w:p w14:paraId="5ADC64E5" w14:textId="35C92C90" w:rsidR="00293265" w:rsidRPr="00053B7D"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МП</w:t>
            </w:r>
          </w:p>
        </w:tc>
        <w:tc>
          <w:tcPr>
            <w:tcW w:w="759" w:type="dxa"/>
            <w:tcBorders>
              <w:top w:val="single" w:sz="4" w:space="0" w:color="auto"/>
              <w:left w:val="single" w:sz="4" w:space="0" w:color="auto"/>
              <w:bottom w:val="single" w:sz="4" w:space="0" w:color="auto"/>
              <w:right w:val="single" w:sz="4" w:space="0" w:color="auto"/>
            </w:tcBorders>
          </w:tcPr>
          <w:p w14:paraId="5417991B" w14:textId="01BF5F24" w:rsidR="00293265" w:rsidRPr="00053B7D"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14:paraId="28597A93" w14:textId="25B19EDA" w:rsidR="00293265" w:rsidRPr="00053B7D"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процентов</w:t>
            </w:r>
          </w:p>
        </w:tc>
        <w:tc>
          <w:tcPr>
            <w:tcW w:w="1022" w:type="dxa"/>
            <w:tcBorders>
              <w:top w:val="single" w:sz="4" w:space="0" w:color="auto"/>
              <w:left w:val="single" w:sz="4" w:space="0" w:color="auto"/>
              <w:bottom w:val="single" w:sz="4" w:space="0" w:color="auto"/>
              <w:right w:val="single" w:sz="4" w:space="0" w:color="auto"/>
            </w:tcBorders>
          </w:tcPr>
          <w:p w14:paraId="0BC0241C" w14:textId="2A27E292" w:rsidR="00293265" w:rsidRPr="00053B7D"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ведомственный</w:t>
            </w:r>
          </w:p>
        </w:tc>
        <w:tc>
          <w:tcPr>
            <w:tcW w:w="613" w:type="dxa"/>
            <w:tcBorders>
              <w:top w:val="single" w:sz="4" w:space="0" w:color="auto"/>
              <w:left w:val="single" w:sz="4" w:space="0" w:color="auto"/>
              <w:bottom w:val="single" w:sz="4" w:space="0" w:color="auto"/>
              <w:right w:val="single" w:sz="4" w:space="0" w:color="auto"/>
            </w:tcBorders>
            <w:shd w:val="clear" w:color="auto" w:fill="auto"/>
          </w:tcPr>
          <w:p w14:paraId="6535FD51" w14:textId="46C0704C" w:rsidR="00293265" w:rsidRPr="00053B7D"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16"/>
                <w:szCs w:val="16"/>
                <w:highlight w:val="yellow"/>
                <w:lang w:eastAsia="ru-RU"/>
              </w:rPr>
            </w:pPr>
            <w:r w:rsidRPr="00053B7D">
              <w:rPr>
                <w:rFonts w:ascii="Times New Roman" w:eastAsiaTheme="minorEastAsia" w:hAnsi="Times New Roman" w:cs="Times New Roman"/>
                <w:sz w:val="16"/>
                <w:szCs w:val="16"/>
                <w:lang w:eastAsia="ru-RU"/>
              </w:rPr>
              <w:t>100</w:t>
            </w:r>
          </w:p>
        </w:tc>
        <w:tc>
          <w:tcPr>
            <w:tcW w:w="613" w:type="dxa"/>
            <w:tcBorders>
              <w:top w:val="single" w:sz="4" w:space="0" w:color="auto"/>
              <w:left w:val="single" w:sz="4" w:space="0" w:color="auto"/>
              <w:bottom w:val="single" w:sz="4" w:space="0" w:color="auto"/>
              <w:right w:val="single" w:sz="4" w:space="0" w:color="auto"/>
            </w:tcBorders>
          </w:tcPr>
          <w:p w14:paraId="634400A3" w14:textId="4CE10A53" w:rsidR="00293265" w:rsidRPr="00053B7D"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613" w:type="dxa"/>
            <w:tcBorders>
              <w:top w:val="single" w:sz="4" w:space="0" w:color="auto"/>
              <w:left w:val="single" w:sz="4" w:space="0" w:color="auto"/>
              <w:bottom w:val="single" w:sz="4" w:space="0" w:color="auto"/>
              <w:right w:val="single" w:sz="4" w:space="0" w:color="auto"/>
            </w:tcBorders>
          </w:tcPr>
          <w:p w14:paraId="42D962DA" w14:textId="39A15E2C" w:rsidR="00293265" w:rsidRPr="00053B7D"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613" w:type="dxa"/>
            <w:tcBorders>
              <w:top w:val="single" w:sz="4" w:space="0" w:color="auto"/>
              <w:left w:val="single" w:sz="4" w:space="0" w:color="auto"/>
              <w:bottom w:val="single" w:sz="4" w:space="0" w:color="auto"/>
              <w:right w:val="single" w:sz="4" w:space="0" w:color="auto"/>
            </w:tcBorders>
          </w:tcPr>
          <w:p w14:paraId="28B225C8" w14:textId="35CD1B24" w:rsidR="00293265" w:rsidRPr="00053B7D"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613" w:type="dxa"/>
            <w:tcBorders>
              <w:top w:val="single" w:sz="4" w:space="0" w:color="auto"/>
              <w:left w:val="single" w:sz="4" w:space="0" w:color="auto"/>
              <w:bottom w:val="single" w:sz="4" w:space="0" w:color="auto"/>
              <w:right w:val="single" w:sz="4" w:space="0" w:color="auto"/>
            </w:tcBorders>
          </w:tcPr>
          <w:p w14:paraId="5560224D" w14:textId="0BD9F14D" w:rsidR="00293265" w:rsidRPr="00053B7D"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614" w:type="dxa"/>
            <w:tcBorders>
              <w:top w:val="single" w:sz="4" w:space="0" w:color="auto"/>
              <w:left w:val="single" w:sz="4" w:space="0" w:color="auto"/>
              <w:bottom w:val="single" w:sz="4" w:space="0" w:color="auto"/>
              <w:right w:val="single" w:sz="4" w:space="0" w:color="auto"/>
            </w:tcBorders>
          </w:tcPr>
          <w:p w14:paraId="6410CA19" w14:textId="297A7ABD" w:rsidR="00293265" w:rsidRPr="00053B7D"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1431" w:type="dxa"/>
            <w:tcBorders>
              <w:top w:val="single" w:sz="4" w:space="0" w:color="auto"/>
              <w:left w:val="single" w:sz="4" w:space="0" w:color="auto"/>
              <w:bottom w:val="single" w:sz="4" w:space="0" w:color="auto"/>
              <w:right w:val="single" w:sz="4" w:space="0" w:color="auto"/>
            </w:tcBorders>
          </w:tcPr>
          <w:p w14:paraId="73261106" w14:textId="5AC36F96" w:rsidR="00293265" w:rsidRPr="00053B7D" w:rsidRDefault="00293265" w:rsidP="00293265">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tcPr>
          <w:p w14:paraId="1667FB42" w14:textId="64E59E99" w:rsidR="00293265" w:rsidRPr="00053B7D" w:rsidRDefault="00293265" w:rsidP="00293265">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Администрация Веселовского сельского поселения</w:t>
            </w:r>
          </w:p>
        </w:tc>
        <w:tc>
          <w:tcPr>
            <w:tcW w:w="1431" w:type="dxa"/>
            <w:tcBorders>
              <w:top w:val="single" w:sz="4" w:space="0" w:color="auto"/>
              <w:left w:val="single" w:sz="4" w:space="0" w:color="auto"/>
              <w:bottom w:val="single" w:sz="4" w:space="0" w:color="auto"/>
              <w:right w:val="single" w:sz="4" w:space="0" w:color="auto"/>
            </w:tcBorders>
          </w:tcPr>
          <w:p w14:paraId="2E1ED1FE" w14:textId="58022ED8" w:rsidR="00293265" w:rsidRPr="00053B7D" w:rsidRDefault="00293265" w:rsidP="00293265">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124" w:type="dxa"/>
            <w:tcBorders>
              <w:top w:val="single" w:sz="4" w:space="0" w:color="auto"/>
              <w:left w:val="single" w:sz="4" w:space="0" w:color="auto"/>
              <w:bottom w:val="single" w:sz="4" w:space="0" w:color="auto"/>
            </w:tcBorders>
          </w:tcPr>
          <w:p w14:paraId="6F6ACDE5" w14:textId="66CBF772" w:rsidR="00293265" w:rsidRPr="00053B7D"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r>
      <w:bookmarkEnd w:id="7"/>
      <w:tr w:rsidR="0010380C" w:rsidRPr="00053B7D" w14:paraId="23FAE781" w14:textId="77777777" w:rsidTr="00053B7D">
        <w:tc>
          <w:tcPr>
            <w:tcW w:w="596" w:type="dxa"/>
            <w:tcBorders>
              <w:top w:val="single" w:sz="4" w:space="0" w:color="auto"/>
              <w:bottom w:val="single" w:sz="4" w:space="0" w:color="auto"/>
              <w:right w:val="single" w:sz="4" w:space="0" w:color="auto"/>
            </w:tcBorders>
          </w:tcPr>
          <w:p w14:paraId="3FE864D6" w14:textId="05DFE413" w:rsidR="0010380C" w:rsidRPr="00053B7D"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1.3.</w:t>
            </w:r>
          </w:p>
        </w:tc>
        <w:tc>
          <w:tcPr>
            <w:tcW w:w="2268" w:type="dxa"/>
            <w:tcBorders>
              <w:top w:val="single" w:sz="4" w:space="0" w:color="auto"/>
              <w:left w:val="single" w:sz="4" w:space="0" w:color="auto"/>
              <w:bottom w:val="single" w:sz="4" w:space="0" w:color="auto"/>
              <w:right w:val="single" w:sz="4" w:space="0" w:color="auto"/>
            </w:tcBorders>
          </w:tcPr>
          <w:p w14:paraId="51714E44" w14:textId="09FF9E1B" w:rsidR="0010380C" w:rsidRPr="00053B7D" w:rsidRDefault="006346C1" w:rsidP="0010380C">
            <w:pPr>
              <w:autoSpaceDE w:val="0"/>
              <w:autoSpaceDN w:val="0"/>
              <w:adjustRightInd w:val="0"/>
              <w:spacing w:after="0" w:line="240" w:lineRule="auto"/>
              <w:jc w:val="both"/>
              <w:rPr>
                <w:rFonts w:ascii="Times New Roman" w:eastAsia="Times New Roman" w:hAnsi="Times New Roman" w:cs="Times New Roman"/>
                <w:color w:val="000000"/>
                <w:kern w:val="2"/>
                <w:sz w:val="16"/>
                <w:szCs w:val="16"/>
              </w:rPr>
            </w:pPr>
            <w:r w:rsidRPr="00053B7D">
              <w:rPr>
                <w:rFonts w:ascii="Times New Roman" w:eastAsia="Times New Roman" w:hAnsi="Times New Roman" w:cs="Times New Roman"/>
                <w:color w:val="000000"/>
                <w:kern w:val="2"/>
                <w:sz w:val="16"/>
                <w:szCs w:val="16"/>
              </w:rPr>
              <w:t>Количество обращений о фактах преступлений и правонарушений на межнациональной почве</w:t>
            </w:r>
          </w:p>
        </w:tc>
        <w:tc>
          <w:tcPr>
            <w:tcW w:w="567" w:type="dxa"/>
            <w:tcBorders>
              <w:top w:val="single" w:sz="4" w:space="0" w:color="auto"/>
              <w:left w:val="single" w:sz="4" w:space="0" w:color="auto"/>
              <w:bottom w:val="single" w:sz="4" w:space="0" w:color="auto"/>
              <w:right w:val="single" w:sz="4" w:space="0" w:color="auto"/>
            </w:tcBorders>
          </w:tcPr>
          <w:p w14:paraId="02D46F75" w14:textId="07478BD1" w:rsidR="0010380C" w:rsidRPr="00053B7D"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МП</w:t>
            </w:r>
          </w:p>
        </w:tc>
        <w:tc>
          <w:tcPr>
            <w:tcW w:w="759" w:type="dxa"/>
            <w:tcBorders>
              <w:top w:val="single" w:sz="4" w:space="0" w:color="auto"/>
              <w:left w:val="single" w:sz="4" w:space="0" w:color="auto"/>
              <w:bottom w:val="single" w:sz="4" w:space="0" w:color="auto"/>
              <w:right w:val="single" w:sz="4" w:space="0" w:color="auto"/>
            </w:tcBorders>
          </w:tcPr>
          <w:p w14:paraId="2AC48C6F" w14:textId="074EDD19" w:rsidR="0010380C" w:rsidRPr="00053B7D" w:rsidRDefault="006346C1" w:rsidP="001038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убывающий</w:t>
            </w:r>
          </w:p>
        </w:tc>
        <w:tc>
          <w:tcPr>
            <w:tcW w:w="1022" w:type="dxa"/>
            <w:tcBorders>
              <w:top w:val="single" w:sz="4" w:space="0" w:color="auto"/>
              <w:left w:val="single" w:sz="4" w:space="0" w:color="auto"/>
              <w:bottom w:val="single" w:sz="4" w:space="0" w:color="auto"/>
              <w:right w:val="single" w:sz="4" w:space="0" w:color="auto"/>
            </w:tcBorders>
          </w:tcPr>
          <w:p w14:paraId="514C4941" w14:textId="76A3461A" w:rsidR="0010380C" w:rsidRPr="00053B7D" w:rsidRDefault="006346C1" w:rsidP="001038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1022" w:type="dxa"/>
            <w:tcBorders>
              <w:top w:val="single" w:sz="4" w:space="0" w:color="auto"/>
              <w:left w:val="single" w:sz="4" w:space="0" w:color="auto"/>
              <w:bottom w:val="single" w:sz="4" w:space="0" w:color="auto"/>
              <w:right w:val="single" w:sz="4" w:space="0" w:color="auto"/>
            </w:tcBorders>
          </w:tcPr>
          <w:p w14:paraId="76A325AA" w14:textId="7B474937" w:rsidR="0010380C" w:rsidRPr="00053B7D"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ведомственный</w:t>
            </w:r>
          </w:p>
        </w:tc>
        <w:tc>
          <w:tcPr>
            <w:tcW w:w="613" w:type="dxa"/>
            <w:tcBorders>
              <w:top w:val="single" w:sz="4" w:space="0" w:color="auto"/>
              <w:left w:val="single" w:sz="4" w:space="0" w:color="auto"/>
              <w:bottom w:val="single" w:sz="4" w:space="0" w:color="auto"/>
              <w:right w:val="single" w:sz="4" w:space="0" w:color="auto"/>
            </w:tcBorders>
            <w:shd w:val="clear" w:color="auto" w:fill="auto"/>
          </w:tcPr>
          <w:p w14:paraId="6BE8EFE7" w14:textId="5CD65CAC" w:rsidR="0010380C" w:rsidRPr="00053B7D"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613" w:type="dxa"/>
            <w:tcBorders>
              <w:top w:val="single" w:sz="4" w:space="0" w:color="auto"/>
              <w:left w:val="single" w:sz="4" w:space="0" w:color="auto"/>
              <w:bottom w:val="single" w:sz="4" w:space="0" w:color="auto"/>
              <w:right w:val="single" w:sz="4" w:space="0" w:color="auto"/>
            </w:tcBorders>
          </w:tcPr>
          <w:p w14:paraId="62486894" w14:textId="7C584E55" w:rsidR="0010380C" w:rsidRPr="00053B7D"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613" w:type="dxa"/>
            <w:tcBorders>
              <w:top w:val="single" w:sz="4" w:space="0" w:color="auto"/>
              <w:left w:val="single" w:sz="4" w:space="0" w:color="auto"/>
              <w:bottom w:val="single" w:sz="4" w:space="0" w:color="auto"/>
              <w:right w:val="single" w:sz="4" w:space="0" w:color="auto"/>
            </w:tcBorders>
          </w:tcPr>
          <w:p w14:paraId="0EE0D2C1" w14:textId="7784CB71" w:rsidR="0010380C" w:rsidRPr="00053B7D"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613" w:type="dxa"/>
            <w:tcBorders>
              <w:top w:val="single" w:sz="4" w:space="0" w:color="auto"/>
              <w:left w:val="single" w:sz="4" w:space="0" w:color="auto"/>
              <w:bottom w:val="single" w:sz="4" w:space="0" w:color="auto"/>
              <w:right w:val="single" w:sz="4" w:space="0" w:color="auto"/>
            </w:tcBorders>
          </w:tcPr>
          <w:p w14:paraId="6201F98C" w14:textId="3885141F" w:rsidR="0010380C" w:rsidRPr="00053B7D"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613" w:type="dxa"/>
            <w:tcBorders>
              <w:top w:val="single" w:sz="4" w:space="0" w:color="auto"/>
              <w:left w:val="single" w:sz="4" w:space="0" w:color="auto"/>
              <w:bottom w:val="single" w:sz="4" w:space="0" w:color="auto"/>
              <w:right w:val="single" w:sz="4" w:space="0" w:color="auto"/>
            </w:tcBorders>
          </w:tcPr>
          <w:p w14:paraId="00CF5BFC" w14:textId="6461C81E" w:rsidR="0010380C" w:rsidRPr="00053B7D"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614" w:type="dxa"/>
            <w:tcBorders>
              <w:top w:val="single" w:sz="4" w:space="0" w:color="auto"/>
              <w:left w:val="single" w:sz="4" w:space="0" w:color="auto"/>
              <w:bottom w:val="single" w:sz="4" w:space="0" w:color="auto"/>
              <w:right w:val="single" w:sz="4" w:space="0" w:color="auto"/>
            </w:tcBorders>
          </w:tcPr>
          <w:p w14:paraId="2E088A25" w14:textId="16472575" w:rsidR="0010380C" w:rsidRPr="00053B7D"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1431" w:type="dxa"/>
            <w:tcBorders>
              <w:top w:val="single" w:sz="4" w:space="0" w:color="auto"/>
              <w:left w:val="single" w:sz="4" w:space="0" w:color="auto"/>
              <w:bottom w:val="single" w:sz="4" w:space="0" w:color="auto"/>
              <w:right w:val="single" w:sz="4" w:space="0" w:color="auto"/>
            </w:tcBorders>
          </w:tcPr>
          <w:p w14:paraId="18A87EBE" w14:textId="396D3BDD" w:rsidR="0010380C" w:rsidRPr="00053B7D" w:rsidRDefault="0010380C" w:rsidP="001038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tcPr>
          <w:p w14:paraId="13130113" w14:textId="2E9E578A" w:rsidR="0010380C" w:rsidRPr="00053B7D" w:rsidRDefault="0010380C" w:rsidP="001038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Администрация Веселовского сельского поселения</w:t>
            </w:r>
          </w:p>
        </w:tc>
        <w:tc>
          <w:tcPr>
            <w:tcW w:w="1431" w:type="dxa"/>
            <w:tcBorders>
              <w:top w:val="single" w:sz="4" w:space="0" w:color="auto"/>
              <w:left w:val="single" w:sz="4" w:space="0" w:color="auto"/>
              <w:bottom w:val="single" w:sz="4" w:space="0" w:color="auto"/>
              <w:right w:val="single" w:sz="4" w:space="0" w:color="auto"/>
            </w:tcBorders>
          </w:tcPr>
          <w:p w14:paraId="5B1D0104" w14:textId="0B912333" w:rsidR="0010380C" w:rsidRPr="00053B7D" w:rsidRDefault="0010380C" w:rsidP="001038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124" w:type="dxa"/>
            <w:tcBorders>
              <w:top w:val="single" w:sz="4" w:space="0" w:color="auto"/>
              <w:left w:val="single" w:sz="4" w:space="0" w:color="auto"/>
              <w:bottom w:val="single" w:sz="4" w:space="0" w:color="auto"/>
            </w:tcBorders>
          </w:tcPr>
          <w:p w14:paraId="02BCE71D" w14:textId="5A001BBD" w:rsidR="0010380C" w:rsidRPr="00053B7D"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r>
      <w:tr w:rsidR="008B4F60" w:rsidRPr="00053B7D" w14:paraId="3CCFA4CD" w14:textId="77777777" w:rsidTr="00053B7D">
        <w:tc>
          <w:tcPr>
            <w:tcW w:w="596" w:type="dxa"/>
            <w:tcBorders>
              <w:top w:val="single" w:sz="4" w:space="0" w:color="auto"/>
              <w:bottom w:val="single" w:sz="4" w:space="0" w:color="auto"/>
              <w:right w:val="single" w:sz="4" w:space="0" w:color="auto"/>
            </w:tcBorders>
          </w:tcPr>
          <w:p w14:paraId="4047EBF2" w14:textId="2ED0371C" w:rsidR="008B4F60" w:rsidRPr="00053B7D"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1.4.</w:t>
            </w:r>
          </w:p>
        </w:tc>
        <w:tc>
          <w:tcPr>
            <w:tcW w:w="2268" w:type="dxa"/>
            <w:tcBorders>
              <w:top w:val="single" w:sz="4" w:space="0" w:color="auto"/>
              <w:left w:val="single" w:sz="4" w:space="0" w:color="auto"/>
              <w:bottom w:val="single" w:sz="4" w:space="0" w:color="auto"/>
              <w:right w:val="single" w:sz="4" w:space="0" w:color="auto"/>
            </w:tcBorders>
          </w:tcPr>
          <w:p w14:paraId="22336933" w14:textId="21D1A410" w:rsidR="008B4F60" w:rsidRPr="00053B7D" w:rsidRDefault="008B4F60" w:rsidP="008B4F60">
            <w:pPr>
              <w:autoSpaceDE w:val="0"/>
              <w:autoSpaceDN w:val="0"/>
              <w:adjustRightInd w:val="0"/>
              <w:spacing w:after="0" w:line="240" w:lineRule="auto"/>
              <w:rPr>
                <w:rFonts w:ascii="Times New Roman" w:eastAsia="Times New Roman" w:hAnsi="Times New Roman" w:cs="Times New Roman"/>
                <w:color w:val="000000"/>
                <w:kern w:val="2"/>
                <w:sz w:val="16"/>
                <w:szCs w:val="16"/>
              </w:rPr>
            </w:pPr>
            <w:r w:rsidRPr="00053B7D">
              <w:rPr>
                <w:rFonts w:ascii="Times New Roman" w:eastAsia="Times New Roman" w:hAnsi="Times New Roman" w:cs="Times New Roman"/>
                <w:color w:val="000000"/>
                <w:kern w:val="2"/>
                <w:sz w:val="16"/>
                <w:szCs w:val="16"/>
              </w:rPr>
              <w:t>Количество материалов антинаркотической тематики, опубликованных в средствах массовой информации, размещенных на официальном сайте Администрации</w:t>
            </w:r>
          </w:p>
        </w:tc>
        <w:tc>
          <w:tcPr>
            <w:tcW w:w="567" w:type="dxa"/>
            <w:tcBorders>
              <w:top w:val="single" w:sz="4" w:space="0" w:color="auto"/>
              <w:left w:val="single" w:sz="4" w:space="0" w:color="auto"/>
              <w:bottom w:val="single" w:sz="4" w:space="0" w:color="auto"/>
              <w:right w:val="single" w:sz="4" w:space="0" w:color="auto"/>
            </w:tcBorders>
          </w:tcPr>
          <w:p w14:paraId="29578B8A" w14:textId="1A10784D" w:rsidR="008B4F60" w:rsidRPr="00053B7D"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МП</w:t>
            </w:r>
          </w:p>
        </w:tc>
        <w:tc>
          <w:tcPr>
            <w:tcW w:w="759" w:type="dxa"/>
            <w:tcBorders>
              <w:top w:val="single" w:sz="4" w:space="0" w:color="auto"/>
              <w:left w:val="single" w:sz="4" w:space="0" w:color="auto"/>
              <w:bottom w:val="single" w:sz="4" w:space="0" w:color="auto"/>
              <w:right w:val="single" w:sz="4" w:space="0" w:color="auto"/>
            </w:tcBorders>
          </w:tcPr>
          <w:p w14:paraId="1E9107F3" w14:textId="090BDD02" w:rsidR="008B4F60" w:rsidRPr="00053B7D"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14:paraId="3CEAAE73" w14:textId="359FB602" w:rsidR="008B4F60" w:rsidRPr="00053B7D"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1022" w:type="dxa"/>
            <w:tcBorders>
              <w:top w:val="single" w:sz="4" w:space="0" w:color="auto"/>
              <w:left w:val="single" w:sz="4" w:space="0" w:color="auto"/>
              <w:bottom w:val="single" w:sz="4" w:space="0" w:color="auto"/>
              <w:right w:val="single" w:sz="4" w:space="0" w:color="auto"/>
            </w:tcBorders>
          </w:tcPr>
          <w:p w14:paraId="12333BF6" w14:textId="4B163880" w:rsidR="008B4F60" w:rsidRPr="00053B7D"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ведомственный</w:t>
            </w:r>
          </w:p>
        </w:tc>
        <w:tc>
          <w:tcPr>
            <w:tcW w:w="613" w:type="dxa"/>
            <w:tcBorders>
              <w:top w:val="single" w:sz="4" w:space="0" w:color="auto"/>
              <w:left w:val="single" w:sz="4" w:space="0" w:color="auto"/>
              <w:bottom w:val="single" w:sz="4" w:space="0" w:color="auto"/>
              <w:right w:val="single" w:sz="4" w:space="0" w:color="auto"/>
            </w:tcBorders>
            <w:shd w:val="clear" w:color="auto" w:fill="auto"/>
          </w:tcPr>
          <w:p w14:paraId="528FF919" w14:textId="20436B4B" w:rsidR="008B4F60" w:rsidRPr="00053B7D"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613" w:type="dxa"/>
            <w:tcBorders>
              <w:top w:val="single" w:sz="4" w:space="0" w:color="auto"/>
              <w:left w:val="single" w:sz="4" w:space="0" w:color="auto"/>
              <w:bottom w:val="single" w:sz="4" w:space="0" w:color="auto"/>
              <w:right w:val="single" w:sz="4" w:space="0" w:color="auto"/>
            </w:tcBorders>
          </w:tcPr>
          <w:p w14:paraId="78541EC7" w14:textId="5577DCD5" w:rsidR="008B4F60" w:rsidRPr="00053B7D"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613" w:type="dxa"/>
            <w:tcBorders>
              <w:top w:val="single" w:sz="4" w:space="0" w:color="auto"/>
              <w:left w:val="single" w:sz="4" w:space="0" w:color="auto"/>
              <w:bottom w:val="single" w:sz="4" w:space="0" w:color="auto"/>
              <w:right w:val="single" w:sz="4" w:space="0" w:color="auto"/>
            </w:tcBorders>
          </w:tcPr>
          <w:p w14:paraId="4E2DAB4F" w14:textId="725FC73E" w:rsidR="008B4F60" w:rsidRPr="00053B7D"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613" w:type="dxa"/>
            <w:tcBorders>
              <w:top w:val="single" w:sz="4" w:space="0" w:color="auto"/>
              <w:left w:val="single" w:sz="4" w:space="0" w:color="auto"/>
              <w:bottom w:val="single" w:sz="4" w:space="0" w:color="auto"/>
              <w:right w:val="single" w:sz="4" w:space="0" w:color="auto"/>
            </w:tcBorders>
          </w:tcPr>
          <w:p w14:paraId="4911C8A5" w14:textId="5F6B9CFE" w:rsidR="008B4F60" w:rsidRPr="00053B7D"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613" w:type="dxa"/>
            <w:tcBorders>
              <w:top w:val="single" w:sz="4" w:space="0" w:color="auto"/>
              <w:left w:val="single" w:sz="4" w:space="0" w:color="auto"/>
              <w:bottom w:val="single" w:sz="4" w:space="0" w:color="auto"/>
              <w:right w:val="single" w:sz="4" w:space="0" w:color="auto"/>
            </w:tcBorders>
          </w:tcPr>
          <w:p w14:paraId="4A4B3EB4" w14:textId="3E72A5B3" w:rsidR="008B4F60" w:rsidRPr="00053B7D"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614" w:type="dxa"/>
            <w:tcBorders>
              <w:top w:val="single" w:sz="4" w:space="0" w:color="auto"/>
              <w:left w:val="single" w:sz="4" w:space="0" w:color="auto"/>
              <w:bottom w:val="single" w:sz="4" w:space="0" w:color="auto"/>
              <w:right w:val="single" w:sz="4" w:space="0" w:color="auto"/>
            </w:tcBorders>
          </w:tcPr>
          <w:p w14:paraId="43B15449" w14:textId="4F4B8D4E" w:rsidR="008B4F60" w:rsidRPr="00053B7D"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1431" w:type="dxa"/>
            <w:tcBorders>
              <w:top w:val="single" w:sz="4" w:space="0" w:color="auto"/>
              <w:left w:val="single" w:sz="4" w:space="0" w:color="auto"/>
              <w:bottom w:val="single" w:sz="4" w:space="0" w:color="auto"/>
              <w:right w:val="single" w:sz="4" w:space="0" w:color="auto"/>
            </w:tcBorders>
          </w:tcPr>
          <w:p w14:paraId="04FB46A5" w14:textId="741FE28D" w:rsidR="008B4F60" w:rsidRPr="00053B7D" w:rsidRDefault="008B4F60" w:rsidP="008B4F6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tcPr>
          <w:p w14:paraId="36D1DE6A" w14:textId="6557CB52" w:rsidR="008B4F60" w:rsidRPr="00053B7D" w:rsidRDefault="008B4F60" w:rsidP="008B4F6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Администрация Веселовского сельского поселения</w:t>
            </w:r>
          </w:p>
        </w:tc>
        <w:tc>
          <w:tcPr>
            <w:tcW w:w="1431" w:type="dxa"/>
            <w:tcBorders>
              <w:top w:val="single" w:sz="4" w:space="0" w:color="auto"/>
              <w:left w:val="single" w:sz="4" w:space="0" w:color="auto"/>
              <w:bottom w:val="single" w:sz="4" w:space="0" w:color="auto"/>
              <w:right w:val="single" w:sz="4" w:space="0" w:color="auto"/>
            </w:tcBorders>
          </w:tcPr>
          <w:p w14:paraId="2C4E645F" w14:textId="06432C4B" w:rsidR="008B4F60" w:rsidRPr="00053B7D" w:rsidRDefault="008B4F60" w:rsidP="008B4F6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124" w:type="dxa"/>
            <w:tcBorders>
              <w:top w:val="single" w:sz="4" w:space="0" w:color="auto"/>
              <w:left w:val="single" w:sz="4" w:space="0" w:color="auto"/>
              <w:bottom w:val="single" w:sz="4" w:space="0" w:color="auto"/>
            </w:tcBorders>
          </w:tcPr>
          <w:p w14:paraId="566D5E83" w14:textId="5A06F078" w:rsidR="008B4F60" w:rsidRPr="00053B7D"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r>
    </w:tbl>
    <w:bookmarkEnd w:id="6"/>
    <w:p w14:paraId="7F305270" w14:textId="77777777" w:rsidR="00F06825" w:rsidRPr="00053B7D" w:rsidRDefault="00F06825" w:rsidP="00F06825">
      <w:pPr>
        <w:widowControl w:val="0"/>
        <w:autoSpaceDE w:val="0"/>
        <w:autoSpaceDN w:val="0"/>
        <w:adjustRightInd w:val="0"/>
        <w:spacing w:after="0" w:line="240" w:lineRule="auto"/>
        <w:ind w:firstLine="709"/>
        <w:outlineLvl w:val="0"/>
        <w:rPr>
          <w:rFonts w:ascii="Times New Roman" w:hAnsi="Times New Roman" w:cs="Times New Roman"/>
          <w:sz w:val="16"/>
          <w:szCs w:val="16"/>
        </w:rPr>
      </w:pPr>
      <w:r w:rsidRPr="00053B7D">
        <w:rPr>
          <w:rFonts w:ascii="Times New Roman" w:hAnsi="Times New Roman" w:cs="Times New Roman"/>
          <w:sz w:val="16"/>
          <w:szCs w:val="16"/>
        </w:rPr>
        <w:t>Примечание.</w:t>
      </w:r>
    </w:p>
    <w:p w14:paraId="7BD78CBE" w14:textId="77777777" w:rsidR="00F06825" w:rsidRPr="00053B7D" w:rsidRDefault="00F06825" w:rsidP="00F06825">
      <w:pPr>
        <w:widowControl w:val="0"/>
        <w:autoSpaceDE w:val="0"/>
        <w:autoSpaceDN w:val="0"/>
        <w:adjustRightInd w:val="0"/>
        <w:spacing w:after="0" w:line="240" w:lineRule="auto"/>
        <w:ind w:firstLine="709"/>
        <w:outlineLvl w:val="0"/>
        <w:rPr>
          <w:rFonts w:ascii="Times New Roman" w:hAnsi="Times New Roman" w:cs="Times New Roman"/>
          <w:sz w:val="16"/>
          <w:szCs w:val="16"/>
        </w:rPr>
      </w:pPr>
      <w:r w:rsidRPr="00053B7D">
        <w:rPr>
          <w:rFonts w:ascii="Times New Roman" w:hAnsi="Times New Roman" w:cs="Times New Roman"/>
          <w:sz w:val="16"/>
          <w:szCs w:val="16"/>
        </w:rPr>
        <w:t>Используемые сокращения:</w:t>
      </w:r>
    </w:p>
    <w:p w14:paraId="173F512F" w14:textId="15D6567C" w:rsidR="00F06825" w:rsidRPr="00053B7D" w:rsidRDefault="00F06825" w:rsidP="00F06825">
      <w:pPr>
        <w:widowControl w:val="0"/>
        <w:autoSpaceDE w:val="0"/>
        <w:autoSpaceDN w:val="0"/>
        <w:adjustRightInd w:val="0"/>
        <w:spacing w:after="0" w:line="240" w:lineRule="auto"/>
        <w:ind w:firstLine="709"/>
        <w:outlineLvl w:val="0"/>
        <w:rPr>
          <w:rFonts w:ascii="Times New Roman" w:hAnsi="Times New Roman" w:cs="Times New Roman"/>
          <w:sz w:val="16"/>
          <w:szCs w:val="16"/>
        </w:rPr>
      </w:pPr>
      <w:r w:rsidRPr="00053B7D">
        <w:rPr>
          <w:rFonts w:ascii="Times New Roman" w:hAnsi="Times New Roman" w:cs="Times New Roman"/>
          <w:sz w:val="16"/>
          <w:szCs w:val="16"/>
        </w:rPr>
        <w:t>МП - муниципальная программа;</w:t>
      </w:r>
    </w:p>
    <w:p w14:paraId="1AC3CBE3" w14:textId="1552EBC8" w:rsidR="00946391" w:rsidRPr="00053B7D" w:rsidRDefault="00F06825" w:rsidP="00F06825">
      <w:pPr>
        <w:widowControl w:val="0"/>
        <w:autoSpaceDE w:val="0"/>
        <w:autoSpaceDN w:val="0"/>
        <w:adjustRightInd w:val="0"/>
        <w:spacing w:after="0" w:line="240" w:lineRule="auto"/>
        <w:ind w:firstLine="709"/>
        <w:outlineLvl w:val="0"/>
        <w:rPr>
          <w:rFonts w:ascii="Times New Roman" w:hAnsi="Times New Roman" w:cs="Times New Roman"/>
          <w:sz w:val="16"/>
          <w:szCs w:val="16"/>
        </w:rPr>
      </w:pPr>
      <w:r w:rsidRPr="00053B7D">
        <w:rPr>
          <w:rFonts w:ascii="Times New Roman" w:hAnsi="Times New Roman" w:cs="Times New Roman"/>
          <w:sz w:val="16"/>
          <w:szCs w:val="16"/>
        </w:rPr>
        <w:t>ОКЕИ - Общероссийский классификатор единиц измерения.</w:t>
      </w:r>
    </w:p>
    <w:p w14:paraId="292C1566" w14:textId="1B3DB74F" w:rsidR="001B3372" w:rsidRDefault="001B3372" w:rsidP="00F06825">
      <w:pPr>
        <w:widowControl w:val="0"/>
        <w:autoSpaceDE w:val="0"/>
        <w:autoSpaceDN w:val="0"/>
        <w:adjustRightInd w:val="0"/>
        <w:spacing w:after="0" w:line="240" w:lineRule="auto"/>
        <w:ind w:firstLine="709"/>
        <w:outlineLvl w:val="0"/>
        <w:rPr>
          <w:rFonts w:ascii="Times New Roman" w:hAnsi="Times New Roman" w:cs="Times New Roman"/>
          <w:sz w:val="24"/>
          <w:szCs w:val="24"/>
        </w:rPr>
      </w:pPr>
    </w:p>
    <w:p w14:paraId="68A7E366" w14:textId="3A68EA31" w:rsidR="001B3372" w:rsidRPr="001B3372" w:rsidRDefault="001B3372" w:rsidP="001B337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8" w:name="sub_354078"/>
      <w:r w:rsidRPr="001B3372">
        <w:rPr>
          <w:rFonts w:ascii="Times New Roman" w:eastAsiaTheme="minorEastAsia" w:hAnsi="Times New Roman" w:cs="Times New Roman"/>
          <w:b/>
          <w:bCs/>
          <w:color w:val="26282F"/>
          <w:sz w:val="24"/>
          <w:szCs w:val="24"/>
          <w:lang w:eastAsia="ru-RU"/>
        </w:rPr>
        <w:lastRenderedPageBreak/>
        <w:t xml:space="preserve">3. Перечень структурных элементов </w:t>
      </w:r>
      <w:r w:rsidR="003257DB">
        <w:rPr>
          <w:rFonts w:ascii="Times New Roman" w:eastAsiaTheme="minorEastAsia" w:hAnsi="Times New Roman" w:cs="Times New Roman"/>
          <w:b/>
          <w:bCs/>
          <w:color w:val="26282F"/>
          <w:sz w:val="24"/>
          <w:szCs w:val="24"/>
          <w:lang w:eastAsia="ru-RU"/>
        </w:rPr>
        <w:t>муниципаль</w:t>
      </w:r>
      <w:r w:rsidRPr="001B3372">
        <w:rPr>
          <w:rFonts w:ascii="Times New Roman" w:eastAsiaTheme="minorEastAsia" w:hAnsi="Times New Roman" w:cs="Times New Roman"/>
          <w:b/>
          <w:bCs/>
          <w:color w:val="26282F"/>
          <w:sz w:val="24"/>
          <w:szCs w:val="24"/>
          <w:lang w:eastAsia="ru-RU"/>
        </w:rPr>
        <w:t>ной программы</w:t>
      </w:r>
    </w:p>
    <w:bookmarkEnd w:id="8"/>
    <w:p w14:paraId="0BCBA0DE" w14:textId="77777777" w:rsidR="001B3372" w:rsidRPr="001B3372" w:rsidRDefault="001B3372" w:rsidP="001B3372">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360"/>
        <w:gridCol w:w="3360"/>
        <w:gridCol w:w="2240"/>
      </w:tblGrid>
      <w:tr w:rsidR="001B3372" w:rsidRPr="00053B7D" w14:paraId="59A9E84E" w14:textId="77777777" w:rsidTr="005C1318">
        <w:tc>
          <w:tcPr>
            <w:tcW w:w="980" w:type="dxa"/>
            <w:tcBorders>
              <w:top w:val="single" w:sz="4" w:space="0" w:color="auto"/>
              <w:bottom w:val="single" w:sz="4" w:space="0" w:color="auto"/>
              <w:right w:val="single" w:sz="4" w:space="0" w:color="auto"/>
            </w:tcBorders>
          </w:tcPr>
          <w:p w14:paraId="1DE70BD7" w14:textId="77777777" w:rsidR="001B3372" w:rsidRPr="00053B7D"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N п/п</w:t>
            </w:r>
          </w:p>
        </w:tc>
        <w:tc>
          <w:tcPr>
            <w:tcW w:w="3360" w:type="dxa"/>
            <w:tcBorders>
              <w:top w:val="single" w:sz="4" w:space="0" w:color="auto"/>
              <w:left w:val="single" w:sz="4" w:space="0" w:color="auto"/>
              <w:bottom w:val="single" w:sz="4" w:space="0" w:color="auto"/>
              <w:right w:val="single" w:sz="4" w:space="0" w:color="auto"/>
            </w:tcBorders>
          </w:tcPr>
          <w:p w14:paraId="43BDEA82" w14:textId="77777777" w:rsidR="001B3372" w:rsidRPr="00053B7D"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Задача структурного элемента</w:t>
            </w:r>
          </w:p>
        </w:tc>
        <w:tc>
          <w:tcPr>
            <w:tcW w:w="3360" w:type="dxa"/>
            <w:tcBorders>
              <w:top w:val="single" w:sz="4" w:space="0" w:color="auto"/>
              <w:left w:val="single" w:sz="4" w:space="0" w:color="auto"/>
              <w:bottom w:val="single" w:sz="4" w:space="0" w:color="auto"/>
              <w:right w:val="single" w:sz="4" w:space="0" w:color="auto"/>
            </w:tcBorders>
          </w:tcPr>
          <w:p w14:paraId="67DA47EE" w14:textId="77777777" w:rsidR="001B3372" w:rsidRPr="00053B7D"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Краткое описание ожидаемых эффектов от реализации задачи структурного элемента</w:t>
            </w:r>
          </w:p>
        </w:tc>
        <w:tc>
          <w:tcPr>
            <w:tcW w:w="2240" w:type="dxa"/>
            <w:tcBorders>
              <w:top w:val="single" w:sz="4" w:space="0" w:color="auto"/>
              <w:left w:val="single" w:sz="4" w:space="0" w:color="auto"/>
              <w:bottom w:val="single" w:sz="4" w:space="0" w:color="auto"/>
            </w:tcBorders>
          </w:tcPr>
          <w:p w14:paraId="3C0652F9" w14:textId="77777777" w:rsidR="001B3372" w:rsidRPr="00053B7D"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Связь с показателями</w:t>
            </w:r>
          </w:p>
        </w:tc>
      </w:tr>
      <w:tr w:rsidR="001B3372" w:rsidRPr="00053B7D" w14:paraId="46D91E55" w14:textId="77777777" w:rsidTr="005C1318">
        <w:tc>
          <w:tcPr>
            <w:tcW w:w="980" w:type="dxa"/>
            <w:tcBorders>
              <w:top w:val="single" w:sz="4" w:space="0" w:color="auto"/>
              <w:bottom w:val="single" w:sz="4" w:space="0" w:color="auto"/>
              <w:right w:val="single" w:sz="4" w:space="0" w:color="auto"/>
            </w:tcBorders>
          </w:tcPr>
          <w:p w14:paraId="6641EDF9" w14:textId="77777777" w:rsidR="001B3372" w:rsidRPr="00053B7D"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3360" w:type="dxa"/>
            <w:tcBorders>
              <w:top w:val="single" w:sz="4" w:space="0" w:color="auto"/>
              <w:left w:val="single" w:sz="4" w:space="0" w:color="auto"/>
              <w:bottom w:val="single" w:sz="4" w:space="0" w:color="auto"/>
              <w:right w:val="single" w:sz="4" w:space="0" w:color="auto"/>
            </w:tcBorders>
          </w:tcPr>
          <w:p w14:paraId="0A534A0B" w14:textId="77777777" w:rsidR="001B3372" w:rsidRPr="00053B7D"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3360" w:type="dxa"/>
            <w:tcBorders>
              <w:top w:val="single" w:sz="4" w:space="0" w:color="auto"/>
              <w:left w:val="single" w:sz="4" w:space="0" w:color="auto"/>
              <w:bottom w:val="single" w:sz="4" w:space="0" w:color="auto"/>
              <w:right w:val="single" w:sz="4" w:space="0" w:color="auto"/>
            </w:tcBorders>
          </w:tcPr>
          <w:p w14:paraId="384C40A5" w14:textId="77777777" w:rsidR="001B3372" w:rsidRPr="00053B7D"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p>
        </w:tc>
        <w:tc>
          <w:tcPr>
            <w:tcW w:w="2240" w:type="dxa"/>
            <w:tcBorders>
              <w:top w:val="single" w:sz="4" w:space="0" w:color="auto"/>
              <w:left w:val="single" w:sz="4" w:space="0" w:color="auto"/>
              <w:bottom w:val="single" w:sz="4" w:space="0" w:color="auto"/>
            </w:tcBorders>
          </w:tcPr>
          <w:p w14:paraId="6058B9B4" w14:textId="77777777" w:rsidR="001B3372" w:rsidRPr="00053B7D"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4</w:t>
            </w:r>
          </w:p>
        </w:tc>
      </w:tr>
      <w:tr w:rsidR="001B3372" w:rsidRPr="00053B7D" w14:paraId="0F7897F2" w14:textId="77777777" w:rsidTr="005C1318">
        <w:tc>
          <w:tcPr>
            <w:tcW w:w="9940" w:type="dxa"/>
            <w:gridSpan w:val="4"/>
            <w:tcBorders>
              <w:top w:val="single" w:sz="4" w:space="0" w:color="auto"/>
              <w:bottom w:val="single" w:sz="4" w:space="0" w:color="auto"/>
            </w:tcBorders>
          </w:tcPr>
          <w:p w14:paraId="126D8AF5" w14:textId="77777777" w:rsidR="001B3372" w:rsidRPr="00053B7D" w:rsidRDefault="001B3372" w:rsidP="001B337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1. Комплексы процессных мероприятий</w:t>
            </w:r>
          </w:p>
        </w:tc>
      </w:tr>
      <w:tr w:rsidR="001B3372" w:rsidRPr="00053B7D" w14:paraId="1A0BF1B9" w14:textId="77777777" w:rsidTr="005C1318">
        <w:tc>
          <w:tcPr>
            <w:tcW w:w="9940" w:type="dxa"/>
            <w:gridSpan w:val="4"/>
            <w:tcBorders>
              <w:top w:val="single" w:sz="4" w:space="0" w:color="auto"/>
              <w:bottom w:val="nil"/>
            </w:tcBorders>
          </w:tcPr>
          <w:p w14:paraId="2069E892" w14:textId="3E7B3B82" w:rsidR="001B3372" w:rsidRPr="00053B7D" w:rsidRDefault="001B3372" w:rsidP="001B337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bookmarkStart w:id="9" w:name="_Hlk175743711"/>
            <w:r w:rsidRPr="00053B7D">
              <w:rPr>
                <w:rFonts w:ascii="Times New Roman" w:eastAsiaTheme="minorEastAsia" w:hAnsi="Times New Roman" w:cs="Times New Roman"/>
                <w:b/>
                <w:bCs/>
                <w:color w:val="26282F"/>
                <w:sz w:val="16"/>
                <w:szCs w:val="16"/>
                <w:lang w:eastAsia="ru-RU"/>
              </w:rPr>
              <w:t xml:space="preserve">1.1. </w:t>
            </w:r>
            <w:r w:rsidR="005C1318" w:rsidRPr="00053B7D">
              <w:rPr>
                <w:rFonts w:ascii="Times New Roman" w:eastAsiaTheme="minorEastAsia" w:hAnsi="Times New Roman" w:cs="Times New Roman"/>
                <w:b/>
                <w:bCs/>
                <w:color w:val="26282F"/>
                <w:sz w:val="16"/>
                <w:szCs w:val="16"/>
                <w:lang w:eastAsia="ru-RU"/>
              </w:rPr>
              <w:t xml:space="preserve">Комплекс процессных мероприятий </w:t>
            </w:r>
            <w:r w:rsidRPr="00053B7D">
              <w:rPr>
                <w:rFonts w:ascii="Times New Roman" w:eastAsiaTheme="minorEastAsia" w:hAnsi="Times New Roman" w:cs="Times New Roman"/>
                <w:b/>
                <w:bCs/>
                <w:color w:val="26282F"/>
                <w:sz w:val="16"/>
                <w:szCs w:val="16"/>
                <w:lang w:eastAsia="ru-RU"/>
              </w:rPr>
              <w:t>«</w:t>
            </w:r>
            <w:r w:rsidR="005770E4" w:rsidRPr="00053B7D">
              <w:rPr>
                <w:rFonts w:ascii="Times New Roman" w:eastAsiaTheme="minorEastAsia" w:hAnsi="Times New Roman" w:cs="Times New Roman"/>
                <w:b/>
                <w:bCs/>
                <w:color w:val="26282F"/>
                <w:sz w:val="16"/>
                <w:szCs w:val="16"/>
                <w:lang w:eastAsia="ru-RU"/>
              </w:rPr>
              <w:t>Противодействие коррупции в Веселовском сельском поселении</w:t>
            </w:r>
            <w:r w:rsidRPr="00053B7D">
              <w:rPr>
                <w:rFonts w:ascii="Times New Roman" w:eastAsiaTheme="minorEastAsia" w:hAnsi="Times New Roman" w:cs="Times New Roman"/>
                <w:b/>
                <w:bCs/>
                <w:color w:val="26282F"/>
                <w:sz w:val="16"/>
                <w:szCs w:val="16"/>
                <w:lang w:eastAsia="ru-RU"/>
              </w:rPr>
              <w:t>»</w:t>
            </w:r>
          </w:p>
        </w:tc>
      </w:tr>
      <w:tr w:rsidR="001B3372" w:rsidRPr="00053B7D" w14:paraId="32D85390" w14:textId="77777777" w:rsidTr="005C1318">
        <w:tc>
          <w:tcPr>
            <w:tcW w:w="9940" w:type="dxa"/>
            <w:gridSpan w:val="4"/>
            <w:tcBorders>
              <w:top w:val="nil"/>
              <w:bottom w:val="single" w:sz="4" w:space="0" w:color="auto"/>
            </w:tcBorders>
          </w:tcPr>
          <w:p w14:paraId="57450106" w14:textId="3BC63A2F" w:rsidR="001B3372" w:rsidRPr="00053B7D" w:rsidRDefault="001B3372" w:rsidP="001B3372">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Ответственный за реализацию: Администрация Веселовского сельского поселения </w:t>
            </w:r>
          </w:p>
          <w:p w14:paraId="0D453393" w14:textId="7346FA36" w:rsidR="001B3372" w:rsidRPr="00053B7D" w:rsidRDefault="001B3372" w:rsidP="001B3372">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Срок реализации: 1 января 2025 г. - 31 декабря 2030 г.</w:t>
            </w:r>
          </w:p>
        </w:tc>
      </w:tr>
      <w:bookmarkEnd w:id="9"/>
      <w:tr w:rsidR="007425A9" w:rsidRPr="00053B7D" w14:paraId="1451F7ED" w14:textId="77777777" w:rsidTr="005C1318">
        <w:tc>
          <w:tcPr>
            <w:tcW w:w="980" w:type="dxa"/>
            <w:tcBorders>
              <w:top w:val="single" w:sz="4" w:space="0" w:color="auto"/>
              <w:bottom w:val="single" w:sz="4" w:space="0" w:color="auto"/>
              <w:right w:val="single" w:sz="4" w:space="0" w:color="auto"/>
            </w:tcBorders>
          </w:tcPr>
          <w:p w14:paraId="5F18838C" w14:textId="7143F8EA" w:rsidR="007425A9" w:rsidRPr="00053B7D" w:rsidRDefault="007425A9" w:rsidP="001B33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r w:rsidR="0070465F" w:rsidRPr="00053B7D">
              <w:rPr>
                <w:rFonts w:ascii="Times New Roman" w:eastAsiaTheme="minorEastAsia" w:hAnsi="Times New Roman" w:cs="Times New Roman"/>
                <w:sz w:val="16"/>
                <w:szCs w:val="16"/>
                <w:lang w:eastAsia="ru-RU"/>
              </w:rPr>
              <w:t>1</w:t>
            </w:r>
            <w:r w:rsidRPr="00053B7D">
              <w:rPr>
                <w:rFonts w:ascii="Times New Roman" w:eastAsiaTheme="minorEastAsia" w:hAnsi="Times New Roman" w:cs="Times New Roman"/>
                <w:sz w:val="16"/>
                <w:szCs w:val="16"/>
                <w:lang w:eastAsia="ru-RU"/>
              </w:rPr>
              <w:t>.</w:t>
            </w:r>
          </w:p>
        </w:tc>
        <w:tc>
          <w:tcPr>
            <w:tcW w:w="3360" w:type="dxa"/>
            <w:tcBorders>
              <w:top w:val="single" w:sz="4" w:space="0" w:color="auto"/>
              <w:left w:val="single" w:sz="4" w:space="0" w:color="auto"/>
              <w:bottom w:val="single" w:sz="4" w:space="0" w:color="auto"/>
              <w:right w:val="single" w:sz="4" w:space="0" w:color="auto"/>
            </w:tcBorders>
          </w:tcPr>
          <w:p w14:paraId="4A7B8CE4" w14:textId="6C157A77" w:rsidR="007425A9" w:rsidRPr="00053B7D" w:rsidRDefault="00903D99" w:rsidP="001B3372">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Усовершенствовано правовое и организационное обеспечение реализации антикоррупционных мер</w:t>
            </w:r>
          </w:p>
        </w:tc>
        <w:tc>
          <w:tcPr>
            <w:tcW w:w="3360" w:type="dxa"/>
            <w:tcBorders>
              <w:top w:val="single" w:sz="4" w:space="0" w:color="auto"/>
              <w:left w:val="single" w:sz="4" w:space="0" w:color="auto"/>
              <w:bottom w:val="single" w:sz="4" w:space="0" w:color="auto"/>
              <w:right w:val="single" w:sz="4" w:space="0" w:color="auto"/>
            </w:tcBorders>
          </w:tcPr>
          <w:p w14:paraId="3F83C564" w14:textId="011524DA" w:rsidR="00BF3093" w:rsidRPr="00053B7D" w:rsidRDefault="00BF3093" w:rsidP="007425A9">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Приведение нормативных правовых актов Администрации Весёловского сельского поселения в соответствие с федеральным и областным законодательством, устранение имеющихся в них пробелов и противоречий, предотвращение коррупционных правонарушений, 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p w14:paraId="00D8EA69" w14:textId="161F0808" w:rsidR="007425A9" w:rsidRPr="00053B7D" w:rsidRDefault="00BF3093" w:rsidP="007425A9">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выявление в проектах нормативных правовых актов Администрации Веселовского сельского поселения коррупциогенных факторов и их исключение</w:t>
            </w:r>
          </w:p>
        </w:tc>
        <w:tc>
          <w:tcPr>
            <w:tcW w:w="2240" w:type="dxa"/>
            <w:tcBorders>
              <w:top w:val="single" w:sz="4" w:space="0" w:color="auto"/>
              <w:left w:val="single" w:sz="4" w:space="0" w:color="auto"/>
              <w:bottom w:val="single" w:sz="4" w:space="0" w:color="auto"/>
            </w:tcBorders>
          </w:tcPr>
          <w:p w14:paraId="1CA580FC" w14:textId="322C07F5" w:rsidR="007425A9" w:rsidRPr="00053B7D" w:rsidRDefault="00903D99" w:rsidP="001B3372">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Количество обращений о фактах нарушений муниципальными служащими антикоррупционного законодательства</w:t>
            </w:r>
          </w:p>
        </w:tc>
      </w:tr>
      <w:tr w:rsidR="007425A9" w:rsidRPr="00053B7D" w14:paraId="31ADAA97" w14:textId="77777777" w:rsidTr="005C1318">
        <w:tc>
          <w:tcPr>
            <w:tcW w:w="980" w:type="dxa"/>
            <w:tcBorders>
              <w:top w:val="single" w:sz="4" w:space="0" w:color="auto"/>
              <w:bottom w:val="single" w:sz="4" w:space="0" w:color="auto"/>
              <w:right w:val="single" w:sz="4" w:space="0" w:color="auto"/>
            </w:tcBorders>
          </w:tcPr>
          <w:p w14:paraId="083B9068" w14:textId="4310C828" w:rsidR="007425A9" w:rsidRPr="00053B7D" w:rsidRDefault="007425A9" w:rsidP="001B33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bookmarkStart w:id="10" w:name="_Hlk175743732"/>
            <w:r w:rsidRPr="00053B7D">
              <w:rPr>
                <w:rFonts w:ascii="Times New Roman" w:eastAsiaTheme="minorEastAsia" w:hAnsi="Times New Roman" w:cs="Times New Roman"/>
                <w:sz w:val="16"/>
                <w:szCs w:val="16"/>
                <w:lang w:eastAsia="ru-RU"/>
              </w:rPr>
              <w:t>1.1.</w:t>
            </w:r>
            <w:r w:rsidR="0070465F" w:rsidRPr="00053B7D">
              <w:rPr>
                <w:rFonts w:ascii="Times New Roman" w:eastAsiaTheme="minorEastAsia" w:hAnsi="Times New Roman" w:cs="Times New Roman"/>
                <w:sz w:val="16"/>
                <w:szCs w:val="16"/>
                <w:lang w:eastAsia="ru-RU"/>
              </w:rPr>
              <w:t>2</w:t>
            </w:r>
            <w:r w:rsidR="005C1318" w:rsidRPr="00053B7D">
              <w:rPr>
                <w:rFonts w:ascii="Times New Roman" w:eastAsiaTheme="minorEastAsia" w:hAnsi="Times New Roman" w:cs="Times New Roman"/>
                <w:sz w:val="16"/>
                <w:szCs w:val="16"/>
                <w:lang w:eastAsia="ru-RU"/>
              </w:rPr>
              <w:t>.</w:t>
            </w:r>
          </w:p>
        </w:tc>
        <w:tc>
          <w:tcPr>
            <w:tcW w:w="3360" w:type="dxa"/>
            <w:tcBorders>
              <w:top w:val="single" w:sz="4" w:space="0" w:color="auto"/>
              <w:left w:val="single" w:sz="4" w:space="0" w:color="auto"/>
              <w:bottom w:val="single" w:sz="4" w:space="0" w:color="auto"/>
              <w:right w:val="single" w:sz="4" w:space="0" w:color="auto"/>
            </w:tcBorders>
          </w:tcPr>
          <w:p w14:paraId="701F9F79" w14:textId="395E1C2C" w:rsidR="007425A9" w:rsidRPr="00053B7D" w:rsidRDefault="00F35F3D" w:rsidP="001B3372">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Обеспечен</w:t>
            </w:r>
            <w:r w:rsidR="00903D99" w:rsidRPr="00053B7D">
              <w:rPr>
                <w:rFonts w:ascii="Times New Roman" w:eastAsiaTheme="minorEastAsia" w:hAnsi="Times New Roman" w:cs="Times New Roman"/>
                <w:sz w:val="16"/>
                <w:szCs w:val="16"/>
                <w:lang w:eastAsia="ru-RU"/>
              </w:rPr>
              <w:t>а</w:t>
            </w:r>
            <w:r w:rsidRPr="00053B7D">
              <w:rPr>
                <w:rFonts w:ascii="Times New Roman" w:eastAsiaTheme="minorEastAsia" w:hAnsi="Times New Roman" w:cs="Times New Roman"/>
                <w:sz w:val="16"/>
                <w:szCs w:val="16"/>
                <w:lang w:eastAsia="ru-RU"/>
              </w:rPr>
              <w:t xml:space="preserve"> прозрачност</w:t>
            </w:r>
            <w:r w:rsidR="00903D99" w:rsidRPr="00053B7D">
              <w:rPr>
                <w:rFonts w:ascii="Times New Roman" w:eastAsiaTheme="minorEastAsia" w:hAnsi="Times New Roman" w:cs="Times New Roman"/>
                <w:sz w:val="16"/>
                <w:szCs w:val="16"/>
                <w:lang w:eastAsia="ru-RU"/>
              </w:rPr>
              <w:t>ь</w:t>
            </w:r>
            <w:r w:rsidRPr="00053B7D">
              <w:rPr>
                <w:rFonts w:ascii="Times New Roman" w:eastAsiaTheme="minorEastAsia" w:hAnsi="Times New Roman" w:cs="Times New Roman"/>
                <w:sz w:val="16"/>
                <w:szCs w:val="16"/>
                <w:lang w:eastAsia="ru-RU"/>
              </w:rPr>
              <w:t xml:space="preserve"> деятельности органа местного самоуправления Веселовского сельского поселения</w:t>
            </w:r>
          </w:p>
        </w:tc>
        <w:tc>
          <w:tcPr>
            <w:tcW w:w="3360" w:type="dxa"/>
            <w:tcBorders>
              <w:top w:val="single" w:sz="4" w:space="0" w:color="auto"/>
              <w:left w:val="single" w:sz="4" w:space="0" w:color="auto"/>
              <w:bottom w:val="single" w:sz="4" w:space="0" w:color="auto"/>
              <w:right w:val="single" w:sz="4" w:space="0" w:color="auto"/>
            </w:tcBorders>
          </w:tcPr>
          <w:p w14:paraId="0835DFEB" w14:textId="31F3BEF7" w:rsidR="007425A9" w:rsidRPr="00053B7D" w:rsidRDefault="00903D99" w:rsidP="007425A9">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обеспечение доступа граждан, общественных объединений и средств массовой информации к информации о деятельности органа местного самоуправления Веселовского сельского</w:t>
            </w:r>
          </w:p>
        </w:tc>
        <w:tc>
          <w:tcPr>
            <w:tcW w:w="2240" w:type="dxa"/>
            <w:tcBorders>
              <w:top w:val="single" w:sz="4" w:space="0" w:color="auto"/>
              <w:left w:val="single" w:sz="4" w:space="0" w:color="auto"/>
              <w:bottom w:val="single" w:sz="4" w:space="0" w:color="auto"/>
            </w:tcBorders>
          </w:tcPr>
          <w:p w14:paraId="15DBF0B2" w14:textId="676EADC8" w:rsidR="007425A9" w:rsidRPr="00053B7D" w:rsidRDefault="004F0CC9" w:rsidP="001B3372">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Количество размещенных органом местного самоуправления Веселовского сельского поселения  на официальном сайте Администрации Веселовского сельского поселения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p>
        </w:tc>
      </w:tr>
      <w:tr w:rsidR="00903D99" w:rsidRPr="00053B7D" w14:paraId="38695D6A" w14:textId="77777777" w:rsidTr="005C1318">
        <w:tc>
          <w:tcPr>
            <w:tcW w:w="980" w:type="dxa"/>
            <w:tcBorders>
              <w:top w:val="single" w:sz="4" w:space="0" w:color="auto"/>
              <w:bottom w:val="single" w:sz="4" w:space="0" w:color="auto"/>
              <w:right w:val="single" w:sz="4" w:space="0" w:color="auto"/>
            </w:tcBorders>
          </w:tcPr>
          <w:p w14:paraId="5BDE24D1" w14:textId="5D0C7746" w:rsidR="00903D99" w:rsidRPr="00053B7D" w:rsidRDefault="00220309" w:rsidP="001B33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1.1.3.</w:t>
            </w:r>
          </w:p>
        </w:tc>
        <w:tc>
          <w:tcPr>
            <w:tcW w:w="3360" w:type="dxa"/>
            <w:tcBorders>
              <w:top w:val="single" w:sz="4" w:space="0" w:color="auto"/>
              <w:left w:val="single" w:sz="4" w:space="0" w:color="auto"/>
              <w:bottom w:val="single" w:sz="4" w:space="0" w:color="auto"/>
              <w:right w:val="single" w:sz="4" w:space="0" w:color="auto"/>
            </w:tcBorders>
          </w:tcPr>
          <w:p w14:paraId="441F5675" w14:textId="732BC294" w:rsidR="00220309" w:rsidRPr="00053B7D" w:rsidRDefault="00220309" w:rsidP="00220309">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Проведен</w:t>
            </w:r>
            <w:r w:rsidR="00A86261" w:rsidRPr="00053B7D">
              <w:rPr>
                <w:rFonts w:ascii="Times New Roman" w:eastAsiaTheme="minorEastAsia" w:hAnsi="Times New Roman" w:cs="Times New Roman"/>
                <w:sz w:val="16"/>
                <w:szCs w:val="16"/>
                <w:lang w:eastAsia="ru-RU"/>
              </w:rPr>
              <w:t>ы</w:t>
            </w:r>
            <w:r w:rsidRPr="00053B7D">
              <w:rPr>
                <w:rFonts w:ascii="Times New Roman" w:eastAsiaTheme="minorEastAsia" w:hAnsi="Times New Roman" w:cs="Times New Roman"/>
                <w:sz w:val="16"/>
                <w:szCs w:val="16"/>
                <w:lang w:eastAsia="ru-RU"/>
              </w:rPr>
              <w:t xml:space="preserve"> просветительск</w:t>
            </w:r>
            <w:r w:rsidR="00A86261" w:rsidRPr="00053B7D">
              <w:rPr>
                <w:rFonts w:ascii="Times New Roman" w:eastAsiaTheme="minorEastAsia" w:hAnsi="Times New Roman" w:cs="Times New Roman"/>
                <w:sz w:val="16"/>
                <w:szCs w:val="16"/>
                <w:lang w:eastAsia="ru-RU"/>
              </w:rPr>
              <w:t>ие</w:t>
            </w:r>
            <w:r w:rsidRPr="00053B7D">
              <w:rPr>
                <w:rFonts w:ascii="Times New Roman" w:eastAsiaTheme="minorEastAsia" w:hAnsi="Times New Roman" w:cs="Times New Roman"/>
                <w:sz w:val="16"/>
                <w:szCs w:val="16"/>
                <w:lang w:eastAsia="ru-RU"/>
              </w:rPr>
              <w:t>, образовательн</w:t>
            </w:r>
            <w:r w:rsidR="00A86261" w:rsidRPr="00053B7D">
              <w:rPr>
                <w:rFonts w:ascii="Times New Roman" w:eastAsiaTheme="minorEastAsia" w:hAnsi="Times New Roman" w:cs="Times New Roman"/>
                <w:sz w:val="16"/>
                <w:szCs w:val="16"/>
                <w:lang w:eastAsia="ru-RU"/>
              </w:rPr>
              <w:t>ые и</w:t>
            </w:r>
            <w:r w:rsidRPr="00053B7D">
              <w:rPr>
                <w:rFonts w:ascii="Times New Roman" w:eastAsiaTheme="minorEastAsia" w:hAnsi="Times New Roman" w:cs="Times New Roman"/>
                <w:sz w:val="16"/>
                <w:szCs w:val="16"/>
                <w:lang w:eastAsia="ru-RU"/>
              </w:rPr>
              <w:t xml:space="preserve"> пропагандистски</w:t>
            </w:r>
            <w:r w:rsidR="00A86261" w:rsidRPr="00053B7D">
              <w:rPr>
                <w:rFonts w:ascii="Times New Roman" w:eastAsiaTheme="minorEastAsia" w:hAnsi="Times New Roman" w:cs="Times New Roman"/>
                <w:sz w:val="16"/>
                <w:szCs w:val="16"/>
                <w:lang w:eastAsia="ru-RU"/>
              </w:rPr>
              <w:t>е</w:t>
            </w:r>
            <w:r w:rsidRPr="00053B7D">
              <w:rPr>
                <w:rFonts w:ascii="Times New Roman" w:eastAsiaTheme="minorEastAsia" w:hAnsi="Times New Roman" w:cs="Times New Roman"/>
                <w:sz w:val="16"/>
                <w:szCs w:val="16"/>
                <w:lang w:eastAsia="ru-RU"/>
              </w:rPr>
              <w:t xml:space="preserve"> мероприяти</w:t>
            </w:r>
            <w:r w:rsidR="00A86261" w:rsidRPr="00053B7D">
              <w:rPr>
                <w:rFonts w:ascii="Times New Roman" w:eastAsiaTheme="minorEastAsia" w:hAnsi="Times New Roman" w:cs="Times New Roman"/>
                <w:sz w:val="16"/>
                <w:szCs w:val="16"/>
                <w:lang w:eastAsia="ru-RU"/>
              </w:rPr>
              <w:t>я</w:t>
            </w:r>
            <w:r w:rsidRPr="00053B7D">
              <w:rPr>
                <w:rFonts w:ascii="Times New Roman" w:eastAsiaTheme="minorEastAsia" w:hAnsi="Times New Roman" w:cs="Times New Roman"/>
                <w:sz w:val="16"/>
                <w:szCs w:val="16"/>
                <w:lang w:eastAsia="ru-RU"/>
              </w:rPr>
              <w:t xml:space="preserve"> по вопросам противодействия </w:t>
            </w:r>
          </w:p>
          <w:p w14:paraId="743740F6" w14:textId="014490E9" w:rsidR="00903D99" w:rsidRPr="00053B7D" w:rsidRDefault="00220309" w:rsidP="00220309">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коррупции и повышение их эффективности</w:t>
            </w:r>
          </w:p>
        </w:tc>
        <w:tc>
          <w:tcPr>
            <w:tcW w:w="3360" w:type="dxa"/>
            <w:tcBorders>
              <w:top w:val="single" w:sz="4" w:space="0" w:color="auto"/>
              <w:left w:val="single" w:sz="4" w:space="0" w:color="auto"/>
              <w:bottom w:val="single" w:sz="4" w:space="0" w:color="auto"/>
              <w:right w:val="single" w:sz="4" w:space="0" w:color="auto"/>
            </w:tcBorders>
          </w:tcPr>
          <w:p w14:paraId="06C411CF" w14:textId="3501A822" w:rsidR="00903D99" w:rsidRPr="00053B7D" w:rsidRDefault="00220309" w:rsidP="007425A9">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повышение уровня правовой подготовки муниципальных служащих Веселовского сельского поселения, реализация комплекса мер, направленных на повышение правовой культуры граждан и антикоррупционную пропаганду, в том числе через средства </w:t>
            </w:r>
            <w:r w:rsidRPr="00053B7D">
              <w:rPr>
                <w:rFonts w:ascii="Times New Roman" w:eastAsiaTheme="minorEastAsia" w:hAnsi="Times New Roman" w:cs="Times New Roman"/>
                <w:sz w:val="16"/>
                <w:szCs w:val="16"/>
                <w:lang w:eastAsia="ru-RU"/>
              </w:rPr>
              <w:lastRenderedPageBreak/>
              <w:t>массовой информации</w:t>
            </w:r>
          </w:p>
        </w:tc>
        <w:tc>
          <w:tcPr>
            <w:tcW w:w="2240" w:type="dxa"/>
            <w:tcBorders>
              <w:top w:val="single" w:sz="4" w:space="0" w:color="auto"/>
              <w:left w:val="single" w:sz="4" w:space="0" w:color="auto"/>
              <w:bottom w:val="single" w:sz="4" w:space="0" w:color="auto"/>
            </w:tcBorders>
          </w:tcPr>
          <w:p w14:paraId="2AEBF02B" w14:textId="70D873E2" w:rsidR="00903D99" w:rsidRPr="00053B7D" w:rsidRDefault="004F0CC9" w:rsidP="001B3372">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lastRenderedPageBreak/>
              <w:t>Количество обращений о фактах нарушений муниципальными служащими антикоррупционного законодательства</w:t>
            </w:r>
          </w:p>
        </w:tc>
      </w:tr>
      <w:tr w:rsidR="005C1318" w:rsidRPr="00053B7D" w14:paraId="7688C487" w14:textId="77777777" w:rsidTr="005C1318">
        <w:tc>
          <w:tcPr>
            <w:tcW w:w="9940" w:type="dxa"/>
            <w:gridSpan w:val="4"/>
            <w:tcBorders>
              <w:top w:val="single" w:sz="4" w:space="0" w:color="auto"/>
              <w:bottom w:val="nil"/>
            </w:tcBorders>
          </w:tcPr>
          <w:p w14:paraId="47A09534" w14:textId="722FA61B" w:rsidR="005C1318" w:rsidRPr="00053B7D" w:rsidRDefault="005C1318" w:rsidP="000142F1">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bookmarkStart w:id="11" w:name="_Hlk176337280"/>
            <w:bookmarkEnd w:id="10"/>
            <w:r w:rsidRPr="00053B7D">
              <w:rPr>
                <w:rFonts w:ascii="Times New Roman" w:eastAsiaTheme="minorEastAsia" w:hAnsi="Times New Roman" w:cs="Times New Roman"/>
                <w:b/>
                <w:bCs/>
                <w:color w:val="26282F"/>
                <w:sz w:val="16"/>
                <w:szCs w:val="16"/>
                <w:lang w:eastAsia="ru-RU"/>
              </w:rPr>
              <w:t>1.2. Комплекс процессных мероприятий «</w:t>
            </w:r>
            <w:r w:rsidR="004F0CC9" w:rsidRPr="00053B7D">
              <w:rPr>
                <w:rFonts w:ascii="Times New Roman" w:eastAsiaTheme="minorEastAsia" w:hAnsi="Times New Roman" w:cs="Times New Roman"/>
                <w:b/>
                <w:bCs/>
                <w:color w:val="26282F"/>
                <w:sz w:val="16"/>
                <w:szCs w:val="16"/>
                <w:lang w:eastAsia="ru-RU"/>
              </w:rPr>
              <w:t>Профилактика экстремизма и терроризма в Весёловском сельском поселении</w:t>
            </w:r>
            <w:r w:rsidRPr="00053B7D">
              <w:rPr>
                <w:rFonts w:ascii="Times New Roman" w:eastAsiaTheme="minorEastAsia" w:hAnsi="Times New Roman" w:cs="Times New Roman"/>
                <w:b/>
                <w:bCs/>
                <w:color w:val="26282F"/>
                <w:sz w:val="16"/>
                <w:szCs w:val="16"/>
                <w:lang w:eastAsia="ru-RU"/>
              </w:rPr>
              <w:t>»</w:t>
            </w:r>
          </w:p>
        </w:tc>
      </w:tr>
      <w:tr w:rsidR="005C1318" w:rsidRPr="00053B7D" w14:paraId="09B4ECD4" w14:textId="77777777" w:rsidTr="005C1318">
        <w:tc>
          <w:tcPr>
            <w:tcW w:w="9940" w:type="dxa"/>
            <w:gridSpan w:val="4"/>
            <w:tcBorders>
              <w:top w:val="nil"/>
              <w:bottom w:val="single" w:sz="4" w:space="0" w:color="auto"/>
            </w:tcBorders>
          </w:tcPr>
          <w:p w14:paraId="77E86AAC" w14:textId="77777777" w:rsidR="005C1318" w:rsidRPr="00053B7D" w:rsidRDefault="005C1318" w:rsidP="000142F1">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Ответственный за реализацию: Администрация Веселовского сельского поселения </w:t>
            </w:r>
          </w:p>
          <w:p w14:paraId="2A513D99" w14:textId="77777777" w:rsidR="005C1318" w:rsidRPr="00053B7D" w:rsidRDefault="005C1318" w:rsidP="000142F1">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Срок реализации: 1 января 2025 г. - 31 декабря 2030 г.</w:t>
            </w:r>
          </w:p>
        </w:tc>
      </w:tr>
      <w:tr w:rsidR="005C1318" w:rsidRPr="00053B7D" w14:paraId="3DBA4660" w14:textId="77777777" w:rsidTr="000142F1">
        <w:tc>
          <w:tcPr>
            <w:tcW w:w="980" w:type="dxa"/>
            <w:tcBorders>
              <w:top w:val="single" w:sz="4" w:space="0" w:color="auto"/>
              <w:bottom w:val="single" w:sz="4" w:space="0" w:color="auto"/>
              <w:right w:val="single" w:sz="4" w:space="0" w:color="auto"/>
            </w:tcBorders>
          </w:tcPr>
          <w:p w14:paraId="07924F15" w14:textId="31D6A915" w:rsidR="005C1318" w:rsidRPr="00053B7D" w:rsidRDefault="005C1318"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1.2.1.</w:t>
            </w:r>
          </w:p>
        </w:tc>
        <w:tc>
          <w:tcPr>
            <w:tcW w:w="3360" w:type="dxa"/>
            <w:tcBorders>
              <w:top w:val="single" w:sz="4" w:space="0" w:color="auto"/>
              <w:left w:val="single" w:sz="4" w:space="0" w:color="auto"/>
              <w:bottom w:val="single" w:sz="4" w:space="0" w:color="auto"/>
              <w:right w:val="single" w:sz="4" w:space="0" w:color="auto"/>
            </w:tcBorders>
          </w:tcPr>
          <w:p w14:paraId="12F08298" w14:textId="4F488E38" w:rsidR="005C1318" w:rsidRPr="00053B7D" w:rsidRDefault="004F0CC9" w:rsidP="000142F1">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Проведена просветительная и пропагандистская работа с населением Весёловского сельского поселения, направленная на предупреждение террористической и экстремистской деятельности, повышение бдительности</w:t>
            </w:r>
            <w:r w:rsidR="00A86261" w:rsidRPr="00053B7D">
              <w:rPr>
                <w:rFonts w:ascii="Times New Roman" w:eastAsiaTheme="minorEastAsia" w:hAnsi="Times New Roman" w:cs="Times New Roman"/>
                <w:sz w:val="16"/>
                <w:szCs w:val="16"/>
                <w:lang w:eastAsia="ru-RU"/>
              </w:rPr>
              <w:t xml:space="preserve"> населения</w:t>
            </w:r>
          </w:p>
        </w:tc>
        <w:tc>
          <w:tcPr>
            <w:tcW w:w="3360" w:type="dxa"/>
            <w:tcBorders>
              <w:top w:val="single" w:sz="4" w:space="0" w:color="auto"/>
              <w:left w:val="single" w:sz="4" w:space="0" w:color="auto"/>
              <w:bottom w:val="single" w:sz="4" w:space="0" w:color="auto"/>
              <w:right w:val="single" w:sz="4" w:space="0" w:color="auto"/>
            </w:tcBorders>
          </w:tcPr>
          <w:p w14:paraId="2FCEA9E8" w14:textId="1815C01E" w:rsidR="005C1318" w:rsidRPr="00053B7D" w:rsidRDefault="004F0CC9" w:rsidP="000142F1">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Гармонизация межэтнических и межкультурных отношений, формирование толерантного сознания и поведения граждан, гармонизация межэтнических и межкультурных отношений среди населения</w:t>
            </w:r>
          </w:p>
        </w:tc>
        <w:tc>
          <w:tcPr>
            <w:tcW w:w="2240" w:type="dxa"/>
            <w:tcBorders>
              <w:top w:val="single" w:sz="4" w:space="0" w:color="auto"/>
              <w:left w:val="single" w:sz="4" w:space="0" w:color="auto"/>
              <w:bottom w:val="single" w:sz="4" w:space="0" w:color="auto"/>
            </w:tcBorders>
          </w:tcPr>
          <w:p w14:paraId="2658F4F6" w14:textId="31AC8FA7" w:rsidR="005C1318" w:rsidRPr="00053B7D" w:rsidRDefault="00A86261" w:rsidP="000142F1">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Количество обращений о фактах преступлений и правонарушений на межнациональной почве</w:t>
            </w:r>
          </w:p>
        </w:tc>
      </w:tr>
      <w:tr w:rsidR="007D0CC1" w:rsidRPr="00053B7D" w14:paraId="4199BBC3" w14:textId="77777777" w:rsidTr="000142F1">
        <w:tc>
          <w:tcPr>
            <w:tcW w:w="980" w:type="dxa"/>
            <w:tcBorders>
              <w:top w:val="single" w:sz="4" w:space="0" w:color="auto"/>
              <w:bottom w:val="single" w:sz="4" w:space="0" w:color="auto"/>
              <w:right w:val="single" w:sz="4" w:space="0" w:color="auto"/>
            </w:tcBorders>
          </w:tcPr>
          <w:p w14:paraId="2D7D98A9" w14:textId="539A9CF2" w:rsidR="007D0CC1" w:rsidRPr="00053B7D" w:rsidRDefault="007D0CC1"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1.2.2</w:t>
            </w:r>
          </w:p>
        </w:tc>
        <w:tc>
          <w:tcPr>
            <w:tcW w:w="3360" w:type="dxa"/>
            <w:tcBorders>
              <w:top w:val="single" w:sz="4" w:space="0" w:color="auto"/>
              <w:left w:val="single" w:sz="4" w:space="0" w:color="auto"/>
              <w:bottom w:val="single" w:sz="4" w:space="0" w:color="auto"/>
              <w:right w:val="single" w:sz="4" w:space="0" w:color="auto"/>
            </w:tcBorders>
          </w:tcPr>
          <w:p w14:paraId="465649E2" w14:textId="27B91068" w:rsidR="007D0CC1" w:rsidRPr="00053B7D" w:rsidRDefault="00582DDD" w:rsidP="000142F1">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Повышена эффективность антитеррористической деятельности</w:t>
            </w:r>
          </w:p>
        </w:tc>
        <w:tc>
          <w:tcPr>
            <w:tcW w:w="3360" w:type="dxa"/>
            <w:tcBorders>
              <w:top w:val="single" w:sz="4" w:space="0" w:color="auto"/>
              <w:left w:val="single" w:sz="4" w:space="0" w:color="auto"/>
              <w:bottom w:val="single" w:sz="4" w:space="0" w:color="auto"/>
              <w:right w:val="single" w:sz="4" w:space="0" w:color="auto"/>
            </w:tcBorders>
          </w:tcPr>
          <w:p w14:paraId="775D4FAB" w14:textId="77777777" w:rsidR="007D0CC1" w:rsidRPr="00053B7D" w:rsidRDefault="007D0CC1" w:rsidP="000142F1">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2240" w:type="dxa"/>
            <w:tcBorders>
              <w:top w:val="single" w:sz="4" w:space="0" w:color="auto"/>
              <w:left w:val="single" w:sz="4" w:space="0" w:color="auto"/>
              <w:bottom w:val="single" w:sz="4" w:space="0" w:color="auto"/>
            </w:tcBorders>
          </w:tcPr>
          <w:p w14:paraId="51C65AE4" w14:textId="4A40C933" w:rsidR="007D0CC1" w:rsidRPr="00053B7D" w:rsidRDefault="00582DDD" w:rsidP="000142F1">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Количество обращений о фактах преступлений и правонарушений на межнациональной почве</w:t>
            </w:r>
          </w:p>
        </w:tc>
      </w:tr>
      <w:bookmarkEnd w:id="11"/>
      <w:tr w:rsidR="00A86261" w:rsidRPr="00053B7D" w14:paraId="28094958" w14:textId="77777777" w:rsidTr="00ED0C0C">
        <w:tc>
          <w:tcPr>
            <w:tcW w:w="9940" w:type="dxa"/>
            <w:gridSpan w:val="4"/>
            <w:tcBorders>
              <w:top w:val="single" w:sz="4" w:space="0" w:color="auto"/>
              <w:bottom w:val="nil"/>
            </w:tcBorders>
          </w:tcPr>
          <w:p w14:paraId="048CC90A" w14:textId="426E8724" w:rsidR="00A86261" w:rsidRPr="00053B7D" w:rsidRDefault="00A86261" w:rsidP="00ED0C0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1.3. Комплекс процессных мероприятий «Комплексные меры противодействия злоупотреблению наркотиками и их незаконному обороту»</w:t>
            </w:r>
          </w:p>
        </w:tc>
      </w:tr>
      <w:tr w:rsidR="00A86261" w:rsidRPr="00053B7D" w14:paraId="57D542C8" w14:textId="77777777" w:rsidTr="00ED0C0C">
        <w:tc>
          <w:tcPr>
            <w:tcW w:w="9940" w:type="dxa"/>
            <w:gridSpan w:val="4"/>
            <w:tcBorders>
              <w:top w:val="nil"/>
              <w:bottom w:val="single" w:sz="4" w:space="0" w:color="auto"/>
            </w:tcBorders>
          </w:tcPr>
          <w:p w14:paraId="074F7E1A" w14:textId="77777777" w:rsidR="00A86261" w:rsidRPr="00053B7D" w:rsidRDefault="00A86261"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Ответственный за реализацию: Администрация Веселовского сельского поселения </w:t>
            </w:r>
          </w:p>
          <w:p w14:paraId="0FA569B7" w14:textId="77777777" w:rsidR="00A86261" w:rsidRPr="00053B7D" w:rsidRDefault="00A86261"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Срок реализации: 1 января 2025 г. - 31 декабря 2030 г.</w:t>
            </w:r>
          </w:p>
        </w:tc>
      </w:tr>
      <w:tr w:rsidR="00A86261" w:rsidRPr="00053B7D" w14:paraId="2C640368" w14:textId="77777777" w:rsidTr="00ED0C0C">
        <w:tc>
          <w:tcPr>
            <w:tcW w:w="980" w:type="dxa"/>
            <w:tcBorders>
              <w:top w:val="single" w:sz="4" w:space="0" w:color="auto"/>
              <w:bottom w:val="single" w:sz="4" w:space="0" w:color="auto"/>
              <w:right w:val="single" w:sz="4" w:space="0" w:color="auto"/>
            </w:tcBorders>
          </w:tcPr>
          <w:p w14:paraId="2B6FE06E" w14:textId="7435FEE7" w:rsidR="00A86261" w:rsidRPr="00053B7D" w:rsidRDefault="00A86261"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r w:rsidR="007D0CC1" w:rsidRPr="00053B7D">
              <w:rPr>
                <w:rFonts w:ascii="Times New Roman" w:eastAsiaTheme="minorEastAsia" w:hAnsi="Times New Roman" w:cs="Times New Roman"/>
                <w:sz w:val="16"/>
                <w:szCs w:val="16"/>
                <w:lang w:eastAsia="ru-RU"/>
              </w:rPr>
              <w:t>3</w:t>
            </w:r>
            <w:r w:rsidRPr="00053B7D">
              <w:rPr>
                <w:rFonts w:ascii="Times New Roman" w:eastAsiaTheme="minorEastAsia" w:hAnsi="Times New Roman" w:cs="Times New Roman"/>
                <w:sz w:val="16"/>
                <w:szCs w:val="16"/>
                <w:lang w:eastAsia="ru-RU"/>
              </w:rPr>
              <w:t>.1.</w:t>
            </w:r>
          </w:p>
        </w:tc>
        <w:tc>
          <w:tcPr>
            <w:tcW w:w="3360" w:type="dxa"/>
            <w:tcBorders>
              <w:top w:val="single" w:sz="4" w:space="0" w:color="auto"/>
              <w:left w:val="single" w:sz="4" w:space="0" w:color="auto"/>
              <w:bottom w:val="single" w:sz="4" w:space="0" w:color="auto"/>
              <w:right w:val="single" w:sz="4" w:space="0" w:color="auto"/>
            </w:tcBorders>
          </w:tcPr>
          <w:p w14:paraId="7E019368" w14:textId="3AC03BC6" w:rsidR="00A86261" w:rsidRPr="00053B7D" w:rsidRDefault="00A86261" w:rsidP="00A86261">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Информирование населения (в т.ч в СМИ) по вопросам здорового образа жизни, предупреждения употребления наркотиков</w:t>
            </w:r>
          </w:p>
        </w:tc>
        <w:tc>
          <w:tcPr>
            <w:tcW w:w="3360" w:type="dxa"/>
            <w:tcBorders>
              <w:top w:val="single" w:sz="4" w:space="0" w:color="auto"/>
              <w:left w:val="single" w:sz="4" w:space="0" w:color="auto"/>
              <w:bottom w:val="single" w:sz="4" w:space="0" w:color="auto"/>
              <w:right w:val="single" w:sz="4" w:space="0" w:color="auto"/>
            </w:tcBorders>
          </w:tcPr>
          <w:p w14:paraId="1D80E682" w14:textId="56C649AA" w:rsidR="00A86261" w:rsidRPr="00053B7D" w:rsidRDefault="00A86261"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Выработка эффективных мер, направленных на совершенствование системы профилактики наркомании, снижение уровня наркопреступности и количества наркозависимых</w:t>
            </w:r>
          </w:p>
        </w:tc>
        <w:tc>
          <w:tcPr>
            <w:tcW w:w="2240" w:type="dxa"/>
            <w:tcBorders>
              <w:top w:val="single" w:sz="4" w:space="0" w:color="auto"/>
              <w:left w:val="single" w:sz="4" w:space="0" w:color="auto"/>
              <w:bottom w:val="single" w:sz="4" w:space="0" w:color="auto"/>
            </w:tcBorders>
          </w:tcPr>
          <w:p w14:paraId="7517C817" w14:textId="12B5899B" w:rsidR="00A86261" w:rsidRPr="00053B7D" w:rsidRDefault="008B4F60"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Количество материалов антинаркотической тематики, опубликованных в средствах массовой информации, размещенных на официальном сайте Администрации</w:t>
            </w:r>
          </w:p>
        </w:tc>
      </w:tr>
    </w:tbl>
    <w:p w14:paraId="29AE0F97" w14:textId="7F8C1317" w:rsidR="001B3372" w:rsidRPr="00053B7D" w:rsidRDefault="001B3372" w:rsidP="00F06825">
      <w:pPr>
        <w:widowControl w:val="0"/>
        <w:autoSpaceDE w:val="0"/>
        <w:autoSpaceDN w:val="0"/>
        <w:adjustRightInd w:val="0"/>
        <w:spacing w:after="0" w:line="240" w:lineRule="auto"/>
        <w:ind w:firstLine="709"/>
        <w:outlineLvl w:val="0"/>
        <w:rPr>
          <w:rFonts w:ascii="Times New Roman" w:hAnsi="Times New Roman" w:cs="Times New Roman"/>
          <w:sz w:val="16"/>
          <w:szCs w:val="16"/>
        </w:rPr>
      </w:pPr>
    </w:p>
    <w:p w14:paraId="53340DDC" w14:textId="5657BC6E" w:rsidR="003257DB" w:rsidRPr="00053B7D" w:rsidRDefault="003257DB" w:rsidP="003257DB">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053B7D">
        <w:rPr>
          <w:rFonts w:ascii="Times New Roman" w:eastAsiaTheme="minorEastAsia" w:hAnsi="Times New Roman" w:cs="Times New Roman"/>
          <w:b/>
          <w:bCs/>
          <w:color w:val="26282F"/>
          <w:sz w:val="24"/>
          <w:szCs w:val="24"/>
          <w:lang w:eastAsia="ru-RU"/>
        </w:rPr>
        <w:t xml:space="preserve">4. </w:t>
      </w:r>
      <w:r w:rsidR="00D51E6A" w:rsidRPr="00053B7D">
        <w:rPr>
          <w:rFonts w:ascii="Times New Roman" w:eastAsiaTheme="minorEastAsia" w:hAnsi="Times New Roman" w:cs="Times New Roman"/>
          <w:b/>
          <w:bCs/>
          <w:color w:val="26282F"/>
          <w:sz w:val="24"/>
          <w:szCs w:val="24"/>
          <w:lang w:eastAsia="ru-RU"/>
        </w:rPr>
        <w:t>Ф</w:t>
      </w:r>
      <w:r w:rsidRPr="00053B7D">
        <w:rPr>
          <w:rFonts w:ascii="Times New Roman" w:eastAsiaTheme="minorEastAsia" w:hAnsi="Times New Roman" w:cs="Times New Roman"/>
          <w:b/>
          <w:bCs/>
          <w:color w:val="26282F"/>
          <w:sz w:val="24"/>
          <w:szCs w:val="24"/>
          <w:lang w:eastAsia="ru-RU"/>
        </w:rPr>
        <w:t>инансово</w:t>
      </w:r>
      <w:r w:rsidR="00D51E6A" w:rsidRPr="00053B7D">
        <w:rPr>
          <w:rFonts w:ascii="Times New Roman" w:eastAsiaTheme="minorEastAsia" w:hAnsi="Times New Roman" w:cs="Times New Roman"/>
          <w:b/>
          <w:bCs/>
          <w:color w:val="26282F"/>
          <w:sz w:val="24"/>
          <w:szCs w:val="24"/>
          <w:lang w:eastAsia="ru-RU"/>
        </w:rPr>
        <w:t>е</w:t>
      </w:r>
      <w:r w:rsidRPr="00053B7D">
        <w:rPr>
          <w:rFonts w:ascii="Times New Roman" w:eastAsiaTheme="minorEastAsia" w:hAnsi="Times New Roman" w:cs="Times New Roman"/>
          <w:b/>
          <w:bCs/>
          <w:color w:val="26282F"/>
          <w:sz w:val="24"/>
          <w:szCs w:val="24"/>
          <w:lang w:eastAsia="ru-RU"/>
        </w:rPr>
        <w:t xml:space="preserve"> обеспечени</w:t>
      </w:r>
      <w:r w:rsidR="00D51E6A" w:rsidRPr="00053B7D">
        <w:rPr>
          <w:rFonts w:ascii="Times New Roman" w:eastAsiaTheme="minorEastAsia" w:hAnsi="Times New Roman" w:cs="Times New Roman"/>
          <w:b/>
          <w:bCs/>
          <w:color w:val="26282F"/>
          <w:sz w:val="24"/>
          <w:szCs w:val="24"/>
          <w:lang w:eastAsia="ru-RU"/>
        </w:rPr>
        <w:t>е</w:t>
      </w:r>
      <w:r w:rsidRPr="00053B7D">
        <w:rPr>
          <w:rFonts w:ascii="Times New Roman" w:eastAsiaTheme="minorEastAsia" w:hAnsi="Times New Roman" w:cs="Times New Roman"/>
          <w:b/>
          <w:bCs/>
          <w:color w:val="26282F"/>
          <w:sz w:val="24"/>
          <w:szCs w:val="24"/>
          <w:lang w:eastAsia="ru-RU"/>
        </w:rPr>
        <w:t xml:space="preserve"> муниципальной программы</w:t>
      </w:r>
    </w:p>
    <w:tbl>
      <w:tblPr>
        <w:tblW w:w="11000" w:type="dxa"/>
        <w:tblLook w:val="04A0" w:firstRow="1" w:lastRow="0" w:firstColumn="1" w:lastColumn="0" w:noHBand="0" w:noVBand="1"/>
      </w:tblPr>
      <w:tblGrid>
        <w:gridCol w:w="960"/>
        <w:gridCol w:w="3300"/>
        <w:gridCol w:w="1540"/>
        <w:gridCol w:w="1560"/>
        <w:gridCol w:w="1600"/>
        <w:gridCol w:w="2040"/>
      </w:tblGrid>
      <w:tr w:rsidR="00205C01" w:rsidRPr="00053B7D" w14:paraId="4EFE94C8" w14:textId="77777777" w:rsidTr="00205C01">
        <w:trPr>
          <w:trHeight w:val="130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C9B28"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N п/п</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93010"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Наименование муниципальной программы, структурного элемента, источник финансового обеспечения</w:t>
            </w:r>
          </w:p>
        </w:tc>
        <w:tc>
          <w:tcPr>
            <w:tcW w:w="6740" w:type="dxa"/>
            <w:gridSpan w:val="4"/>
            <w:tcBorders>
              <w:top w:val="single" w:sz="4" w:space="0" w:color="auto"/>
              <w:left w:val="nil"/>
              <w:bottom w:val="single" w:sz="4" w:space="0" w:color="auto"/>
              <w:right w:val="single" w:sz="4" w:space="0" w:color="auto"/>
            </w:tcBorders>
            <w:shd w:val="clear" w:color="auto" w:fill="auto"/>
            <w:vAlign w:val="center"/>
            <w:hideMark/>
          </w:tcPr>
          <w:p w14:paraId="5B25AA2E"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Объем расходов по годам реализации (тыс. рублей)</w:t>
            </w:r>
          </w:p>
        </w:tc>
      </w:tr>
      <w:tr w:rsidR="00205C01" w:rsidRPr="00053B7D" w14:paraId="64849D48" w14:textId="77777777" w:rsidTr="00205C0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79E8FFB"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14:paraId="39064310"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p>
        </w:tc>
        <w:tc>
          <w:tcPr>
            <w:tcW w:w="1540" w:type="dxa"/>
            <w:tcBorders>
              <w:top w:val="nil"/>
              <w:left w:val="nil"/>
              <w:bottom w:val="single" w:sz="4" w:space="0" w:color="auto"/>
              <w:right w:val="single" w:sz="4" w:space="0" w:color="auto"/>
            </w:tcBorders>
            <w:shd w:val="clear" w:color="auto" w:fill="auto"/>
            <w:vAlign w:val="center"/>
            <w:hideMark/>
          </w:tcPr>
          <w:p w14:paraId="40477D1A"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2025</w:t>
            </w:r>
          </w:p>
        </w:tc>
        <w:tc>
          <w:tcPr>
            <w:tcW w:w="1560" w:type="dxa"/>
            <w:tcBorders>
              <w:top w:val="nil"/>
              <w:left w:val="nil"/>
              <w:bottom w:val="single" w:sz="4" w:space="0" w:color="auto"/>
              <w:right w:val="single" w:sz="4" w:space="0" w:color="auto"/>
            </w:tcBorders>
            <w:shd w:val="clear" w:color="auto" w:fill="auto"/>
            <w:vAlign w:val="center"/>
            <w:hideMark/>
          </w:tcPr>
          <w:p w14:paraId="11972271"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2026</w:t>
            </w:r>
          </w:p>
        </w:tc>
        <w:tc>
          <w:tcPr>
            <w:tcW w:w="1600" w:type="dxa"/>
            <w:tcBorders>
              <w:top w:val="nil"/>
              <w:left w:val="nil"/>
              <w:bottom w:val="single" w:sz="4" w:space="0" w:color="auto"/>
              <w:right w:val="single" w:sz="4" w:space="0" w:color="auto"/>
            </w:tcBorders>
            <w:shd w:val="clear" w:color="auto" w:fill="auto"/>
            <w:vAlign w:val="center"/>
            <w:hideMark/>
          </w:tcPr>
          <w:p w14:paraId="6E111447"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2027</w:t>
            </w:r>
          </w:p>
        </w:tc>
        <w:tc>
          <w:tcPr>
            <w:tcW w:w="2040" w:type="dxa"/>
            <w:tcBorders>
              <w:top w:val="nil"/>
              <w:left w:val="nil"/>
              <w:bottom w:val="single" w:sz="4" w:space="0" w:color="auto"/>
              <w:right w:val="single" w:sz="4" w:space="0" w:color="auto"/>
            </w:tcBorders>
            <w:shd w:val="clear" w:color="auto" w:fill="auto"/>
            <w:vAlign w:val="center"/>
            <w:hideMark/>
          </w:tcPr>
          <w:p w14:paraId="2043CFB9"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Всего</w:t>
            </w:r>
          </w:p>
        </w:tc>
      </w:tr>
      <w:tr w:rsidR="00205C01" w:rsidRPr="00053B7D" w14:paraId="02A869F8" w14:textId="77777777" w:rsidTr="00205C0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92D262"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w:t>
            </w:r>
          </w:p>
        </w:tc>
        <w:tc>
          <w:tcPr>
            <w:tcW w:w="3300" w:type="dxa"/>
            <w:tcBorders>
              <w:top w:val="nil"/>
              <w:left w:val="nil"/>
              <w:bottom w:val="single" w:sz="4" w:space="0" w:color="auto"/>
              <w:right w:val="single" w:sz="4" w:space="0" w:color="auto"/>
            </w:tcBorders>
            <w:shd w:val="clear" w:color="auto" w:fill="auto"/>
            <w:vAlign w:val="center"/>
            <w:hideMark/>
          </w:tcPr>
          <w:p w14:paraId="719DE3C6"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2</w:t>
            </w:r>
          </w:p>
        </w:tc>
        <w:tc>
          <w:tcPr>
            <w:tcW w:w="1540" w:type="dxa"/>
            <w:tcBorders>
              <w:top w:val="nil"/>
              <w:left w:val="nil"/>
              <w:bottom w:val="single" w:sz="4" w:space="0" w:color="auto"/>
              <w:right w:val="single" w:sz="4" w:space="0" w:color="auto"/>
            </w:tcBorders>
            <w:shd w:val="clear" w:color="auto" w:fill="auto"/>
            <w:vAlign w:val="center"/>
            <w:hideMark/>
          </w:tcPr>
          <w:p w14:paraId="51380B87"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14:paraId="6E1F29C2"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4</w:t>
            </w:r>
          </w:p>
        </w:tc>
        <w:tc>
          <w:tcPr>
            <w:tcW w:w="1600" w:type="dxa"/>
            <w:tcBorders>
              <w:top w:val="nil"/>
              <w:left w:val="nil"/>
              <w:bottom w:val="single" w:sz="4" w:space="0" w:color="auto"/>
              <w:right w:val="single" w:sz="4" w:space="0" w:color="auto"/>
            </w:tcBorders>
            <w:shd w:val="clear" w:color="auto" w:fill="auto"/>
            <w:vAlign w:val="center"/>
            <w:hideMark/>
          </w:tcPr>
          <w:p w14:paraId="3C91F103"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5</w:t>
            </w:r>
          </w:p>
        </w:tc>
        <w:tc>
          <w:tcPr>
            <w:tcW w:w="2040" w:type="dxa"/>
            <w:tcBorders>
              <w:top w:val="nil"/>
              <w:left w:val="nil"/>
              <w:bottom w:val="single" w:sz="4" w:space="0" w:color="auto"/>
              <w:right w:val="single" w:sz="4" w:space="0" w:color="auto"/>
            </w:tcBorders>
            <w:shd w:val="clear" w:color="auto" w:fill="auto"/>
            <w:vAlign w:val="center"/>
            <w:hideMark/>
          </w:tcPr>
          <w:p w14:paraId="45D7CB8B"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6</w:t>
            </w:r>
          </w:p>
        </w:tc>
      </w:tr>
      <w:tr w:rsidR="00205C01" w:rsidRPr="00053B7D" w14:paraId="3D9F9034" w14:textId="77777777" w:rsidTr="00053B7D">
        <w:trPr>
          <w:trHeight w:val="105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F5F3BD"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w:t>
            </w:r>
          </w:p>
        </w:tc>
        <w:tc>
          <w:tcPr>
            <w:tcW w:w="3300" w:type="dxa"/>
            <w:tcBorders>
              <w:top w:val="nil"/>
              <w:left w:val="nil"/>
              <w:bottom w:val="single" w:sz="4" w:space="0" w:color="auto"/>
              <w:right w:val="single" w:sz="4" w:space="0" w:color="auto"/>
            </w:tcBorders>
            <w:shd w:val="clear" w:color="auto" w:fill="auto"/>
            <w:vAlign w:val="center"/>
            <w:hideMark/>
          </w:tcPr>
          <w:p w14:paraId="23944652"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Муниципальная программа Ростовской области "Обеспечение общественного порядка и профилактика правонарушений" (всего), в том числе:</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A8C29" w14:textId="3B7A4D05"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hAnsi="Times New Roman" w:cs="Times New Roman"/>
                <w:color w:val="000000"/>
                <w:sz w:val="16"/>
                <w:szCs w:val="16"/>
              </w:rPr>
              <w:t>389,2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EBFC89A" w14:textId="63DD1203"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hAnsi="Times New Roman" w:cs="Times New Roman"/>
                <w:color w:val="000000"/>
                <w:sz w:val="16"/>
                <w:szCs w:val="16"/>
              </w:rPr>
              <w:t>167,2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E7F8F44" w14:textId="7951CA4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hAnsi="Times New Roman" w:cs="Times New Roman"/>
                <w:color w:val="000000"/>
                <w:sz w:val="16"/>
                <w:szCs w:val="16"/>
              </w:rPr>
              <w:t>167,2</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6EA7FCF1" w14:textId="4FB94959"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hAnsi="Times New Roman" w:cs="Times New Roman"/>
                <w:color w:val="000000"/>
                <w:sz w:val="16"/>
                <w:szCs w:val="16"/>
              </w:rPr>
              <w:t>723,6</w:t>
            </w:r>
          </w:p>
        </w:tc>
      </w:tr>
      <w:tr w:rsidR="00205C01" w:rsidRPr="00053B7D" w14:paraId="7133D2C4" w14:textId="77777777" w:rsidTr="00053B7D">
        <w:trPr>
          <w:trHeight w:val="5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6BEF09" w14:textId="77777777" w:rsidR="00205C01" w:rsidRPr="00053B7D" w:rsidRDefault="00205C01" w:rsidP="00205C01">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w:t>
            </w:r>
          </w:p>
        </w:tc>
        <w:tc>
          <w:tcPr>
            <w:tcW w:w="3300" w:type="dxa"/>
            <w:tcBorders>
              <w:top w:val="nil"/>
              <w:left w:val="nil"/>
              <w:bottom w:val="single" w:sz="4" w:space="0" w:color="auto"/>
              <w:right w:val="single" w:sz="4" w:space="0" w:color="auto"/>
            </w:tcBorders>
            <w:shd w:val="clear" w:color="auto" w:fill="auto"/>
            <w:vAlign w:val="center"/>
            <w:hideMark/>
          </w:tcPr>
          <w:p w14:paraId="20BE0570"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местный бюджет</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4E35302" w14:textId="3038D49E"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hAnsi="Times New Roman" w:cs="Times New Roman"/>
                <w:color w:val="000000"/>
                <w:sz w:val="16"/>
                <w:szCs w:val="16"/>
              </w:rPr>
              <w:t>389,2</w:t>
            </w:r>
          </w:p>
        </w:tc>
        <w:tc>
          <w:tcPr>
            <w:tcW w:w="1560" w:type="dxa"/>
            <w:tcBorders>
              <w:top w:val="nil"/>
              <w:left w:val="nil"/>
              <w:bottom w:val="single" w:sz="4" w:space="0" w:color="auto"/>
              <w:right w:val="single" w:sz="4" w:space="0" w:color="auto"/>
            </w:tcBorders>
            <w:shd w:val="clear" w:color="auto" w:fill="auto"/>
            <w:vAlign w:val="center"/>
            <w:hideMark/>
          </w:tcPr>
          <w:p w14:paraId="0FF44BD8" w14:textId="5C4605D8"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hAnsi="Times New Roman" w:cs="Times New Roman"/>
                <w:color w:val="000000"/>
                <w:sz w:val="16"/>
                <w:szCs w:val="16"/>
              </w:rPr>
              <w:t>167,2</w:t>
            </w:r>
          </w:p>
        </w:tc>
        <w:tc>
          <w:tcPr>
            <w:tcW w:w="1600" w:type="dxa"/>
            <w:tcBorders>
              <w:top w:val="nil"/>
              <w:left w:val="nil"/>
              <w:bottom w:val="single" w:sz="4" w:space="0" w:color="auto"/>
              <w:right w:val="single" w:sz="4" w:space="0" w:color="auto"/>
            </w:tcBorders>
            <w:shd w:val="clear" w:color="auto" w:fill="auto"/>
            <w:vAlign w:val="center"/>
            <w:hideMark/>
          </w:tcPr>
          <w:p w14:paraId="2A0E6853" w14:textId="1488DEF2"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hAnsi="Times New Roman" w:cs="Times New Roman"/>
                <w:color w:val="000000"/>
                <w:sz w:val="16"/>
                <w:szCs w:val="16"/>
              </w:rPr>
              <w:t>167,2</w:t>
            </w:r>
          </w:p>
        </w:tc>
        <w:tc>
          <w:tcPr>
            <w:tcW w:w="2040" w:type="dxa"/>
            <w:tcBorders>
              <w:top w:val="nil"/>
              <w:left w:val="nil"/>
              <w:bottom w:val="single" w:sz="4" w:space="0" w:color="auto"/>
              <w:right w:val="single" w:sz="4" w:space="0" w:color="auto"/>
            </w:tcBorders>
            <w:shd w:val="clear" w:color="auto" w:fill="auto"/>
            <w:vAlign w:val="center"/>
            <w:hideMark/>
          </w:tcPr>
          <w:p w14:paraId="05C4FD3D" w14:textId="105B9AF1"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hAnsi="Times New Roman" w:cs="Times New Roman"/>
                <w:color w:val="000000"/>
                <w:sz w:val="16"/>
                <w:szCs w:val="16"/>
              </w:rPr>
              <w:t>723,6</w:t>
            </w:r>
          </w:p>
        </w:tc>
      </w:tr>
      <w:tr w:rsidR="00205C01" w:rsidRPr="00053B7D" w14:paraId="07060ED6" w14:textId="77777777" w:rsidTr="00053B7D">
        <w:trPr>
          <w:trHeight w:val="418"/>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C299F96"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bookmarkStart w:id="12" w:name="RANGE!A6"/>
            <w:r w:rsidRPr="00053B7D">
              <w:rPr>
                <w:rFonts w:ascii="Times New Roman" w:eastAsia="Times New Roman" w:hAnsi="Times New Roman" w:cs="Times New Roman"/>
                <w:color w:val="000000"/>
                <w:sz w:val="16"/>
                <w:szCs w:val="16"/>
                <w:lang w:eastAsia="ru-RU"/>
              </w:rPr>
              <w:t>2.</w:t>
            </w:r>
            <w:bookmarkEnd w:id="12"/>
          </w:p>
        </w:tc>
        <w:tc>
          <w:tcPr>
            <w:tcW w:w="3300" w:type="dxa"/>
            <w:tcBorders>
              <w:top w:val="nil"/>
              <w:left w:val="nil"/>
              <w:bottom w:val="single" w:sz="4" w:space="0" w:color="auto"/>
              <w:right w:val="single" w:sz="4" w:space="0" w:color="auto"/>
            </w:tcBorders>
            <w:shd w:val="clear" w:color="auto" w:fill="auto"/>
            <w:vAlign w:val="center"/>
            <w:hideMark/>
          </w:tcPr>
          <w:p w14:paraId="13DC3D66"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xml:space="preserve">Комплекс процессных мероприятий «Противодействие коррупции в </w:t>
            </w:r>
            <w:r w:rsidRPr="00053B7D">
              <w:rPr>
                <w:rFonts w:ascii="Times New Roman" w:eastAsia="Times New Roman" w:hAnsi="Times New Roman" w:cs="Times New Roman"/>
                <w:color w:val="000000"/>
                <w:sz w:val="16"/>
                <w:szCs w:val="16"/>
                <w:lang w:eastAsia="ru-RU"/>
              </w:rPr>
              <w:lastRenderedPageBreak/>
              <w:t>Веселовском сельском поселении», в том числе:</w:t>
            </w:r>
          </w:p>
        </w:tc>
        <w:tc>
          <w:tcPr>
            <w:tcW w:w="1540" w:type="dxa"/>
            <w:tcBorders>
              <w:top w:val="nil"/>
              <w:left w:val="nil"/>
              <w:bottom w:val="single" w:sz="4" w:space="0" w:color="auto"/>
              <w:right w:val="single" w:sz="4" w:space="0" w:color="auto"/>
            </w:tcBorders>
            <w:shd w:val="clear" w:color="auto" w:fill="auto"/>
            <w:vAlign w:val="center"/>
            <w:hideMark/>
          </w:tcPr>
          <w:p w14:paraId="032C27EF"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lastRenderedPageBreak/>
              <w:t>8,0</w:t>
            </w:r>
          </w:p>
        </w:tc>
        <w:tc>
          <w:tcPr>
            <w:tcW w:w="1560" w:type="dxa"/>
            <w:tcBorders>
              <w:top w:val="nil"/>
              <w:left w:val="nil"/>
              <w:bottom w:val="single" w:sz="4" w:space="0" w:color="auto"/>
              <w:right w:val="single" w:sz="4" w:space="0" w:color="auto"/>
            </w:tcBorders>
            <w:shd w:val="clear" w:color="auto" w:fill="auto"/>
            <w:vAlign w:val="center"/>
            <w:hideMark/>
          </w:tcPr>
          <w:p w14:paraId="50049FF0"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8,0</w:t>
            </w:r>
          </w:p>
        </w:tc>
        <w:tc>
          <w:tcPr>
            <w:tcW w:w="1600" w:type="dxa"/>
            <w:tcBorders>
              <w:top w:val="nil"/>
              <w:left w:val="nil"/>
              <w:bottom w:val="single" w:sz="4" w:space="0" w:color="auto"/>
              <w:right w:val="single" w:sz="4" w:space="0" w:color="auto"/>
            </w:tcBorders>
            <w:shd w:val="clear" w:color="auto" w:fill="auto"/>
            <w:vAlign w:val="center"/>
            <w:hideMark/>
          </w:tcPr>
          <w:p w14:paraId="5C78A928"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8,0</w:t>
            </w:r>
          </w:p>
        </w:tc>
        <w:tc>
          <w:tcPr>
            <w:tcW w:w="2040" w:type="dxa"/>
            <w:tcBorders>
              <w:top w:val="nil"/>
              <w:left w:val="nil"/>
              <w:bottom w:val="single" w:sz="4" w:space="0" w:color="auto"/>
              <w:right w:val="single" w:sz="4" w:space="0" w:color="auto"/>
            </w:tcBorders>
            <w:shd w:val="clear" w:color="auto" w:fill="auto"/>
            <w:vAlign w:val="center"/>
            <w:hideMark/>
          </w:tcPr>
          <w:p w14:paraId="1BFE54C0"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24,0</w:t>
            </w:r>
          </w:p>
        </w:tc>
      </w:tr>
      <w:tr w:rsidR="00205C01" w:rsidRPr="00053B7D" w14:paraId="14F69619" w14:textId="77777777" w:rsidTr="00205C01">
        <w:trPr>
          <w:trHeight w:val="288"/>
        </w:trPr>
        <w:tc>
          <w:tcPr>
            <w:tcW w:w="960" w:type="dxa"/>
            <w:vMerge/>
            <w:tcBorders>
              <w:top w:val="nil"/>
              <w:left w:val="single" w:sz="4" w:space="0" w:color="auto"/>
              <w:bottom w:val="single" w:sz="4" w:space="0" w:color="auto"/>
              <w:right w:val="single" w:sz="4" w:space="0" w:color="auto"/>
            </w:tcBorders>
            <w:vAlign w:val="center"/>
            <w:hideMark/>
          </w:tcPr>
          <w:p w14:paraId="0E73ED5B"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p>
        </w:tc>
        <w:tc>
          <w:tcPr>
            <w:tcW w:w="3300" w:type="dxa"/>
            <w:tcBorders>
              <w:top w:val="nil"/>
              <w:left w:val="nil"/>
              <w:bottom w:val="single" w:sz="4" w:space="0" w:color="auto"/>
              <w:right w:val="single" w:sz="4" w:space="0" w:color="auto"/>
            </w:tcBorders>
            <w:shd w:val="clear" w:color="auto" w:fill="auto"/>
            <w:vAlign w:val="center"/>
            <w:hideMark/>
          </w:tcPr>
          <w:p w14:paraId="106565B9"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14:paraId="1CFC1D63"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8,0</w:t>
            </w:r>
          </w:p>
        </w:tc>
        <w:tc>
          <w:tcPr>
            <w:tcW w:w="1560" w:type="dxa"/>
            <w:tcBorders>
              <w:top w:val="nil"/>
              <w:left w:val="nil"/>
              <w:bottom w:val="single" w:sz="4" w:space="0" w:color="auto"/>
              <w:right w:val="single" w:sz="4" w:space="0" w:color="auto"/>
            </w:tcBorders>
            <w:shd w:val="clear" w:color="auto" w:fill="auto"/>
            <w:vAlign w:val="center"/>
            <w:hideMark/>
          </w:tcPr>
          <w:p w14:paraId="0F0014C4"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8,0</w:t>
            </w:r>
          </w:p>
        </w:tc>
        <w:tc>
          <w:tcPr>
            <w:tcW w:w="1600" w:type="dxa"/>
            <w:tcBorders>
              <w:top w:val="nil"/>
              <w:left w:val="nil"/>
              <w:bottom w:val="single" w:sz="4" w:space="0" w:color="auto"/>
              <w:right w:val="single" w:sz="4" w:space="0" w:color="auto"/>
            </w:tcBorders>
            <w:shd w:val="clear" w:color="auto" w:fill="auto"/>
            <w:vAlign w:val="center"/>
            <w:hideMark/>
          </w:tcPr>
          <w:p w14:paraId="112966B7"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8,0</w:t>
            </w:r>
          </w:p>
        </w:tc>
        <w:tc>
          <w:tcPr>
            <w:tcW w:w="2040" w:type="dxa"/>
            <w:tcBorders>
              <w:top w:val="nil"/>
              <w:left w:val="nil"/>
              <w:bottom w:val="single" w:sz="4" w:space="0" w:color="auto"/>
              <w:right w:val="single" w:sz="4" w:space="0" w:color="auto"/>
            </w:tcBorders>
            <w:shd w:val="clear" w:color="auto" w:fill="auto"/>
            <w:vAlign w:val="center"/>
            <w:hideMark/>
          </w:tcPr>
          <w:p w14:paraId="7C564734"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24,0</w:t>
            </w:r>
          </w:p>
        </w:tc>
      </w:tr>
      <w:tr w:rsidR="00205C01" w:rsidRPr="00053B7D" w14:paraId="0990A5AF" w14:textId="77777777" w:rsidTr="00053B7D">
        <w:trPr>
          <w:trHeight w:val="967"/>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2E8E877"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bookmarkStart w:id="13" w:name="RANGE!A8"/>
            <w:r w:rsidRPr="00053B7D">
              <w:rPr>
                <w:rFonts w:ascii="Times New Roman" w:eastAsia="Times New Roman" w:hAnsi="Times New Roman" w:cs="Times New Roman"/>
                <w:color w:val="000000"/>
                <w:sz w:val="16"/>
                <w:szCs w:val="16"/>
                <w:lang w:eastAsia="ru-RU"/>
              </w:rPr>
              <w:t>3.</w:t>
            </w:r>
            <w:bookmarkEnd w:id="13"/>
          </w:p>
        </w:tc>
        <w:tc>
          <w:tcPr>
            <w:tcW w:w="3300" w:type="dxa"/>
            <w:tcBorders>
              <w:top w:val="nil"/>
              <w:left w:val="nil"/>
              <w:bottom w:val="single" w:sz="4" w:space="0" w:color="auto"/>
              <w:right w:val="single" w:sz="4" w:space="0" w:color="auto"/>
            </w:tcBorders>
            <w:shd w:val="clear" w:color="auto" w:fill="auto"/>
            <w:vAlign w:val="center"/>
            <w:hideMark/>
          </w:tcPr>
          <w:p w14:paraId="4C2AFD96"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Комплекс процессных мероприятий «Профилактика экстремизма и терроризма в Весёловском сельском поселении», в том числе:</w:t>
            </w:r>
          </w:p>
        </w:tc>
        <w:tc>
          <w:tcPr>
            <w:tcW w:w="1540" w:type="dxa"/>
            <w:tcBorders>
              <w:top w:val="nil"/>
              <w:left w:val="nil"/>
              <w:bottom w:val="single" w:sz="4" w:space="0" w:color="auto"/>
              <w:right w:val="single" w:sz="4" w:space="0" w:color="auto"/>
            </w:tcBorders>
            <w:shd w:val="clear" w:color="auto" w:fill="auto"/>
            <w:vAlign w:val="center"/>
            <w:hideMark/>
          </w:tcPr>
          <w:p w14:paraId="284F53F6"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366,2</w:t>
            </w:r>
          </w:p>
        </w:tc>
        <w:tc>
          <w:tcPr>
            <w:tcW w:w="1560" w:type="dxa"/>
            <w:tcBorders>
              <w:top w:val="nil"/>
              <w:left w:val="nil"/>
              <w:bottom w:val="single" w:sz="4" w:space="0" w:color="auto"/>
              <w:right w:val="single" w:sz="4" w:space="0" w:color="auto"/>
            </w:tcBorders>
            <w:shd w:val="clear" w:color="auto" w:fill="auto"/>
            <w:vAlign w:val="center"/>
            <w:hideMark/>
          </w:tcPr>
          <w:p w14:paraId="0654D080"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144,2</w:t>
            </w:r>
          </w:p>
        </w:tc>
        <w:tc>
          <w:tcPr>
            <w:tcW w:w="1600" w:type="dxa"/>
            <w:tcBorders>
              <w:top w:val="nil"/>
              <w:left w:val="nil"/>
              <w:bottom w:val="single" w:sz="4" w:space="0" w:color="auto"/>
              <w:right w:val="single" w:sz="4" w:space="0" w:color="auto"/>
            </w:tcBorders>
            <w:shd w:val="clear" w:color="auto" w:fill="auto"/>
            <w:vAlign w:val="center"/>
            <w:hideMark/>
          </w:tcPr>
          <w:p w14:paraId="7ECF6097"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144,2</w:t>
            </w:r>
          </w:p>
        </w:tc>
        <w:tc>
          <w:tcPr>
            <w:tcW w:w="2040" w:type="dxa"/>
            <w:tcBorders>
              <w:top w:val="nil"/>
              <w:left w:val="nil"/>
              <w:bottom w:val="single" w:sz="4" w:space="0" w:color="auto"/>
              <w:right w:val="single" w:sz="4" w:space="0" w:color="auto"/>
            </w:tcBorders>
            <w:shd w:val="clear" w:color="auto" w:fill="auto"/>
            <w:vAlign w:val="center"/>
            <w:hideMark/>
          </w:tcPr>
          <w:p w14:paraId="74B9737E"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654,6</w:t>
            </w:r>
          </w:p>
        </w:tc>
      </w:tr>
      <w:tr w:rsidR="00205C01" w:rsidRPr="00053B7D" w14:paraId="62563773" w14:textId="77777777" w:rsidTr="00205C01">
        <w:trPr>
          <w:trHeight w:val="288"/>
        </w:trPr>
        <w:tc>
          <w:tcPr>
            <w:tcW w:w="960" w:type="dxa"/>
            <w:vMerge/>
            <w:tcBorders>
              <w:top w:val="nil"/>
              <w:left w:val="single" w:sz="4" w:space="0" w:color="auto"/>
              <w:bottom w:val="single" w:sz="4" w:space="0" w:color="auto"/>
              <w:right w:val="single" w:sz="4" w:space="0" w:color="auto"/>
            </w:tcBorders>
            <w:vAlign w:val="center"/>
            <w:hideMark/>
          </w:tcPr>
          <w:p w14:paraId="0D30D643"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p>
        </w:tc>
        <w:tc>
          <w:tcPr>
            <w:tcW w:w="3300" w:type="dxa"/>
            <w:tcBorders>
              <w:top w:val="nil"/>
              <w:left w:val="nil"/>
              <w:bottom w:val="single" w:sz="4" w:space="0" w:color="auto"/>
              <w:right w:val="single" w:sz="4" w:space="0" w:color="auto"/>
            </w:tcBorders>
            <w:shd w:val="clear" w:color="auto" w:fill="auto"/>
            <w:vAlign w:val="center"/>
            <w:hideMark/>
          </w:tcPr>
          <w:p w14:paraId="259877D9"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14:paraId="653A7973"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366,2</w:t>
            </w:r>
          </w:p>
        </w:tc>
        <w:tc>
          <w:tcPr>
            <w:tcW w:w="1560" w:type="dxa"/>
            <w:tcBorders>
              <w:top w:val="nil"/>
              <w:left w:val="nil"/>
              <w:bottom w:val="single" w:sz="4" w:space="0" w:color="auto"/>
              <w:right w:val="single" w:sz="4" w:space="0" w:color="auto"/>
            </w:tcBorders>
            <w:shd w:val="clear" w:color="auto" w:fill="auto"/>
            <w:vAlign w:val="center"/>
            <w:hideMark/>
          </w:tcPr>
          <w:p w14:paraId="0F5224C5"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144,2</w:t>
            </w:r>
          </w:p>
        </w:tc>
        <w:tc>
          <w:tcPr>
            <w:tcW w:w="1600" w:type="dxa"/>
            <w:tcBorders>
              <w:top w:val="nil"/>
              <w:left w:val="nil"/>
              <w:bottom w:val="single" w:sz="4" w:space="0" w:color="auto"/>
              <w:right w:val="single" w:sz="4" w:space="0" w:color="auto"/>
            </w:tcBorders>
            <w:shd w:val="clear" w:color="auto" w:fill="auto"/>
            <w:vAlign w:val="center"/>
            <w:hideMark/>
          </w:tcPr>
          <w:p w14:paraId="5D5953EF"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144,2</w:t>
            </w:r>
          </w:p>
        </w:tc>
        <w:tc>
          <w:tcPr>
            <w:tcW w:w="2040" w:type="dxa"/>
            <w:tcBorders>
              <w:top w:val="nil"/>
              <w:left w:val="nil"/>
              <w:bottom w:val="single" w:sz="4" w:space="0" w:color="auto"/>
              <w:right w:val="single" w:sz="4" w:space="0" w:color="auto"/>
            </w:tcBorders>
            <w:shd w:val="clear" w:color="auto" w:fill="auto"/>
            <w:vAlign w:val="center"/>
            <w:hideMark/>
          </w:tcPr>
          <w:p w14:paraId="46F5E4C5"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654,6</w:t>
            </w:r>
          </w:p>
        </w:tc>
      </w:tr>
      <w:tr w:rsidR="00205C01" w:rsidRPr="00053B7D" w14:paraId="362DF6C9" w14:textId="77777777" w:rsidTr="00053B7D">
        <w:trPr>
          <w:trHeight w:val="97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209A2779"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4.</w:t>
            </w:r>
          </w:p>
        </w:tc>
        <w:tc>
          <w:tcPr>
            <w:tcW w:w="3300" w:type="dxa"/>
            <w:tcBorders>
              <w:top w:val="nil"/>
              <w:left w:val="nil"/>
              <w:bottom w:val="single" w:sz="4" w:space="0" w:color="auto"/>
              <w:right w:val="single" w:sz="4" w:space="0" w:color="auto"/>
            </w:tcBorders>
            <w:shd w:val="clear" w:color="auto" w:fill="auto"/>
            <w:vAlign w:val="center"/>
            <w:hideMark/>
          </w:tcPr>
          <w:p w14:paraId="54E907A0"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Комплекс процессных мероприятий «Комплексные меры противодействия злоупотреблению наркотиками и их незаконному обороту», в том числе:</w:t>
            </w:r>
          </w:p>
        </w:tc>
        <w:tc>
          <w:tcPr>
            <w:tcW w:w="1540" w:type="dxa"/>
            <w:tcBorders>
              <w:top w:val="nil"/>
              <w:left w:val="nil"/>
              <w:bottom w:val="single" w:sz="4" w:space="0" w:color="auto"/>
              <w:right w:val="single" w:sz="4" w:space="0" w:color="auto"/>
            </w:tcBorders>
            <w:shd w:val="clear" w:color="auto" w:fill="auto"/>
            <w:vAlign w:val="center"/>
            <w:hideMark/>
          </w:tcPr>
          <w:p w14:paraId="0AD66796"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560" w:type="dxa"/>
            <w:tcBorders>
              <w:top w:val="nil"/>
              <w:left w:val="nil"/>
              <w:bottom w:val="single" w:sz="4" w:space="0" w:color="auto"/>
              <w:right w:val="single" w:sz="4" w:space="0" w:color="auto"/>
            </w:tcBorders>
            <w:shd w:val="clear" w:color="auto" w:fill="auto"/>
            <w:vAlign w:val="center"/>
            <w:hideMark/>
          </w:tcPr>
          <w:p w14:paraId="5E508C87"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600" w:type="dxa"/>
            <w:tcBorders>
              <w:top w:val="nil"/>
              <w:left w:val="nil"/>
              <w:bottom w:val="single" w:sz="4" w:space="0" w:color="auto"/>
              <w:right w:val="single" w:sz="4" w:space="0" w:color="auto"/>
            </w:tcBorders>
            <w:shd w:val="clear" w:color="auto" w:fill="auto"/>
            <w:vAlign w:val="center"/>
            <w:hideMark/>
          </w:tcPr>
          <w:p w14:paraId="532C093C"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2040" w:type="dxa"/>
            <w:tcBorders>
              <w:top w:val="nil"/>
              <w:left w:val="nil"/>
              <w:bottom w:val="single" w:sz="4" w:space="0" w:color="auto"/>
              <w:right w:val="single" w:sz="4" w:space="0" w:color="auto"/>
            </w:tcBorders>
            <w:shd w:val="clear" w:color="auto" w:fill="auto"/>
            <w:vAlign w:val="center"/>
            <w:hideMark/>
          </w:tcPr>
          <w:p w14:paraId="5B6B15BE"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45,0</w:t>
            </w:r>
          </w:p>
        </w:tc>
      </w:tr>
      <w:tr w:rsidR="00205C01" w:rsidRPr="00053B7D" w14:paraId="3CDC9968" w14:textId="77777777" w:rsidTr="00205C01">
        <w:trPr>
          <w:trHeight w:val="288"/>
        </w:trPr>
        <w:tc>
          <w:tcPr>
            <w:tcW w:w="960" w:type="dxa"/>
            <w:vMerge/>
            <w:tcBorders>
              <w:top w:val="nil"/>
              <w:left w:val="single" w:sz="4" w:space="0" w:color="auto"/>
              <w:bottom w:val="single" w:sz="4" w:space="0" w:color="auto"/>
              <w:right w:val="single" w:sz="4" w:space="0" w:color="auto"/>
            </w:tcBorders>
            <w:vAlign w:val="center"/>
            <w:hideMark/>
          </w:tcPr>
          <w:p w14:paraId="1C6151EA"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p>
        </w:tc>
        <w:tc>
          <w:tcPr>
            <w:tcW w:w="3300" w:type="dxa"/>
            <w:tcBorders>
              <w:top w:val="nil"/>
              <w:left w:val="nil"/>
              <w:bottom w:val="single" w:sz="4" w:space="0" w:color="auto"/>
              <w:right w:val="single" w:sz="4" w:space="0" w:color="auto"/>
            </w:tcBorders>
            <w:shd w:val="clear" w:color="auto" w:fill="auto"/>
            <w:vAlign w:val="center"/>
            <w:hideMark/>
          </w:tcPr>
          <w:p w14:paraId="5C905021" w14:textId="77777777" w:rsidR="00205C01" w:rsidRPr="00053B7D" w:rsidRDefault="00205C01" w:rsidP="00205C01">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14:paraId="275EDED4"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560" w:type="dxa"/>
            <w:tcBorders>
              <w:top w:val="nil"/>
              <w:left w:val="nil"/>
              <w:bottom w:val="single" w:sz="4" w:space="0" w:color="auto"/>
              <w:right w:val="single" w:sz="4" w:space="0" w:color="auto"/>
            </w:tcBorders>
            <w:shd w:val="clear" w:color="auto" w:fill="auto"/>
            <w:vAlign w:val="center"/>
            <w:hideMark/>
          </w:tcPr>
          <w:p w14:paraId="7D972083"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600" w:type="dxa"/>
            <w:tcBorders>
              <w:top w:val="nil"/>
              <w:left w:val="nil"/>
              <w:bottom w:val="single" w:sz="4" w:space="0" w:color="auto"/>
              <w:right w:val="single" w:sz="4" w:space="0" w:color="auto"/>
            </w:tcBorders>
            <w:shd w:val="clear" w:color="auto" w:fill="auto"/>
            <w:vAlign w:val="center"/>
            <w:hideMark/>
          </w:tcPr>
          <w:p w14:paraId="29C735F5"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2040" w:type="dxa"/>
            <w:tcBorders>
              <w:top w:val="nil"/>
              <w:left w:val="nil"/>
              <w:bottom w:val="single" w:sz="4" w:space="0" w:color="auto"/>
              <w:right w:val="single" w:sz="4" w:space="0" w:color="auto"/>
            </w:tcBorders>
            <w:shd w:val="clear" w:color="auto" w:fill="auto"/>
            <w:vAlign w:val="center"/>
            <w:hideMark/>
          </w:tcPr>
          <w:p w14:paraId="5A6DAEED" w14:textId="77777777" w:rsidR="00205C01" w:rsidRPr="00053B7D" w:rsidRDefault="00205C01" w:rsidP="00205C01">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45,0</w:t>
            </w:r>
          </w:p>
        </w:tc>
      </w:tr>
    </w:tbl>
    <w:p w14:paraId="156730EC" w14:textId="77777777" w:rsidR="003257DB" w:rsidRPr="00053B7D" w:rsidRDefault="003257DB" w:rsidP="003257DB">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16"/>
          <w:szCs w:val="16"/>
          <w:lang w:eastAsia="ru-RU"/>
        </w:rPr>
      </w:pPr>
    </w:p>
    <w:p w14:paraId="44066395" w14:textId="77777777" w:rsidR="00D0559C" w:rsidRDefault="00D0559C" w:rsidP="00E85EEF">
      <w:pPr>
        <w:widowControl w:val="0"/>
        <w:autoSpaceDE w:val="0"/>
        <w:autoSpaceDN w:val="0"/>
        <w:adjustRightInd w:val="0"/>
        <w:spacing w:after="0" w:line="240" w:lineRule="auto"/>
        <w:outlineLvl w:val="0"/>
        <w:rPr>
          <w:rFonts w:ascii="Times New Roman" w:hAnsi="Times New Roman" w:cs="Times New Roman"/>
          <w:b/>
          <w:bCs/>
        </w:rPr>
      </w:pPr>
    </w:p>
    <w:p w14:paraId="0802897A" w14:textId="72C67F16" w:rsidR="00E85EEF" w:rsidRPr="00053B7D" w:rsidRDefault="00E85EEF" w:rsidP="00E85EEF">
      <w:pPr>
        <w:widowControl w:val="0"/>
        <w:autoSpaceDE w:val="0"/>
        <w:autoSpaceDN w:val="0"/>
        <w:adjustRightInd w:val="0"/>
        <w:spacing w:after="0" w:line="240" w:lineRule="auto"/>
        <w:outlineLvl w:val="0"/>
        <w:rPr>
          <w:rFonts w:ascii="Times New Roman" w:hAnsi="Times New Roman" w:cs="Times New Roman"/>
          <w:b/>
          <w:bCs/>
          <w:sz w:val="16"/>
          <w:szCs w:val="16"/>
        </w:rPr>
      </w:pPr>
      <w:r w:rsidRPr="00053B7D">
        <w:rPr>
          <w:rFonts w:ascii="Times New Roman" w:hAnsi="Times New Roman" w:cs="Times New Roman"/>
          <w:b/>
          <w:bCs/>
          <w:sz w:val="16"/>
          <w:szCs w:val="16"/>
        </w:rPr>
        <w:t>Примечание.</w:t>
      </w:r>
    </w:p>
    <w:p w14:paraId="6460C750" w14:textId="77777777" w:rsidR="00E85EEF" w:rsidRPr="00053B7D" w:rsidRDefault="00E85EEF" w:rsidP="00E85EEF">
      <w:pPr>
        <w:widowControl w:val="0"/>
        <w:autoSpaceDE w:val="0"/>
        <w:autoSpaceDN w:val="0"/>
        <w:adjustRightInd w:val="0"/>
        <w:spacing w:after="0" w:line="240" w:lineRule="auto"/>
        <w:outlineLvl w:val="0"/>
        <w:rPr>
          <w:rFonts w:ascii="Times New Roman" w:hAnsi="Times New Roman" w:cs="Times New Roman"/>
          <w:sz w:val="16"/>
          <w:szCs w:val="16"/>
        </w:rPr>
      </w:pPr>
      <w:r w:rsidRPr="00053B7D">
        <w:rPr>
          <w:rFonts w:ascii="Times New Roman" w:hAnsi="Times New Roman" w:cs="Times New Roman"/>
          <w:sz w:val="16"/>
          <w:szCs w:val="16"/>
        </w:rPr>
        <w:t>Используемое сокращение:</w:t>
      </w:r>
    </w:p>
    <w:p w14:paraId="3BC5482D" w14:textId="446218C5" w:rsidR="003257DB" w:rsidRPr="00053B7D" w:rsidRDefault="00E85EEF" w:rsidP="00E85EEF">
      <w:pPr>
        <w:widowControl w:val="0"/>
        <w:autoSpaceDE w:val="0"/>
        <w:autoSpaceDN w:val="0"/>
        <w:adjustRightInd w:val="0"/>
        <w:spacing w:after="0" w:line="240" w:lineRule="auto"/>
        <w:outlineLvl w:val="0"/>
        <w:rPr>
          <w:rFonts w:ascii="Times New Roman" w:hAnsi="Times New Roman" w:cs="Times New Roman"/>
          <w:sz w:val="16"/>
          <w:szCs w:val="16"/>
        </w:rPr>
      </w:pPr>
      <w:r w:rsidRPr="00053B7D">
        <w:rPr>
          <w:rFonts w:ascii="Times New Roman" w:hAnsi="Times New Roman" w:cs="Times New Roman"/>
          <w:sz w:val="16"/>
          <w:szCs w:val="16"/>
        </w:rPr>
        <w:t>тыс. рублей - тысяч рублей.</w:t>
      </w:r>
    </w:p>
    <w:p w14:paraId="025D1948" w14:textId="489F9F38" w:rsidR="00E85EEF" w:rsidRPr="00053B7D" w:rsidRDefault="00E85EEF" w:rsidP="00E85EEF">
      <w:pPr>
        <w:widowControl w:val="0"/>
        <w:autoSpaceDE w:val="0"/>
        <w:autoSpaceDN w:val="0"/>
        <w:adjustRightInd w:val="0"/>
        <w:spacing w:after="0" w:line="240" w:lineRule="auto"/>
        <w:outlineLvl w:val="0"/>
        <w:rPr>
          <w:rFonts w:ascii="Times New Roman" w:hAnsi="Times New Roman" w:cs="Times New Roman"/>
          <w:sz w:val="16"/>
          <w:szCs w:val="16"/>
        </w:rPr>
      </w:pPr>
    </w:p>
    <w:p w14:paraId="753DA917" w14:textId="1269BD92" w:rsidR="00E85EEF" w:rsidRPr="00E85EEF" w:rsidRDefault="00E85EEF" w:rsidP="00D0559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14" w:name="sub_1003"/>
      <w:bookmarkStart w:id="15" w:name="_Hlk176180343"/>
      <w:r w:rsidRPr="00E85EEF">
        <w:rPr>
          <w:rFonts w:ascii="Times New Roman" w:eastAsiaTheme="minorEastAsia" w:hAnsi="Times New Roman" w:cs="Times New Roman"/>
          <w:b/>
          <w:bCs/>
          <w:color w:val="26282F"/>
          <w:sz w:val="24"/>
          <w:szCs w:val="24"/>
          <w:lang w:eastAsia="ru-RU"/>
        </w:rPr>
        <w:t xml:space="preserve">III. Паспорт комплекса процессных мероприятий </w:t>
      </w:r>
      <w:bookmarkStart w:id="16" w:name="_Hlk176339162"/>
      <w:r w:rsidRPr="00E85EEF">
        <w:rPr>
          <w:rFonts w:ascii="Times New Roman" w:eastAsiaTheme="minorEastAsia" w:hAnsi="Times New Roman" w:cs="Times New Roman"/>
          <w:b/>
          <w:bCs/>
          <w:color w:val="26282F"/>
          <w:sz w:val="24"/>
          <w:szCs w:val="24"/>
          <w:lang w:eastAsia="ru-RU"/>
        </w:rPr>
        <w:t>"</w:t>
      </w:r>
      <w:bookmarkEnd w:id="16"/>
      <w:r w:rsidR="00D0559C" w:rsidRPr="00D0559C">
        <w:rPr>
          <w:rFonts w:ascii="Times New Roman" w:eastAsiaTheme="minorEastAsia" w:hAnsi="Times New Roman" w:cs="Times New Roman"/>
          <w:b/>
          <w:bCs/>
          <w:color w:val="26282F"/>
          <w:sz w:val="24"/>
          <w:szCs w:val="24"/>
          <w:lang w:eastAsia="ru-RU"/>
        </w:rPr>
        <w:t>Противодействие коррупции</w:t>
      </w:r>
      <w:r w:rsidR="00D0559C">
        <w:rPr>
          <w:rFonts w:ascii="Times New Roman" w:eastAsiaTheme="minorEastAsia" w:hAnsi="Times New Roman" w:cs="Times New Roman"/>
          <w:b/>
          <w:bCs/>
          <w:color w:val="26282F"/>
          <w:sz w:val="24"/>
          <w:szCs w:val="24"/>
          <w:lang w:eastAsia="ru-RU"/>
        </w:rPr>
        <w:t xml:space="preserve"> </w:t>
      </w:r>
      <w:r w:rsidR="00D0559C" w:rsidRPr="00D0559C">
        <w:rPr>
          <w:rFonts w:ascii="Times New Roman" w:eastAsiaTheme="minorEastAsia" w:hAnsi="Times New Roman" w:cs="Times New Roman"/>
          <w:b/>
          <w:bCs/>
          <w:color w:val="26282F"/>
          <w:sz w:val="24"/>
          <w:szCs w:val="24"/>
          <w:lang w:eastAsia="ru-RU"/>
        </w:rPr>
        <w:t>в Весёловском сельском   поселении"</w:t>
      </w:r>
    </w:p>
    <w:bookmarkEnd w:id="14"/>
    <w:p w14:paraId="598CCD97" w14:textId="77777777" w:rsidR="00E85EEF" w:rsidRPr="00E85EEF" w:rsidRDefault="00E85EEF" w:rsidP="00E85EE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09B80BFA" w14:textId="77777777" w:rsidR="00E85EEF" w:rsidRPr="00E85EEF" w:rsidRDefault="00E85EEF" w:rsidP="00E85EE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17" w:name="sub_354080"/>
      <w:r w:rsidRPr="00E85EEF">
        <w:rPr>
          <w:rFonts w:ascii="Times New Roman" w:eastAsiaTheme="minorEastAsia" w:hAnsi="Times New Roman" w:cs="Times New Roman"/>
          <w:b/>
          <w:bCs/>
          <w:color w:val="26282F"/>
          <w:sz w:val="24"/>
          <w:szCs w:val="24"/>
          <w:lang w:eastAsia="ru-RU"/>
        </w:rPr>
        <w:t>1. Основные положения</w:t>
      </w:r>
    </w:p>
    <w:bookmarkEnd w:id="17"/>
    <w:p w14:paraId="74B01B6E" w14:textId="77777777" w:rsidR="00E85EEF" w:rsidRPr="00E85EEF" w:rsidRDefault="00E85EEF" w:rsidP="00E85EE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080"/>
        <w:gridCol w:w="420"/>
        <w:gridCol w:w="5880"/>
      </w:tblGrid>
      <w:tr w:rsidR="00E85EEF" w:rsidRPr="00E85EEF" w14:paraId="51D3F6F3" w14:textId="77777777" w:rsidTr="00E85EEF">
        <w:tc>
          <w:tcPr>
            <w:tcW w:w="560" w:type="dxa"/>
            <w:tcBorders>
              <w:top w:val="nil"/>
              <w:left w:val="nil"/>
              <w:bottom w:val="nil"/>
              <w:right w:val="nil"/>
            </w:tcBorders>
          </w:tcPr>
          <w:p w14:paraId="23195235" w14:textId="77777777" w:rsidR="00E85EEF" w:rsidRPr="00E85EEF" w:rsidRDefault="00E85EEF" w:rsidP="00E85EE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1.1.</w:t>
            </w:r>
          </w:p>
        </w:tc>
        <w:tc>
          <w:tcPr>
            <w:tcW w:w="3080" w:type="dxa"/>
            <w:tcBorders>
              <w:top w:val="nil"/>
              <w:left w:val="nil"/>
              <w:bottom w:val="nil"/>
              <w:right w:val="nil"/>
            </w:tcBorders>
          </w:tcPr>
          <w:p w14:paraId="1D738FDA" w14:textId="70B1743A" w:rsidR="00E85EEF" w:rsidRPr="00E85EEF" w:rsidRDefault="00E85EEF" w:rsidP="00E85EEF">
            <w:pPr>
              <w:widowControl w:val="0"/>
              <w:autoSpaceDE w:val="0"/>
              <w:autoSpaceDN w:val="0"/>
              <w:adjustRightInd w:val="0"/>
              <w:spacing w:after="0" w:line="240" w:lineRule="auto"/>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Ответственный за разработку и реализацию комплекса процессных мероприятий "</w:t>
            </w:r>
            <w:r w:rsidR="00D0559C" w:rsidRPr="00D0559C">
              <w:rPr>
                <w:rFonts w:ascii="Times New Roman" w:eastAsiaTheme="minorEastAsia" w:hAnsi="Times New Roman" w:cs="Times New Roman"/>
                <w:lang w:eastAsia="ru-RU"/>
              </w:rPr>
              <w:t xml:space="preserve">Противодействие коррупции в Весёловском сельском </w:t>
            </w:r>
            <w:r w:rsidR="00D0559C">
              <w:rPr>
                <w:rFonts w:ascii="Times New Roman" w:eastAsiaTheme="minorEastAsia" w:hAnsi="Times New Roman" w:cs="Times New Roman"/>
                <w:lang w:eastAsia="ru-RU"/>
              </w:rPr>
              <w:t>поселении</w:t>
            </w:r>
            <w:r w:rsidRPr="00E85EEF">
              <w:rPr>
                <w:rFonts w:ascii="Times New Roman" w:eastAsiaTheme="minorEastAsia" w:hAnsi="Times New Roman" w:cs="Times New Roman"/>
                <w:lang w:eastAsia="ru-RU"/>
              </w:rPr>
              <w:t>"</w:t>
            </w:r>
          </w:p>
        </w:tc>
        <w:tc>
          <w:tcPr>
            <w:tcW w:w="420" w:type="dxa"/>
            <w:tcBorders>
              <w:top w:val="nil"/>
              <w:left w:val="nil"/>
              <w:bottom w:val="nil"/>
              <w:right w:val="nil"/>
            </w:tcBorders>
          </w:tcPr>
          <w:p w14:paraId="75625471" w14:textId="77777777" w:rsidR="00E85EEF" w:rsidRPr="00E85EEF" w:rsidRDefault="00E85EEF" w:rsidP="00E85EE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w:t>
            </w:r>
          </w:p>
        </w:tc>
        <w:tc>
          <w:tcPr>
            <w:tcW w:w="5880" w:type="dxa"/>
            <w:tcBorders>
              <w:top w:val="nil"/>
              <w:left w:val="nil"/>
              <w:bottom w:val="nil"/>
              <w:right w:val="nil"/>
            </w:tcBorders>
          </w:tcPr>
          <w:p w14:paraId="584E605F" w14:textId="576EF45A" w:rsidR="00E85EEF" w:rsidRPr="00E85EEF" w:rsidRDefault="00E85EEF" w:rsidP="00E85EE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Администрация Веселовского сельского поселения </w:t>
            </w:r>
          </w:p>
        </w:tc>
      </w:tr>
      <w:tr w:rsidR="00E85EEF" w:rsidRPr="00E85EEF" w14:paraId="55DF3593" w14:textId="77777777" w:rsidTr="00E85EEF">
        <w:tc>
          <w:tcPr>
            <w:tcW w:w="560" w:type="dxa"/>
            <w:tcBorders>
              <w:top w:val="nil"/>
              <w:left w:val="nil"/>
              <w:bottom w:val="nil"/>
              <w:right w:val="nil"/>
            </w:tcBorders>
          </w:tcPr>
          <w:p w14:paraId="4BB5AB55" w14:textId="77777777" w:rsidR="00E85EEF" w:rsidRPr="00E85EEF" w:rsidRDefault="00E85EEF" w:rsidP="00E85EE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1.2.</w:t>
            </w:r>
          </w:p>
        </w:tc>
        <w:tc>
          <w:tcPr>
            <w:tcW w:w="3080" w:type="dxa"/>
            <w:tcBorders>
              <w:top w:val="nil"/>
              <w:left w:val="nil"/>
              <w:bottom w:val="nil"/>
              <w:right w:val="nil"/>
            </w:tcBorders>
          </w:tcPr>
          <w:p w14:paraId="137ABAAB" w14:textId="4832CFE4" w:rsidR="00E85EEF" w:rsidRPr="00E85EEF" w:rsidRDefault="00E85EEF" w:rsidP="00E85EEF">
            <w:pPr>
              <w:widowControl w:val="0"/>
              <w:autoSpaceDE w:val="0"/>
              <w:autoSpaceDN w:val="0"/>
              <w:adjustRightInd w:val="0"/>
              <w:spacing w:after="0" w:line="240" w:lineRule="auto"/>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 xml:space="preserve">Связь с </w:t>
            </w:r>
            <w:r>
              <w:rPr>
                <w:rFonts w:ascii="Times New Roman" w:eastAsiaTheme="minorEastAsia" w:hAnsi="Times New Roman" w:cs="Times New Roman"/>
                <w:lang w:eastAsia="ru-RU"/>
              </w:rPr>
              <w:t>муниципальной</w:t>
            </w:r>
            <w:r w:rsidRPr="00E85EEF">
              <w:rPr>
                <w:rFonts w:ascii="Times New Roman" w:eastAsiaTheme="minorEastAsia" w:hAnsi="Times New Roman" w:cs="Times New Roman"/>
                <w:lang w:eastAsia="ru-RU"/>
              </w:rPr>
              <w:t xml:space="preserve"> программой </w:t>
            </w:r>
            <w:r>
              <w:rPr>
                <w:rFonts w:ascii="Times New Roman" w:eastAsiaTheme="minorEastAsia" w:hAnsi="Times New Roman" w:cs="Times New Roman"/>
                <w:lang w:eastAsia="ru-RU"/>
              </w:rPr>
              <w:t>Веселовского сельского поселения</w:t>
            </w:r>
          </w:p>
        </w:tc>
        <w:tc>
          <w:tcPr>
            <w:tcW w:w="420" w:type="dxa"/>
            <w:tcBorders>
              <w:top w:val="nil"/>
              <w:left w:val="nil"/>
              <w:bottom w:val="nil"/>
              <w:right w:val="nil"/>
            </w:tcBorders>
          </w:tcPr>
          <w:p w14:paraId="6657DCFA" w14:textId="77777777" w:rsidR="00E85EEF" w:rsidRPr="00E85EEF" w:rsidRDefault="00E85EEF" w:rsidP="00E85EE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w:t>
            </w:r>
          </w:p>
        </w:tc>
        <w:tc>
          <w:tcPr>
            <w:tcW w:w="5880" w:type="dxa"/>
            <w:tcBorders>
              <w:top w:val="nil"/>
              <w:left w:val="nil"/>
              <w:bottom w:val="nil"/>
              <w:right w:val="nil"/>
            </w:tcBorders>
          </w:tcPr>
          <w:p w14:paraId="53C55F20" w14:textId="0260DE2C" w:rsidR="00E85EEF" w:rsidRPr="00E85EEF" w:rsidRDefault="00E85EEF" w:rsidP="00E85EE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муниципальная</w:t>
            </w:r>
            <w:r w:rsidRPr="00E85EEF">
              <w:rPr>
                <w:rFonts w:ascii="Times New Roman" w:eastAsiaTheme="minorEastAsia" w:hAnsi="Times New Roman" w:cs="Times New Roman"/>
                <w:lang w:eastAsia="ru-RU"/>
              </w:rPr>
              <w:t xml:space="preserve"> программа </w:t>
            </w:r>
            <w:r>
              <w:rPr>
                <w:rFonts w:ascii="Times New Roman" w:eastAsiaTheme="minorEastAsia" w:hAnsi="Times New Roman" w:cs="Times New Roman"/>
                <w:lang w:eastAsia="ru-RU"/>
              </w:rPr>
              <w:t>Веселовского сельского поселения</w:t>
            </w:r>
            <w:r w:rsidRPr="00E85EEF">
              <w:rPr>
                <w:rFonts w:ascii="Times New Roman" w:eastAsiaTheme="minorEastAsia" w:hAnsi="Times New Roman" w:cs="Times New Roman"/>
                <w:lang w:eastAsia="ru-RU"/>
              </w:rPr>
              <w:t xml:space="preserve"> "</w:t>
            </w:r>
            <w:r w:rsidR="00D0559C" w:rsidRPr="00D0559C">
              <w:rPr>
                <w:rFonts w:ascii="Times New Roman" w:eastAsiaTheme="minorEastAsia" w:hAnsi="Times New Roman" w:cs="Times New Roman"/>
                <w:lang w:eastAsia="ru-RU"/>
              </w:rPr>
              <w:t>Обеспечение общественного порядка и профилактика правонарушений</w:t>
            </w:r>
            <w:r w:rsidRPr="00E85EEF">
              <w:rPr>
                <w:rFonts w:ascii="Times New Roman" w:eastAsiaTheme="minorEastAsia" w:hAnsi="Times New Roman" w:cs="Times New Roman"/>
                <w:lang w:eastAsia="ru-RU"/>
              </w:rPr>
              <w:t>"</w:t>
            </w:r>
          </w:p>
        </w:tc>
      </w:tr>
    </w:tbl>
    <w:p w14:paraId="762F192D" w14:textId="46E23F58" w:rsidR="00E85EEF" w:rsidRPr="00E85EEF" w:rsidRDefault="00E85EEF" w:rsidP="00E85EE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85EEF">
        <w:rPr>
          <w:rFonts w:ascii="Times New Roman" w:eastAsiaTheme="minorEastAsia" w:hAnsi="Times New Roman" w:cs="Times New Roman"/>
          <w:b/>
          <w:bCs/>
          <w:color w:val="26282F"/>
          <w:sz w:val="24"/>
          <w:szCs w:val="24"/>
          <w:lang w:eastAsia="ru-RU"/>
        </w:rPr>
        <w:t>2. Показатели комплекса процессных мероприятий</w:t>
      </w:r>
    </w:p>
    <w:tbl>
      <w:tblPr>
        <w:tblW w:w="152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843"/>
        <w:gridCol w:w="709"/>
        <w:gridCol w:w="1042"/>
        <w:gridCol w:w="1022"/>
        <w:gridCol w:w="1022"/>
        <w:gridCol w:w="613"/>
        <w:gridCol w:w="613"/>
        <w:gridCol w:w="613"/>
        <w:gridCol w:w="613"/>
        <w:gridCol w:w="613"/>
        <w:gridCol w:w="614"/>
        <w:gridCol w:w="1431"/>
        <w:gridCol w:w="1329"/>
        <w:gridCol w:w="1431"/>
        <w:gridCol w:w="1124"/>
      </w:tblGrid>
      <w:tr w:rsidR="001A71F4" w:rsidRPr="00053B7D" w14:paraId="57E595AC" w14:textId="77777777" w:rsidTr="000142F1">
        <w:tc>
          <w:tcPr>
            <w:tcW w:w="596" w:type="dxa"/>
            <w:vMerge w:val="restart"/>
            <w:tcBorders>
              <w:top w:val="single" w:sz="4" w:space="0" w:color="auto"/>
              <w:bottom w:val="single" w:sz="4" w:space="0" w:color="auto"/>
              <w:right w:val="single" w:sz="4" w:space="0" w:color="auto"/>
            </w:tcBorders>
          </w:tcPr>
          <w:p w14:paraId="3DFB2E54"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14:paraId="682D2142"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2661CB87"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Уровень показателя</w:t>
            </w:r>
          </w:p>
        </w:tc>
        <w:tc>
          <w:tcPr>
            <w:tcW w:w="1042" w:type="dxa"/>
            <w:vMerge w:val="restart"/>
            <w:tcBorders>
              <w:top w:val="single" w:sz="4" w:space="0" w:color="auto"/>
              <w:left w:val="single" w:sz="4" w:space="0" w:color="auto"/>
              <w:bottom w:val="single" w:sz="4" w:space="0" w:color="auto"/>
              <w:right w:val="single" w:sz="4" w:space="0" w:color="auto"/>
            </w:tcBorders>
          </w:tcPr>
          <w:p w14:paraId="10C9B8C3"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Признак возрастания / убывания</w:t>
            </w:r>
          </w:p>
        </w:tc>
        <w:tc>
          <w:tcPr>
            <w:tcW w:w="1022" w:type="dxa"/>
            <w:vMerge w:val="restart"/>
            <w:tcBorders>
              <w:top w:val="single" w:sz="4" w:space="0" w:color="auto"/>
              <w:left w:val="single" w:sz="4" w:space="0" w:color="auto"/>
              <w:bottom w:val="single" w:sz="4" w:space="0" w:color="auto"/>
              <w:right w:val="single" w:sz="4" w:space="0" w:color="auto"/>
            </w:tcBorders>
          </w:tcPr>
          <w:p w14:paraId="25C1C597"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Единица измерения (по </w:t>
            </w:r>
            <w:hyperlink r:id="rId10" w:history="1">
              <w:r w:rsidRPr="00053B7D">
                <w:rPr>
                  <w:rFonts w:ascii="Times New Roman" w:eastAsiaTheme="minorEastAsia" w:hAnsi="Times New Roman" w:cs="Times New Roman"/>
                  <w:color w:val="106BBE"/>
                  <w:sz w:val="16"/>
                  <w:szCs w:val="16"/>
                  <w:lang w:eastAsia="ru-RU"/>
                </w:rPr>
                <w:t>ОКЕИ</w:t>
              </w:r>
            </w:hyperlink>
            <w:r w:rsidRPr="00053B7D">
              <w:rPr>
                <w:rFonts w:ascii="Times New Roman" w:eastAsiaTheme="minorEastAsia" w:hAnsi="Times New Roman" w:cs="Times New Roman"/>
                <w:sz w:val="16"/>
                <w:szCs w:val="16"/>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tcPr>
          <w:p w14:paraId="15C606E7"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Вид показателя</w:t>
            </w:r>
          </w:p>
        </w:tc>
        <w:tc>
          <w:tcPr>
            <w:tcW w:w="1226" w:type="dxa"/>
            <w:gridSpan w:val="2"/>
            <w:tcBorders>
              <w:top w:val="single" w:sz="4" w:space="0" w:color="auto"/>
              <w:left w:val="single" w:sz="4" w:space="0" w:color="auto"/>
              <w:bottom w:val="single" w:sz="4" w:space="0" w:color="auto"/>
              <w:right w:val="single" w:sz="4" w:space="0" w:color="auto"/>
            </w:tcBorders>
          </w:tcPr>
          <w:p w14:paraId="6903859C"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Базовое значение показателя</w:t>
            </w:r>
          </w:p>
        </w:tc>
        <w:tc>
          <w:tcPr>
            <w:tcW w:w="2453" w:type="dxa"/>
            <w:gridSpan w:val="4"/>
            <w:tcBorders>
              <w:top w:val="single" w:sz="4" w:space="0" w:color="auto"/>
              <w:left w:val="single" w:sz="4" w:space="0" w:color="auto"/>
              <w:bottom w:val="nil"/>
              <w:right w:val="single" w:sz="4" w:space="0" w:color="auto"/>
            </w:tcBorders>
          </w:tcPr>
          <w:p w14:paraId="4729ACA1"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Значения показателей</w:t>
            </w:r>
          </w:p>
        </w:tc>
        <w:tc>
          <w:tcPr>
            <w:tcW w:w="1431" w:type="dxa"/>
            <w:vMerge w:val="restart"/>
            <w:tcBorders>
              <w:top w:val="single" w:sz="4" w:space="0" w:color="auto"/>
              <w:left w:val="single" w:sz="4" w:space="0" w:color="auto"/>
              <w:bottom w:val="single" w:sz="4" w:space="0" w:color="auto"/>
              <w:right w:val="single" w:sz="4" w:space="0" w:color="auto"/>
            </w:tcBorders>
          </w:tcPr>
          <w:p w14:paraId="24D0791A"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Документ</w:t>
            </w:r>
          </w:p>
        </w:tc>
        <w:tc>
          <w:tcPr>
            <w:tcW w:w="1329" w:type="dxa"/>
            <w:vMerge w:val="restart"/>
            <w:tcBorders>
              <w:top w:val="single" w:sz="4" w:space="0" w:color="auto"/>
              <w:left w:val="single" w:sz="4" w:space="0" w:color="auto"/>
              <w:bottom w:val="single" w:sz="4" w:space="0" w:color="auto"/>
              <w:right w:val="single" w:sz="4" w:space="0" w:color="auto"/>
            </w:tcBorders>
          </w:tcPr>
          <w:p w14:paraId="6CC2A166"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Ответственный за достижение показателя</w:t>
            </w:r>
          </w:p>
        </w:tc>
        <w:tc>
          <w:tcPr>
            <w:tcW w:w="1431" w:type="dxa"/>
            <w:vMerge w:val="restart"/>
            <w:tcBorders>
              <w:top w:val="single" w:sz="4" w:space="0" w:color="auto"/>
              <w:left w:val="single" w:sz="4" w:space="0" w:color="auto"/>
              <w:bottom w:val="single" w:sz="4" w:space="0" w:color="auto"/>
              <w:right w:val="single" w:sz="4" w:space="0" w:color="auto"/>
            </w:tcBorders>
          </w:tcPr>
          <w:p w14:paraId="01B6C6C9"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Связь с показателями национальных целей</w:t>
            </w:r>
          </w:p>
        </w:tc>
        <w:tc>
          <w:tcPr>
            <w:tcW w:w="1124" w:type="dxa"/>
            <w:vMerge w:val="restart"/>
            <w:tcBorders>
              <w:top w:val="single" w:sz="4" w:space="0" w:color="auto"/>
              <w:left w:val="single" w:sz="4" w:space="0" w:color="auto"/>
              <w:bottom w:val="single" w:sz="4" w:space="0" w:color="auto"/>
            </w:tcBorders>
          </w:tcPr>
          <w:p w14:paraId="5BF4C2E4"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Информационная система</w:t>
            </w:r>
          </w:p>
        </w:tc>
      </w:tr>
      <w:tr w:rsidR="001A71F4" w:rsidRPr="00053B7D" w14:paraId="4829B87F" w14:textId="77777777" w:rsidTr="000142F1">
        <w:tc>
          <w:tcPr>
            <w:tcW w:w="596" w:type="dxa"/>
            <w:vMerge/>
            <w:tcBorders>
              <w:top w:val="single" w:sz="4" w:space="0" w:color="auto"/>
              <w:bottom w:val="single" w:sz="4" w:space="0" w:color="auto"/>
              <w:right w:val="single" w:sz="4" w:space="0" w:color="auto"/>
            </w:tcBorders>
          </w:tcPr>
          <w:p w14:paraId="1DABC718" w14:textId="77777777" w:rsidR="001A71F4" w:rsidRPr="00053B7D"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6201B4DD" w14:textId="77777777" w:rsidR="001A71F4" w:rsidRPr="00053B7D"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7684779F" w14:textId="77777777" w:rsidR="001A71F4" w:rsidRPr="00053B7D"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042" w:type="dxa"/>
            <w:vMerge/>
            <w:tcBorders>
              <w:top w:val="single" w:sz="4" w:space="0" w:color="auto"/>
              <w:left w:val="single" w:sz="4" w:space="0" w:color="auto"/>
              <w:bottom w:val="single" w:sz="4" w:space="0" w:color="auto"/>
              <w:right w:val="single" w:sz="4" w:space="0" w:color="auto"/>
            </w:tcBorders>
          </w:tcPr>
          <w:p w14:paraId="52EDF9D5" w14:textId="77777777" w:rsidR="001A71F4" w:rsidRPr="00053B7D"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0E964FF3" w14:textId="77777777" w:rsidR="001A71F4" w:rsidRPr="00053B7D"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3785E283" w14:textId="77777777" w:rsidR="001A71F4" w:rsidRPr="00053B7D"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613" w:type="dxa"/>
            <w:tcBorders>
              <w:top w:val="nil"/>
              <w:left w:val="single" w:sz="4" w:space="0" w:color="auto"/>
              <w:bottom w:val="single" w:sz="4" w:space="0" w:color="auto"/>
              <w:right w:val="single" w:sz="4" w:space="0" w:color="auto"/>
            </w:tcBorders>
          </w:tcPr>
          <w:p w14:paraId="264F8F23"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значение</w:t>
            </w:r>
          </w:p>
        </w:tc>
        <w:tc>
          <w:tcPr>
            <w:tcW w:w="613" w:type="dxa"/>
            <w:tcBorders>
              <w:top w:val="nil"/>
              <w:left w:val="single" w:sz="4" w:space="0" w:color="auto"/>
              <w:bottom w:val="single" w:sz="4" w:space="0" w:color="auto"/>
              <w:right w:val="single" w:sz="4" w:space="0" w:color="auto"/>
            </w:tcBorders>
          </w:tcPr>
          <w:p w14:paraId="5532F97F"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год</w:t>
            </w:r>
          </w:p>
        </w:tc>
        <w:tc>
          <w:tcPr>
            <w:tcW w:w="613" w:type="dxa"/>
            <w:tcBorders>
              <w:top w:val="single" w:sz="4" w:space="0" w:color="auto"/>
              <w:left w:val="single" w:sz="4" w:space="0" w:color="auto"/>
              <w:bottom w:val="single" w:sz="4" w:space="0" w:color="auto"/>
              <w:right w:val="single" w:sz="4" w:space="0" w:color="auto"/>
            </w:tcBorders>
          </w:tcPr>
          <w:p w14:paraId="1F9A576D"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2025 год</w:t>
            </w:r>
          </w:p>
        </w:tc>
        <w:tc>
          <w:tcPr>
            <w:tcW w:w="613" w:type="dxa"/>
            <w:tcBorders>
              <w:top w:val="single" w:sz="4" w:space="0" w:color="auto"/>
              <w:left w:val="single" w:sz="4" w:space="0" w:color="auto"/>
              <w:bottom w:val="single" w:sz="4" w:space="0" w:color="auto"/>
              <w:right w:val="single" w:sz="4" w:space="0" w:color="auto"/>
            </w:tcBorders>
          </w:tcPr>
          <w:p w14:paraId="7F18C5B6"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2026 год</w:t>
            </w:r>
          </w:p>
        </w:tc>
        <w:tc>
          <w:tcPr>
            <w:tcW w:w="613" w:type="dxa"/>
            <w:tcBorders>
              <w:top w:val="single" w:sz="4" w:space="0" w:color="auto"/>
              <w:left w:val="single" w:sz="4" w:space="0" w:color="auto"/>
              <w:bottom w:val="single" w:sz="4" w:space="0" w:color="auto"/>
              <w:right w:val="single" w:sz="4" w:space="0" w:color="auto"/>
            </w:tcBorders>
          </w:tcPr>
          <w:p w14:paraId="7465E481"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2027 год</w:t>
            </w:r>
          </w:p>
        </w:tc>
        <w:tc>
          <w:tcPr>
            <w:tcW w:w="614" w:type="dxa"/>
            <w:tcBorders>
              <w:top w:val="single" w:sz="4" w:space="0" w:color="auto"/>
              <w:left w:val="single" w:sz="4" w:space="0" w:color="auto"/>
              <w:bottom w:val="single" w:sz="4" w:space="0" w:color="auto"/>
              <w:right w:val="single" w:sz="4" w:space="0" w:color="auto"/>
            </w:tcBorders>
          </w:tcPr>
          <w:p w14:paraId="03FC1FC7"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2030 год </w:t>
            </w:r>
            <w:r w:rsidRPr="00053B7D">
              <w:rPr>
                <w:rFonts w:ascii="Times New Roman" w:eastAsiaTheme="minorEastAsia" w:hAnsi="Times New Roman" w:cs="Times New Roman"/>
                <w:sz w:val="16"/>
                <w:szCs w:val="16"/>
                <w:lang w:eastAsia="ru-RU"/>
              </w:rPr>
              <w:lastRenderedPageBreak/>
              <w:t>(справочно)</w:t>
            </w:r>
          </w:p>
        </w:tc>
        <w:tc>
          <w:tcPr>
            <w:tcW w:w="1431" w:type="dxa"/>
            <w:vMerge/>
            <w:tcBorders>
              <w:top w:val="single" w:sz="4" w:space="0" w:color="auto"/>
              <w:left w:val="single" w:sz="4" w:space="0" w:color="auto"/>
              <w:bottom w:val="single" w:sz="4" w:space="0" w:color="auto"/>
              <w:right w:val="single" w:sz="4" w:space="0" w:color="auto"/>
            </w:tcBorders>
          </w:tcPr>
          <w:p w14:paraId="7A5BD2F5" w14:textId="77777777" w:rsidR="001A71F4" w:rsidRPr="00053B7D"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329" w:type="dxa"/>
            <w:vMerge/>
            <w:tcBorders>
              <w:top w:val="single" w:sz="4" w:space="0" w:color="auto"/>
              <w:left w:val="single" w:sz="4" w:space="0" w:color="auto"/>
              <w:bottom w:val="single" w:sz="4" w:space="0" w:color="auto"/>
              <w:right w:val="single" w:sz="4" w:space="0" w:color="auto"/>
            </w:tcBorders>
          </w:tcPr>
          <w:p w14:paraId="2FB8EDA7" w14:textId="77777777" w:rsidR="001A71F4" w:rsidRPr="00053B7D"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431" w:type="dxa"/>
            <w:vMerge/>
            <w:tcBorders>
              <w:top w:val="single" w:sz="4" w:space="0" w:color="auto"/>
              <w:left w:val="single" w:sz="4" w:space="0" w:color="auto"/>
              <w:bottom w:val="single" w:sz="4" w:space="0" w:color="auto"/>
              <w:right w:val="single" w:sz="4" w:space="0" w:color="auto"/>
            </w:tcBorders>
          </w:tcPr>
          <w:p w14:paraId="6481E1D4" w14:textId="77777777" w:rsidR="001A71F4" w:rsidRPr="00053B7D"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124" w:type="dxa"/>
            <w:vMerge/>
            <w:tcBorders>
              <w:top w:val="single" w:sz="4" w:space="0" w:color="auto"/>
              <w:left w:val="single" w:sz="4" w:space="0" w:color="auto"/>
              <w:bottom w:val="single" w:sz="4" w:space="0" w:color="auto"/>
            </w:tcBorders>
          </w:tcPr>
          <w:p w14:paraId="65C16AC3" w14:textId="77777777" w:rsidR="001A71F4" w:rsidRPr="00053B7D"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r>
      <w:tr w:rsidR="001A71F4" w:rsidRPr="00053B7D" w14:paraId="5DCEA17E" w14:textId="77777777" w:rsidTr="000142F1">
        <w:tc>
          <w:tcPr>
            <w:tcW w:w="596" w:type="dxa"/>
            <w:tcBorders>
              <w:top w:val="single" w:sz="4" w:space="0" w:color="auto"/>
              <w:bottom w:val="single" w:sz="4" w:space="0" w:color="auto"/>
              <w:right w:val="single" w:sz="4" w:space="0" w:color="auto"/>
            </w:tcBorders>
          </w:tcPr>
          <w:p w14:paraId="0397AB12"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1843" w:type="dxa"/>
            <w:tcBorders>
              <w:top w:val="single" w:sz="4" w:space="0" w:color="auto"/>
              <w:left w:val="single" w:sz="4" w:space="0" w:color="auto"/>
              <w:bottom w:val="single" w:sz="4" w:space="0" w:color="auto"/>
              <w:right w:val="single" w:sz="4" w:space="0" w:color="auto"/>
            </w:tcBorders>
          </w:tcPr>
          <w:p w14:paraId="6C8A773A"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14:paraId="170CD3EC"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p>
        </w:tc>
        <w:tc>
          <w:tcPr>
            <w:tcW w:w="1042" w:type="dxa"/>
            <w:tcBorders>
              <w:top w:val="single" w:sz="4" w:space="0" w:color="auto"/>
              <w:left w:val="single" w:sz="4" w:space="0" w:color="auto"/>
              <w:bottom w:val="single" w:sz="4" w:space="0" w:color="auto"/>
              <w:right w:val="single" w:sz="4" w:space="0" w:color="auto"/>
            </w:tcBorders>
          </w:tcPr>
          <w:p w14:paraId="622AD548"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4</w:t>
            </w:r>
          </w:p>
        </w:tc>
        <w:tc>
          <w:tcPr>
            <w:tcW w:w="1022" w:type="dxa"/>
            <w:tcBorders>
              <w:top w:val="single" w:sz="4" w:space="0" w:color="auto"/>
              <w:left w:val="single" w:sz="4" w:space="0" w:color="auto"/>
              <w:bottom w:val="single" w:sz="4" w:space="0" w:color="auto"/>
              <w:right w:val="single" w:sz="4" w:space="0" w:color="auto"/>
            </w:tcBorders>
          </w:tcPr>
          <w:p w14:paraId="20450F1D"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5</w:t>
            </w:r>
          </w:p>
        </w:tc>
        <w:tc>
          <w:tcPr>
            <w:tcW w:w="1022" w:type="dxa"/>
            <w:tcBorders>
              <w:top w:val="single" w:sz="4" w:space="0" w:color="auto"/>
              <w:left w:val="single" w:sz="4" w:space="0" w:color="auto"/>
              <w:bottom w:val="single" w:sz="4" w:space="0" w:color="auto"/>
              <w:right w:val="single" w:sz="4" w:space="0" w:color="auto"/>
            </w:tcBorders>
          </w:tcPr>
          <w:p w14:paraId="14618ADA"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6</w:t>
            </w:r>
          </w:p>
        </w:tc>
        <w:tc>
          <w:tcPr>
            <w:tcW w:w="613" w:type="dxa"/>
            <w:tcBorders>
              <w:top w:val="single" w:sz="4" w:space="0" w:color="auto"/>
              <w:left w:val="single" w:sz="4" w:space="0" w:color="auto"/>
              <w:bottom w:val="single" w:sz="4" w:space="0" w:color="auto"/>
              <w:right w:val="single" w:sz="4" w:space="0" w:color="auto"/>
            </w:tcBorders>
          </w:tcPr>
          <w:p w14:paraId="7D189353"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7</w:t>
            </w:r>
          </w:p>
        </w:tc>
        <w:tc>
          <w:tcPr>
            <w:tcW w:w="613" w:type="dxa"/>
            <w:tcBorders>
              <w:top w:val="single" w:sz="4" w:space="0" w:color="auto"/>
              <w:left w:val="single" w:sz="4" w:space="0" w:color="auto"/>
              <w:bottom w:val="single" w:sz="4" w:space="0" w:color="auto"/>
              <w:right w:val="single" w:sz="4" w:space="0" w:color="auto"/>
            </w:tcBorders>
          </w:tcPr>
          <w:p w14:paraId="32D8D7F5"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8</w:t>
            </w:r>
          </w:p>
        </w:tc>
        <w:tc>
          <w:tcPr>
            <w:tcW w:w="613" w:type="dxa"/>
            <w:tcBorders>
              <w:top w:val="single" w:sz="4" w:space="0" w:color="auto"/>
              <w:left w:val="single" w:sz="4" w:space="0" w:color="auto"/>
              <w:bottom w:val="single" w:sz="4" w:space="0" w:color="auto"/>
              <w:right w:val="single" w:sz="4" w:space="0" w:color="auto"/>
            </w:tcBorders>
          </w:tcPr>
          <w:p w14:paraId="43E18EC5"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9</w:t>
            </w:r>
          </w:p>
        </w:tc>
        <w:tc>
          <w:tcPr>
            <w:tcW w:w="613" w:type="dxa"/>
            <w:tcBorders>
              <w:top w:val="single" w:sz="4" w:space="0" w:color="auto"/>
              <w:left w:val="single" w:sz="4" w:space="0" w:color="auto"/>
              <w:bottom w:val="single" w:sz="4" w:space="0" w:color="auto"/>
              <w:right w:val="single" w:sz="4" w:space="0" w:color="auto"/>
            </w:tcBorders>
          </w:tcPr>
          <w:p w14:paraId="3F2F0152"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w:t>
            </w:r>
          </w:p>
        </w:tc>
        <w:tc>
          <w:tcPr>
            <w:tcW w:w="613" w:type="dxa"/>
            <w:tcBorders>
              <w:top w:val="single" w:sz="4" w:space="0" w:color="auto"/>
              <w:left w:val="single" w:sz="4" w:space="0" w:color="auto"/>
              <w:bottom w:val="single" w:sz="4" w:space="0" w:color="auto"/>
              <w:right w:val="single" w:sz="4" w:space="0" w:color="auto"/>
            </w:tcBorders>
          </w:tcPr>
          <w:p w14:paraId="095273E5"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614" w:type="dxa"/>
            <w:tcBorders>
              <w:top w:val="single" w:sz="4" w:space="0" w:color="auto"/>
              <w:left w:val="single" w:sz="4" w:space="0" w:color="auto"/>
              <w:bottom w:val="single" w:sz="4" w:space="0" w:color="auto"/>
              <w:right w:val="single" w:sz="4" w:space="0" w:color="auto"/>
            </w:tcBorders>
          </w:tcPr>
          <w:p w14:paraId="3B34C825"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12</w:t>
            </w:r>
          </w:p>
        </w:tc>
        <w:tc>
          <w:tcPr>
            <w:tcW w:w="1431" w:type="dxa"/>
            <w:tcBorders>
              <w:top w:val="single" w:sz="4" w:space="0" w:color="auto"/>
              <w:left w:val="single" w:sz="4" w:space="0" w:color="auto"/>
              <w:bottom w:val="single" w:sz="4" w:space="0" w:color="auto"/>
              <w:right w:val="single" w:sz="4" w:space="0" w:color="auto"/>
            </w:tcBorders>
          </w:tcPr>
          <w:p w14:paraId="72EF16DE"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13</w:t>
            </w:r>
          </w:p>
        </w:tc>
        <w:tc>
          <w:tcPr>
            <w:tcW w:w="1329" w:type="dxa"/>
            <w:tcBorders>
              <w:top w:val="single" w:sz="4" w:space="0" w:color="auto"/>
              <w:left w:val="single" w:sz="4" w:space="0" w:color="auto"/>
              <w:bottom w:val="single" w:sz="4" w:space="0" w:color="auto"/>
              <w:right w:val="single" w:sz="4" w:space="0" w:color="auto"/>
            </w:tcBorders>
          </w:tcPr>
          <w:p w14:paraId="594D4446"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14</w:t>
            </w:r>
          </w:p>
        </w:tc>
        <w:tc>
          <w:tcPr>
            <w:tcW w:w="1431" w:type="dxa"/>
            <w:tcBorders>
              <w:top w:val="single" w:sz="4" w:space="0" w:color="auto"/>
              <w:left w:val="single" w:sz="4" w:space="0" w:color="auto"/>
              <w:bottom w:val="single" w:sz="4" w:space="0" w:color="auto"/>
              <w:right w:val="single" w:sz="4" w:space="0" w:color="auto"/>
            </w:tcBorders>
          </w:tcPr>
          <w:p w14:paraId="04411490"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15</w:t>
            </w:r>
          </w:p>
        </w:tc>
        <w:tc>
          <w:tcPr>
            <w:tcW w:w="1124" w:type="dxa"/>
            <w:tcBorders>
              <w:top w:val="single" w:sz="4" w:space="0" w:color="auto"/>
              <w:left w:val="single" w:sz="4" w:space="0" w:color="auto"/>
              <w:bottom w:val="single" w:sz="4" w:space="0" w:color="auto"/>
            </w:tcBorders>
          </w:tcPr>
          <w:p w14:paraId="4FBE97B4" w14:textId="77777777" w:rsidR="001A71F4" w:rsidRPr="00053B7D"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16</w:t>
            </w:r>
          </w:p>
        </w:tc>
      </w:tr>
      <w:tr w:rsidR="001A71F4" w:rsidRPr="00053B7D" w14:paraId="7DFF96C8" w14:textId="77777777" w:rsidTr="000142F1">
        <w:tc>
          <w:tcPr>
            <w:tcW w:w="15228" w:type="dxa"/>
            <w:gridSpan w:val="16"/>
            <w:tcBorders>
              <w:top w:val="single" w:sz="4" w:space="0" w:color="auto"/>
              <w:bottom w:val="single" w:sz="4" w:space="0" w:color="auto"/>
            </w:tcBorders>
          </w:tcPr>
          <w:p w14:paraId="5B163517" w14:textId="7036D099" w:rsidR="001A71F4" w:rsidRPr="00053B7D" w:rsidRDefault="001A71F4" w:rsidP="003A1BD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bookmarkStart w:id="18" w:name="_Hlk175748560"/>
            <w:r w:rsidRPr="00053B7D">
              <w:rPr>
                <w:rFonts w:ascii="Times New Roman" w:eastAsiaTheme="minorEastAsia" w:hAnsi="Times New Roman" w:cs="Times New Roman"/>
                <w:b/>
                <w:bCs/>
                <w:color w:val="26282F"/>
                <w:sz w:val="16"/>
                <w:szCs w:val="16"/>
                <w:lang w:eastAsia="ru-RU"/>
              </w:rPr>
              <w:t>1. Задача комплекса процессных мероприятий "</w:t>
            </w:r>
            <w:r w:rsidR="00D0559C" w:rsidRPr="00053B7D">
              <w:rPr>
                <w:rFonts w:ascii="Times New Roman" w:eastAsiaTheme="minorEastAsia" w:hAnsi="Times New Roman" w:cs="Times New Roman"/>
                <w:b/>
                <w:bCs/>
                <w:sz w:val="16"/>
                <w:szCs w:val="16"/>
                <w:lang w:eastAsia="ru-RU"/>
              </w:rPr>
              <w:t>Усовершенствовано правовое и организационное обеспечение реализации антикоррупционных мер</w:t>
            </w:r>
            <w:r w:rsidRPr="00053B7D">
              <w:rPr>
                <w:rFonts w:ascii="Times New Roman" w:eastAsiaTheme="minorEastAsia" w:hAnsi="Times New Roman" w:cs="Times New Roman"/>
                <w:b/>
                <w:bCs/>
                <w:color w:val="26282F"/>
                <w:sz w:val="16"/>
                <w:szCs w:val="16"/>
                <w:lang w:eastAsia="ru-RU"/>
              </w:rPr>
              <w:t>"</w:t>
            </w:r>
          </w:p>
        </w:tc>
      </w:tr>
      <w:bookmarkEnd w:id="15"/>
      <w:bookmarkEnd w:id="18"/>
      <w:tr w:rsidR="00ED0990" w:rsidRPr="00053B7D" w14:paraId="72DF316E" w14:textId="77777777" w:rsidTr="00ED0C0C">
        <w:tc>
          <w:tcPr>
            <w:tcW w:w="596" w:type="dxa"/>
            <w:tcBorders>
              <w:top w:val="single" w:sz="4" w:space="0" w:color="auto"/>
              <w:bottom w:val="single" w:sz="4" w:space="0" w:color="auto"/>
              <w:right w:val="single" w:sz="4" w:space="0" w:color="auto"/>
            </w:tcBorders>
          </w:tcPr>
          <w:p w14:paraId="18D8E3A8"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1843" w:type="dxa"/>
            <w:tcBorders>
              <w:top w:val="nil"/>
              <w:left w:val="single" w:sz="4" w:space="0" w:color="auto"/>
              <w:bottom w:val="single" w:sz="4" w:space="0" w:color="auto"/>
              <w:right w:val="single" w:sz="4" w:space="0" w:color="auto"/>
            </w:tcBorders>
          </w:tcPr>
          <w:p w14:paraId="53A25FF9" w14:textId="77777777" w:rsidR="00ED0990" w:rsidRPr="00053B7D" w:rsidRDefault="00ED0990"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 xml:space="preserve">Количество муниципальных служащих, прошедших обучение по образовательным программам в области противодействия коррупции </w:t>
            </w:r>
          </w:p>
        </w:tc>
        <w:tc>
          <w:tcPr>
            <w:tcW w:w="709" w:type="dxa"/>
            <w:tcBorders>
              <w:top w:val="nil"/>
              <w:left w:val="single" w:sz="4" w:space="0" w:color="auto"/>
              <w:bottom w:val="single" w:sz="4" w:space="0" w:color="auto"/>
              <w:right w:val="single" w:sz="4" w:space="0" w:color="auto"/>
            </w:tcBorders>
          </w:tcPr>
          <w:p w14:paraId="1748B94A"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МП</w:t>
            </w:r>
          </w:p>
        </w:tc>
        <w:tc>
          <w:tcPr>
            <w:tcW w:w="1042" w:type="dxa"/>
            <w:tcBorders>
              <w:top w:val="nil"/>
              <w:left w:val="single" w:sz="4" w:space="0" w:color="auto"/>
              <w:bottom w:val="single" w:sz="4" w:space="0" w:color="auto"/>
              <w:right w:val="single" w:sz="4" w:space="0" w:color="auto"/>
            </w:tcBorders>
          </w:tcPr>
          <w:p w14:paraId="5BF8F996"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возрастающий</w:t>
            </w:r>
          </w:p>
        </w:tc>
        <w:tc>
          <w:tcPr>
            <w:tcW w:w="1022" w:type="dxa"/>
            <w:tcBorders>
              <w:top w:val="nil"/>
              <w:left w:val="single" w:sz="4" w:space="0" w:color="auto"/>
              <w:bottom w:val="single" w:sz="4" w:space="0" w:color="auto"/>
              <w:right w:val="single" w:sz="4" w:space="0" w:color="auto"/>
            </w:tcBorders>
          </w:tcPr>
          <w:p w14:paraId="798BE80C"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человек</w:t>
            </w:r>
          </w:p>
        </w:tc>
        <w:tc>
          <w:tcPr>
            <w:tcW w:w="1022" w:type="dxa"/>
            <w:tcBorders>
              <w:top w:val="nil"/>
              <w:left w:val="single" w:sz="4" w:space="0" w:color="auto"/>
              <w:bottom w:val="single" w:sz="4" w:space="0" w:color="auto"/>
              <w:right w:val="single" w:sz="4" w:space="0" w:color="auto"/>
            </w:tcBorders>
          </w:tcPr>
          <w:p w14:paraId="07521E88"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ведомственный</w:t>
            </w:r>
          </w:p>
        </w:tc>
        <w:tc>
          <w:tcPr>
            <w:tcW w:w="613" w:type="dxa"/>
            <w:tcBorders>
              <w:top w:val="nil"/>
              <w:left w:val="single" w:sz="4" w:space="0" w:color="auto"/>
              <w:bottom w:val="single" w:sz="4" w:space="0" w:color="auto"/>
              <w:right w:val="single" w:sz="4" w:space="0" w:color="auto"/>
            </w:tcBorders>
          </w:tcPr>
          <w:p w14:paraId="7469F8C8"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2</w:t>
            </w:r>
          </w:p>
        </w:tc>
        <w:tc>
          <w:tcPr>
            <w:tcW w:w="613" w:type="dxa"/>
            <w:tcBorders>
              <w:top w:val="nil"/>
              <w:left w:val="single" w:sz="4" w:space="0" w:color="auto"/>
              <w:bottom w:val="single" w:sz="4" w:space="0" w:color="auto"/>
              <w:right w:val="single" w:sz="4" w:space="0" w:color="auto"/>
            </w:tcBorders>
          </w:tcPr>
          <w:p w14:paraId="207A0566"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2023</w:t>
            </w:r>
          </w:p>
        </w:tc>
        <w:tc>
          <w:tcPr>
            <w:tcW w:w="613" w:type="dxa"/>
            <w:tcBorders>
              <w:top w:val="nil"/>
              <w:left w:val="single" w:sz="4" w:space="0" w:color="auto"/>
              <w:bottom w:val="single" w:sz="4" w:space="0" w:color="auto"/>
              <w:right w:val="single" w:sz="4" w:space="0" w:color="auto"/>
            </w:tcBorders>
          </w:tcPr>
          <w:p w14:paraId="042DCD89"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2</w:t>
            </w:r>
          </w:p>
        </w:tc>
        <w:tc>
          <w:tcPr>
            <w:tcW w:w="613" w:type="dxa"/>
            <w:tcBorders>
              <w:top w:val="nil"/>
              <w:left w:val="single" w:sz="4" w:space="0" w:color="auto"/>
              <w:bottom w:val="single" w:sz="4" w:space="0" w:color="auto"/>
              <w:right w:val="single" w:sz="4" w:space="0" w:color="auto"/>
            </w:tcBorders>
          </w:tcPr>
          <w:p w14:paraId="6C32AC13"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2</w:t>
            </w:r>
          </w:p>
        </w:tc>
        <w:tc>
          <w:tcPr>
            <w:tcW w:w="613" w:type="dxa"/>
            <w:tcBorders>
              <w:top w:val="nil"/>
              <w:left w:val="single" w:sz="4" w:space="0" w:color="auto"/>
              <w:bottom w:val="single" w:sz="4" w:space="0" w:color="auto"/>
              <w:right w:val="single" w:sz="4" w:space="0" w:color="auto"/>
            </w:tcBorders>
          </w:tcPr>
          <w:p w14:paraId="6F0054A7"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2</w:t>
            </w:r>
          </w:p>
        </w:tc>
        <w:tc>
          <w:tcPr>
            <w:tcW w:w="614" w:type="dxa"/>
            <w:tcBorders>
              <w:top w:val="nil"/>
              <w:left w:val="single" w:sz="4" w:space="0" w:color="auto"/>
              <w:bottom w:val="single" w:sz="4" w:space="0" w:color="auto"/>
              <w:right w:val="single" w:sz="4" w:space="0" w:color="auto"/>
            </w:tcBorders>
          </w:tcPr>
          <w:p w14:paraId="7ABC7F54"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2</w:t>
            </w:r>
          </w:p>
        </w:tc>
        <w:tc>
          <w:tcPr>
            <w:tcW w:w="1431" w:type="dxa"/>
            <w:tcBorders>
              <w:top w:val="single" w:sz="4" w:space="0" w:color="auto"/>
              <w:left w:val="single" w:sz="4" w:space="0" w:color="auto"/>
              <w:bottom w:val="single" w:sz="4" w:space="0" w:color="auto"/>
              <w:right w:val="single" w:sz="4" w:space="0" w:color="auto"/>
            </w:tcBorders>
          </w:tcPr>
          <w:p w14:paraId="2C6DB2AD" w14:textId="77777777" w:rsidR="00ED0990" w:rsidRPr="00053B7D" w:rsidRDefault="00ED0990"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w:t>
            </w:r>
          </w:p>
        </w:tc>
        <w:tc>
          <w:tcPr>
            <w:tcW w:w="1329" w:type="dxa"/>
            <w:tcBorders>
              <w:top w:val="nil"/>
              <w:left w:val="single" w:sz="4" w:space="0" w:color="auto"/>
              <w:bottom w:val="single" w:sz="4" w:space="0" w:color="auto"/>
              <w:right w:val="single" w:sz="4" w:space="0" w:color="auto"/>
            </w:tcBorders>
          </w:tcPr>
          <w:p w14:paraId="076C65C0" w14:textId="77777777" w:rsidR="00ED0990" w:rsidRPr="00053B7D" w:rsidRDefault="00ED0990"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6488347D" w14:textId="77777777" w:rsidR="00ED0990" w:rsidRPr="00053B7D" w:rsidRDefault="00ED0990"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w:t>
            </w:r>
          </w:p>
        </w:tc>
        <w:tc>
          <w:tcPr>
            <w:tcW w:w="1124" w:type="dxa"/>
            <w:tcBorders>
              <w:top w:val="nil"/>
              <w:left w:val="single" w:sz="4" w:space="0" w:color="auto"/>
              <w:bottom w:val="single" w:sz="4" w:space="0" w:color="auto"/>
            </w:tcBorders>
          </w:tcPr>
          <w:p w14:paraId="58529306"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hAnsi="Times New Roman" w:cs="Times New Roman"/>
                <w:sz w:val="16"/>
                <w:szCs w:val="16"/>
              </w:rPr>
              <w:t>-</w:t>
            </w:r>
          </w:p>
        </w:tc>
      </w:tr>
      <w:tr w:rsidR="002F7818" w:rsidRPr="00053B7D" w14:paraId="34B2A25C" w14:textId="77777777" w:rsidTr="000142F1">
        <w:tc>
          <w:tcPr>
            <w:tcW w:w="15228" w:type="dxa"/>
            <w:gridSpan w:val="16"/>
            <w:tcBorders>
              <w:top w:val="single" w:sz="4" w:space="0" w:color="auto"/>
              <w:bottom w:val="single" w:sz="4" w:space="0" w:color="auto"/>
            </w:tcBorders>
          </w:tcPr>
          <w:p w14:paraId="500D98FB" w14:textId="72BB0794" w:rsidR="002F7818" w:rsidRPr="00053B7D" w:rsidRDefault="002F7818" w:rsidP="002F7818">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bookmarkStart w:id="19" w:name="_Hlk176339424"/>
            <w:r w:rsidRPr="00053B7D">
              <w:rPr>
                <w:rFonts w:ascii="Times New Roman" w:eastAsiaTheme="minorEastAsia" w:hAnsi="Times New Roman" w:cs="Times New Roman"/>
                <w:b/>
                <w:bCs/>
                <w:color w:val="26282F"/>
                <w:sz w:val="16"/>
                <w:szCs w:val="16"/>
                <w:lang w:eastAsia="ru-RU"/>
              </w:rPr>
              <w:t>2. Задача комплекса процессных мероприятий "</w:t>
            </w:r>
            <w:r w:rsidRPr="00053B7D">
              <w:rPr>
                <w:rFonts w:ascii="Times New Roman" w:hAnsi="Times New Roman" w:cs="Times New Roman"/>
                <w:b/>
                <w:bCs/>
                <w:sz w:val="16"/>
                <w:szCs w:val="16"/>
              </w:rPr>
              <w:t>Обеспечена прозрачность деятельности органа местного самоуправления Веселовского сельского поселения</w:t>
            </w:r>
            <w:r w:rsidRPr="00053B7D">
              <w:rPr>
                <w:rFonts w:ascii="Times New Roman" w:eastAsiaTheme="minorEastAsia" w:hAnsi="Times New Roman" w:cs="Times New Roman"/>
                <w:b/>
                <w:bCs/>
                <w:color w:val="26282F"/>
                <w:sz w:val="16"/>
                <w:szCs w:val="16"/>
                <w:lang w:eastAsia="ru-RU"/>
              </w:rPr>
              <w:t>"</w:t>
            </w:r>
          </w:p>
        </w:tc>
      </w:tr>
      <w:tr w:rsidR="002F7818" w:rsidRPr="00053B7D" w14:paraId="71186C9B" w14:textId="77777777" w:rsidTr="000142F1">
        <w:tc>
          <w:tcPr>
            <w:tcW w:w="596" w:type="dxa"/>
            <w:tcBorders>
              <w:top w:val="single" w:sz="4" w:space="0" w:color="auto"/>
              <w:bottom w:val="single" w:sz="4" w:space="0" w:color="auto"/>
              <w:right w:val="single" w:sz="4" w:space="0" w:color="auto"/>
            </w:tcBorders>
          </w:tcPr>
          <w:p w14:paraId="440B80B5" w14:textId="13F466D6" w:rsidR="002F7818" w:rsidRPr="00053B7D" w:rsidRDefault="00ED0990" w:rsidP="002F781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r w:rsidR="002F7818" w:rsidRPr="00053B7D">
              <w:rPr>
                <w:rFonts w:ascii="Times New Roman" w:eastAsiaTheme="minorEastAsia" w:hAnsi="Times New Roman" w:cs="Times New Roman"/>
                <w:sz w:val="16"/>
                <w:szCs w:val="16"/>
                <w:lang w:eastAsia="ru-RU"/>
              </w:rPr>
              <w:t>.1.</w:t>
            </w:r>
          </w:p>
        </w:tc>
        <w:tc>
          <w:tcPr>
            <w:tcW w:w="1843" w:type="dxa"/>
            <w:tcBorders>
              <w:top w:val="nil"/>
              <w:left w:val="single" w:sz="4" w:space="0" w:color="auto"/>
              <w:bottom w:val="single" w:sz="4" w:space="0" w:color="auto"/>
              <w:right w:val="single" w:sz="4" w:space="0" w:color="auto"/>
            </w:tcBorders>
          </w:tcPr>
          <w:p w14:paraId="08557F11" w14:textId="49794B70" w:rsidR="002F7818" w:rsidRPr="00053B7D" w:rsidRDefault="002F7818" w:rsidP="002F7818">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imes New Roman" w:hAnsi="Times New Roman" w:cs="Times New Roman"/>
                <w:color w:val="000000"/>
                <w:kern w:val="2"/>
                <w:sz w:val="16"/>
                <w:szCs w:val="16"/>
              </w:rPr>
              <w:t>Количество</w:t>
            </w:r>
            <w:r w:rsidR="006A7543" w:rsidRPr="00053B7D">
              <w:rPr>
                <w:rFonts w:ascii="Times New Roman" w:eastAsia="Times New Roman" w:hAnsi="Times New Roman" w:cs="Times New Roman"/>
                <w:color w:val="000000"/>
                <w:kern w:val="2"/>
                <w:sz w:val="16"/>
                <w:szCs w:val="16"/>
              </w:rPr>
              <w:t xml:space="preserve"> опубликованных</w:t>
            </w:r>
            <w:r w:rsidRPr="00053B7D">
              <w:rPr>
                <w:rFonts w:ascii="Times New Roman" w:eastAsia="Times New Roman" w:hAnsi="Times New Roman" w:cs="Times New Roman"/>
                <w:color w:val="000000"/>
                <w:kern w:val="2"/>
                <w:sz w:val="16"/>
                <w:szCs w:val="16"/>
              </w:rPr>
              <w:t xml:space="preserve"> </w:t>
            </w:r>
            <w:r w:rsidR="006A7543" w:rsidRPr="00053B7D">
              <w:rPr>
                <w:rFonts w:ascii="Times New Roman" w:eastAsia="Times New Roman" w:hAnsi="Times New Roman" w:cs="Times New Roman"/>
                <w:color w:val="000000"/>
                <w:kern w:val="2"/>
                <w:sz w:val="16"/>
                <w:szCs w:val="16"/>
              </w:rPr>
              <w:t xml:space="preserve">в сетевом издании «Официальный сайт Администрации Веселовского сельского поселения Веселовского района» нормативных правовых актов </w:t>
            </w:r>
            <w:r w:rsidR="00CA1B58" w:rsidRPr="00053B7D">
              <w:rPr>
                <w:rFonts w:ascii="Times New Roman" w:eastAsia="Times New Roman" w:hAnsi="Times New Roman" w:cs="Times New Roman"/>
                <w:color w:val="000000"/>
                <w:kern w:val="2"/>
                <w:sz w:val="16"/>
                <w:szCs w:val="16"/>
              </w:rPr>
              <w:t xml:space="preserve">от </w:t>
            </w:r>
            <w:r w:rsidRPr="00053B7D">
              <w:rPr>
                <w:rFonts w:ascii="Times New Roman" w:eastAsia="Times New Roman" w:hAnsi="Times New Roman" w:cs="Times New Roman"/>
                <w:color w:val="000000"/>
                <w:kern w:val="2"/>
                <w:sz w:val="16"/>
                <w:szCs w:val="16"/>
              </w:rPr>
              <w:t xml:space="preserve">общего количества </w:t>
            </w:r>
            <w:r w:rsidR="00CA1B58" w:rsidRPr="00053B7D">
              <w:rPr>
                <w:rFonts w:ascii="Times New Roman" w:eastAsia="Times New Roman" w:hAnsi="Times New Roman" w:cs="Times New Roman"/>
                <w:color w:val="000000"/>
                <w:kern w:val="2"/>
                <w:sz w:val="16"/>
                <w:szCs w:val="16"/>
              </w:rPr>
              <w:t>принятых</w:t>
            </w:r>
            <w:r w:rsidRPr="00053B7D">
              <w:rPr>
                <w:rFonts w:ascii="Times New Roman" w:eastAsia="Times New Roman" w:hAnsi="Times New Roman" w:cs="Times New Roman"/>
                <w:color w:val="000000"/>
                <w:kern w:val="2"/>
                <w:sz w:val="16"/>
                <w:szCs w:val="16"/>
              </w:rPr>
              <w:t xml:space="preserve"> нормативных правовых актов </w:t>
            </w:r>
          </w:p>
        </w:tc>
        <w:tc>
          <w:tcPr>
            <w:tcW w:w="709" w:type="dxa"/>
            <w:tcBorders>
              <w:top w:val="nil"/>
              <w:left w:val="single" w:sz="4" w:space="0" w:color="auto"/>
              <w:bottom w:val="single" w:sz="4" w:space="0" w:color="auto"/>
              <w:right w:val="single" w:sz="4" w:space="0" w:color="auto"/>
            </w:tcBorders>
          </w:tcPr>
          <w:p w14:paraId="52F86473" w14:textId="77777777" w:rsidR="002F7818" w:rsidRPr="00053B7D"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МП</w:t>
            </w:r>
          </w:p>
        </w:tc>
        <w:tc>
          <w:tcPr>
            <w:tcW w:w="1042" w:type="dxa"/>
            <w:tcBorders>
              <w:top w:val="nil"/>
              <w:left w:val="single" w:sz="4" w:space="0" w:color="auto"/>
              <w:bottom w:val="single" w:sz="4" w:space="0" w:color="auto"/>
              <w:right w:val="single" w:sz="4" w:space="0" w:color="auto"/>
            </w:tcBorders>
          </w:tcPr>
          <w:p w14:paraId="1E326F3D" w14:textId="77777777" w:rsidR="002F7818" w:rsidRPr="00053B7D"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возрастающий</w:t>
            </w:r>
          </w:p>
        </w:tc>
        <w:tc>
          <w:tcPr>
            <w:tcW w:w="1022" w:type="dxa"/>
            <w:tcBorders>
              <w:top w:val="nil"/>
              <w:left w:val="single" w:sz="4" w:space="0" w:color="auto"/>
              <w:bottom w:val="single" w:sz="4" w:space="0" w:color="auto"/>
              <w:right w:val="single" w:sz="4" w:space="0" w:color="auto"/>
            </w:tcBorders>
          </w:tcPr>
          <w:p w14:paraId="0FE23A60" w14:textId="77777777" w:rsidR="002F7818" w:rsidRPr="00053B7D"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процентов</w:t>
            </w:r>
          </w:p>
        </w:tc>
        <w:tc>
          <w:tcPr>
            <w:tcW w:w="1022" w:type="dxa"/>
            <w:tcBorders>
              <w:top w:val="nil"/>
              <w:left w:val="single" w:sz="4" w:space="0" w:color="auto"/>
              <w:bottom w:val="single" w:sz="4" w:space="0" w:color="auto"/>
              <w:right w:val="single" w:sz="4" w:space="0" w:color="auto"/>
            </w:tcBorders>
          </w:tcPr>
          <w:p w14:paraId="74E625BA" w14:textId="77777777" w:rsidR="002F7818" w:rsidRPr="00053B7D"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ведомственный</w:t>
            </w:r>
          </w:p>
        </w:tc>
        <w:tc>
          <w:tcPr>
            <w:tcW w:w="613" w:type="dxa"/>
            <w:tcBorders>
              <w:top w:val="nil"/>
              <w:left w:val="single" w:sz="4" w:space="0" w:color="auto"/>
              <w:bottom w:val="single" w:sz="4" w:space="0" w:color="auto"/>
              <w:right w:val="single" w:sz="4" w:space="0" w:color="auto"/>
            </w:tcBorders>
          </w:tcPr>
          <w:p w14:paraId="3C423AE5" w14:textId="199A3BFB" w:rsidR="002F7818" w:rsidRPr="00053B7D" w:rsidRDefault="00CA1B58" w:rsidP="002F781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613" w:type="dxa"/>
            <w:tcBorders>
              <w:top w:val="nil"/>
              <w:left w:val="single" w:sz="4" w:space="0" w:color="auto"/>
              <w:bottom w:val="single" w:sz="4" w:space="0" w:color="auto"/>
              <w:right w:val="single" w:sz="4" w:space="0" w:color="auto"/>
            </w:tcBorders>
          </w:tcPr>
          <w:p w14:paraId="53DA3370" w14:textId="4CFBBAB7" w:rsidR="002F7818" w:rsidRPr="00053B7D" w:rsidRDefault="00CA1B58" w:rsidP="002F781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613" w:type="dxa"/>
            <w:tcBorders>
              <w:top w:val="nil"/>
              <w:left w:val="single" w:sz="4" w:space="0" w:color="auto"/>
              <w:bottom w:val="single" w:sz="4" w:space="0" w:color="auto"/>
              <w:right w:val="single" w:sz="4" w:space="0" w:color="auto"/>
            </w:tcBorders>
          </w:tcPr>
          <w:p w14:paraId="74F43E21" w14:textId="18A12D3E" w:rsidR="002F7818" w:rsidRPr="00053B7D"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613" w:type="dxa"/>
            <w:tcBorders>
              <w:top w:val="nil"/>
              <w:left w:val="single" w:sz="4" w:space="0" w:color="auto"/>
              <w:bottom w:val="single" w:sz="4" w:space="0" w:color="auto"/>
              <w:right w:val="single" w:sz="4" w:space="0" w:color="auto"/>
            </w:tcBorders>
          </w:tcPr>
          <w:p w14:paraId="59006E26" w14:textId="775A06FE" w:rsidR="002F7818" w:rsidRPr="00053B7D"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613" w:type="dxa"/>
            <w:tcBorders>
              <w:top w:val="nil"/>
              <w:left w:val="single" w:sz="4" w:space="0" w:color="auto"/>
              <w:bottom w:val="single" w:sz="4" w:space="0" w:color="auto"/>
              <w:right w:val="single" w:sz="4" w:space="0" w:color="auto"/>
            </w:tcBorders>
          </w:tcPr>
          <w:p w14:paraId="008E92E2" w14:textId="1EA2DEAF" w:rsidR="002F7818" w:rsidRPr="00053B7D"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614" w:type="dxa"/>
            <w:tcBorders>
              <w:top w:val="nil"/>
              <w:left w:val="single" w:sz="4" w:space="0" w:color="auto"/>
              <w:bottom w:val="single" w:sz="4" w:space="0" w:color="auto"/>
              <w:right w:val="single" w:sz="4" w:space="0" w:color="auto"/>
            </w:tcBorders>
          </w:tcPr>
          <w:p w14:paraId="78A58ADD" w14:textId="487B781F" w:rsidR="002F7818" w:rsidRPr="00053B7D"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1431" w:type="dxa"/>
            <w:tcBorders>
              <w:top w:val="single" w:sz="4" w:space="0" w:color="auto"/>
              <w:left w:val="single" w:sz="4" w:space="0" w:color="auto"/>
              <w:bottom w:val="single" w:sz="4" w:space="0" w:color="auto"/>
              <w:right w:val="single" w:sz="4" w:space="0" w:color="auto"/>
            </w:tcBorders>
          </w:tcPr>
          <w:p w14:paraId="01CD4B48" w14:textId="43BC0D6F" w:rsidR="002F7818" w:rsidRPr="00053B7D" w:rsidRDefault="002F7818" w:rsidP="002F7818">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329" w:type="dxa"/>
            <w:tcBorders>
              <w:top w:val="nil"/>
              <w:left w:val="single" w:sz="4" w:space="0" w:color="auto"/>
              <w:bottom w:val="single" w:sz="4" w:space="0" w:color="auto"/>
              <w:right w:val="single" w:sz="4" w:space="0" w:color="auto"/>
            </w:tcBorders>
          </w:tcPr>
          <w:p w14:paraId="3BCDC613" w14:textId="77777777" w:rsidR="002F7818" w:rsidRPr="00053B7D" w:rsidRDefault="002F7818" w:rsidP="002F7818">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6034943B" w14:textId="77777777" w:rsidR="002F7818" w:rsidRPr="00053B7D" w:rsidRDefault="002F7818" w:rsidP="002F7818">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124" w:type="dxa"/>
            <w:tcBorders>
              <w:top w:val="nil"/>
              <w:left w:val="single" w:sz="4" w:space="0" w:color="auto"/>
              <w:bottom w:val="single" w:sz="4" w:space="0" w:color="auto"/>
            </w:tcBorders>
          </w:tcPr>
          <w:p w14:paraId="5C27774B" w14:textId="77777777" w:rsidR="002F7818" w:rsidRPr="00053B7D"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r>
      <w:bookmarkEnd w:id="19"/>
      <w:tr w:rsidR="002F7818" w:rsidRPr="00053B7D" w14:paraId="026FBE0E" w14:textId="77777777" w:rsidTr="00ED0C0C">
        <w:tc>
          <w:tcPr>
            <w:tcW w:w="15228" w:type="dxa"/>
            <w:gridSpan w:val="16"/>
            <w:tcBorders>
              <w:top w:val="single" w:sz="4" w:space="0" w:color="auto"/>
              <w:bottom w:val="single" w:sz="4" w:space="0" w:color="auto"/>
            </w:tcBorders>
          </w:tcPr>
          <w:p w14:paraId="5C2B412A" w14:textId="144CD673" w:rsidR="002F7818" w:rsidRPr="00053B7D" w:rsidRDefault="002F7818" w:rsidP="002F7818">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3. Задача комплекса процессных мероприятий "</w:t>
            </w:r>
            <w:r w:rsidRPr="00053B7D">
              <w:rPr>
                <w:rFonts w:ascii="Times New Roman" w:hAnsi="Times New Roman" w:cs="Times New Roman"/>
                <w:b/>
                <w:bCs/>
                <w:sz w:val="16"/>
                <w:szCs w:val="16"/>
              </w:rPr>
              <w:t>Проведены просветительские, образовательные и пропагандистские мероприятия по вопросам противодействия коррупции</w:t>
            </w:r>
            <w:r w:rsidRPr="00053B7D">
              <w:rPr>
                <w:rFonts w:ascii="Times New Roman" w:eastAsiaTheme="minorEastAsia" w:hAnsi="Times New Roman" w:cs="Times New Roman"/>
                <w:b/>
                <w:bCs/>
                <w:color w:val="26282F"/>
                <w:sz w:val="16"/>
                <w:szCs w:val="16"/>
                <w:lang w:eastAsia="ru-RU"/>
              </w:rPr>
              <w:t>"</w:t>
            </w:r>
          </w:p>
        </w:tc>
      </w:tr>
      <w:tr w:rsidR="00ED0990" w:rsidRPr="00053B7D" w14:paraId="7FDA804A" w14:textId="77777777" w:rsidTr="00ED0990">
        <w:tc>
          <w:tcPr>
            <w:tcW w:w="596" w:type="dxa"/>
            <w:tcBorders>
              <w:top w:val="single" w:sz="4" w:space="0" w:color="auto"/>
              <w:left w:val="single" w:sz="4" w:space="0" w:color="auto"/>
              <w:bottom w:val="single" w:sz="4" w:space="0" w:color="auto"/>
              <w:right w:val="single" w:sz="4" w:space="0" w:color="auto"/>
            </w:tcBorders>
          </w:tcPr>
          <w:p w14:paraId="72AC1422" w14:textId="5CCF5FAD"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bookmarkStart w:id="20" w:name="sub_354082"/>
            <w:bookmarkStart w:id="21" w:name="_Hlk176181002"/>
            <w:r w:rsidRPr="00053B7D">
              <w:rPr>
                <w:rFonts w:ascii="Times New Roman" w:eastAsiaTheme="minorEastAsia" w:hAnsi="Times New Roman" w:cs="Times New Roman"/>
                <w:sz w:val="16"/>
                <w:szCs w:val="16"/>
                <w:lang w:eastAsia="ru-RU"/>
              </w:rPr>
              <w:t>3.1.</w:t>
            </w:r>
          </w:p>
        </w:tc>
        <w:tc>
          <w:tcPr>
            <w:tcW w:w="1843" w:type="dxa"/>
            <w:tcBorders>
              <w:top w:val="nil"/>
              <w:left w:val="single" w:sz="4" w:space="0" w:color="auto"/>
              <w:bottom w:val="single" w:sz="4" w:space="0" w:color="auto"/>
              <w:right w:val="single" w:sz="4" w:space="0" w:color="auto"/>
            </w:tcBorders>
          </w:tcPr>
          <w:p w14:paraId="4E8D4FBE" w14:textId="35BCE636" w:rsidR="00ED0990" w:rsidRPr="00053B7D" w:rsidRDefault="006F5C1B" w:rsidP="00ED0C0C">
            <w:pPr>
              <w:widowControl w:val="0"/>
              <w:autoSpaceDE w:val="0"/>
              <w:autoSpaceDN w:val="0"/>
              <w:adjustRightInd w:val="0"/>
              <w:spacing w:after="0" w:line="240" w:lineRule="auto"/>
              <w:rPr>
                <w:rFonts w:ascii="Times New Roman" w:hAnsi="Times New Roman" w:cs="Times New Roman"/>
                <w:sz w:val="16"/>
                <w:szCs w:val="16"/>
              </w:rPr>
            </w:pPr>
            <w:r w:rsidRPr="00053B7D">
              <w:rPr>
                <w:rFonts w:ascii="Times New Roman" w:hAnsi="Times New Roman" w:cs="Times New Roman"/>
                <w:sz w:val="16"/>
                <w:szCs w:val="16"/>
              </w:rPr>
              <w:t xml:space="preserve">Количество размещенных в печатных и электронных средствах массовой информации материалов антикоррупционной направленности, способствующих правовому просвещению населения </w:t>
            </w:r>
          </w:p>
        </w:tc>
        <w:tc>
          <w:tcPr>
            <w:tcW w:w="709" w:type="dxa"/>
            <w:tcBorders>
              <w:top w:val="nil"/>
              <w:left w:val="single" w:sz="4" w:space="0" w:color="auto"/>
              <w:bottom w:val="single" w:sz="4" w:space="0" w:color="auto"/>
              <w:right w:val="single" w:sz="4" w:space="0" w:color="auto"/>
            </w:tcBorders>
          </w:tcPr>
          <w:p w14:paraId="1E38FB60" w14:textId="77777777" w:rsidR="00ED0990" w:rsidRPr="00053B7D" w:rsidRDefault="00ED0990" w:rsidP="00ED0C0C">
            <w:pPr>
              <w:widowControl w:val="0"/>
              <w:autoSpaceDE w:val="0"/>
              <w:autoSpaceDN w:val="0"/>
              <w:adjustRightInd w:val="0"/>
              <w:spacing w:after="0" w:line="240" w:lineRule="auto"/>
              <w:jc w:val="center"/>
              <w:rPr>
                <w:rFonts w:ascii="Times New Roman" w:hAnsi="Times New Roman" w:cs="Times New Roman"/>
                <w:sz w:val="16"/>
                <w:szCs w:val="16"/>
              </w:rPr>
            </w:pPr>
            <w:r w:rsidRPr="00053B7D">
              <w:rPr>
                <w:rFonts w:ascii="Times New Roman" w:hAnsi="Times New Roman" w:cs="Times New Roman"/>
                <w:sz w:val="16"/>
                <w:szCs w:val="16"/>
              </w:rPr>
              <w:t>МП</w:t>
            </w:r>
          </w:p>
        </w:tc>
        <w:tc>
          <w:tcPr>
            <w:tcW w:w="1042" w:type="dxa"/>
            <w:tcBorders>
              <w:top w:val="nil"/>
              <w:left w:val="single" w:sz="4" w:space="0" w:color="auto"/>
              <w:bottom w:val="single" w:sz="4" w:space="0" w:color="auto"/>
              <w:right w:val="single" w:sz="4" w:space="0" w:color="auto"/>
            </w:tcBorders>
          </w:tcPr>
          <w:p w14:paraId="0B105311" w14:textId="77777777" w:rsidR="00ED0990" w:rsidRPr="00053B7D" w:rsidRDefault="00ED0990" w:rsidP="00ED0C0C">
            <w:pPr>
              <w:widowControl w:val="0"/>
              <w:autoSpaceDE w:val="0"/>
              <w:autoSpaceDN w:val="0"/>
              <w:adjustRightInd w:val="0"/>
              <w:spacing w:after="0" w:line="240" w:lineRule="auto"/>
              <w:jc w:val="center"/>
              <w:rPr>
                <w:rFonts w:ascii="Times New Roman" w:hAnsi="Times New Roman" w:cs="Times New Roman"/>
                <w:sz w:val="16"/>
                <w:szCs w:val="16"/>
              </w:rPr>
            </w:pPr>
            <w:r w:rsidRPr="00053B7D">
              <w:rPr>
                <w:rFonts w:ascii="Times New Roman" w:hAnsi="Times New Roman" w:cs="Times New Roman"/>
                <w:sz w:val="16"/>
                <w:szCs w:val="16"/>
              </w:rPr>
              <w:t>возрастающий</w:t>
            </w:r>
          </w:p>
        </w:tc>
        <w:tc>
          <w:tcPr>
            <w:tcW w:w="1022" w:type="dxa"/>
            <w:tcBorders>
              <w:top w:val="nil"/>
              <w:left w:val="single" w:sz="4" w:space="0" w:color="auto"/>
              <w:bottom w:val="single" w:sz="4" w:space="0" w:color="auto"/>
              <w:right w:val="single" w:sz="4" w:space="0" w:color="auto"/>
            </w:tcBorders>
          </w:tcPr>
          <w:p w14:paraId="0C4F67B4" w14:textId="09D34409" w:rsidR="00ED0990" w:rsidRPr="00053B7D" w:rsidRDefault="006F5C1B" w:rsidP="00ED0C0C">
            <w:pPr>
              <w:widowControl w:val="0"/>
              <w:autoSpaceDE w:val="0"/>
              <w:autoSpaceDN w:val="0"/>
              <w:adjustRightInd w:val="0"/>
              <w:spacing w:after="0" w:line="240" w:lineRule="auto"/>
              <w:jc w:val="center"/>
              <w:rPr>
                <w:rFonts w:ascii="Times New Roman" w:hAnsi="Times New Roman" w:cs="Times New Roman"/>
                <w:sz w:val="16"/>
                <w:szCs w:val="16"/>
              </w:rPr>
            </w:pPr>
            <w:r w:rsidRPr="00053B7D">
              <w:rPr>
                <w:rFonts w:ascii="Times New Roman" w:hAnsi="Times New Roman" w:cs="Times New Roman"/>
                <w:sz w:val="16"/>
                <w:szCs w:val="16"/>
              </w:rPr>
              <w:t>единиц</w:t>
            </w:r>
          </w:p>
        </w:tc>
        <w:tc>
          <w:tcPr>
            <w:tcW w:w="1022" w:type="dxa"/>
            <w:tcBorders>
              <w:top w:val="nil"/>
              <w:left w:val="single" w:sz="4" w:space="0" w:color="auto"/>
              <w:bottom w:val="single" w:sz="4" w:space="0" w:color="auto"/>
              <w:right w:val="single" w:sz="4" w:space="0" w:color="auto"/>
            </w:tcBorders>
          </w:tcPr>
          <w:p w14:paraId="5D4A2487" w14:textId="77777777" w:rsidR="00ED0990" w:rsidRPr="00053B7D" w:rsidRDefault="00ED0990" w:rsidP="00ED0C0C">
            <w:pPr>
              <w:widowControl w:val="0"/>
              <w:autoSpaceDE w:val="0"/>
              <w:autoSpaceDN w:val="0"/>
              <w:adjustRightInd w:val="0"/>
              <w:spacing w:after="0" w:line="240" w:lineRule="auto"/>
              <w:jc w:val="center"/>
              <w:rPr>
                <w:rFonts w:ascii="Times New Roman" w:hAnsi="Times New Roman" w:cs="Times New Roman"/>
                <w:sz w:val="16"/>
                <w:szCs w:val="16"/>
              </w:rPr>
            </w:pPr>
            <w:r w:rsidRPr="00053B7D">
              <w:rPr>
                <w:rFonts w:ascii="Times New Roman" w:hAnsi="Times New Roman" w:cs="Times New Roman"/>
                <w:sz w:val="16"/>
                <w:szCs w:val="16"/>
              </w:rPr>
              <w:t>ведомственный</w:t>
            </w:r>
          </w:p>
        </w:tc>
        <w:tc>
          <w:tcPr>
            <w:tcW w:w="613" w:type="dxa"/>
            <w:tcBorders>
              <w:top w:val="nil"/>
              <w:left w:val="single" w:sz="4" w:space="0" w:color="auto"/>
              <w:bottom w:val="single" w:sz="4" w:space="0" w:color="auto"/>
              <w:right w:val="single" w:sz="4" w:space="0" w:color="auto"/>
            </w:tcBorders>
          </w:tcPr>
          <w:p w14:paraId="00683B78" w14:textId="12575DF8" w:rsidR="00ED0990" w:rsidRPr="00053B7D" w:rsidRDefault="00723E6B" w:rsidP="00ED0C0C">
            <w:pPr>
              <w:widowControl w:val="0"/>
              <w:autoSpaceDE w:val="0"/>
              <w:autoSpaceDN w:val="0"/>
              <w:adjustRightInd w:val="0"/>
              <w:spacing w:after="0" w:line="240" w:lineRule="auto"/>
              <w:jc w:val="center"/>
              <w:rPr>
                <w:rFonts w:ascii="Times New Roman" w:hAnsi="Times New Roman" w:cs="Times New Roman"/>
                <w:sz w:val="16"/>
                <w:szCs w:val="16"/>
              </w:rPr>
            </w:pPr>
            <w:r w:rsidRPr="00053B7D">
              <w:rPr>
                <w:rFonts w:ascii="Times New Roman" w:hAnsi="Times New Roman" w:cs="Times New Roman"/>
                <w:sz w:val="16"/>
                <w:szCs w:val="16"/>
              </w:rPr>
              <w:t>1</w:t>
            </w:r>
          </w:p>
        </w:tc>
        <w:tc>
          <w:tcPr>
            <w:tcW w:w="613" w:type="dxa"/>
            <w:tcBorders>
              <w:top w:val="nil"/>
              <w:left w:val="single" w:sz="4" w:space="0" w:color="auto"/>
              <w:bottom w:val="single" w:sz="4" w:space="0" w:color="auto"/>
              <w:right w:val="single" w:sz="4" w:space="0" w:color="auto"/>
            </w:tcBorders>
          </w:tcPr>
          <w:p w14:paraId="39BE17B4" w14:textId="77777777" w:rsidR="00ED0990" w:rsidRPr="00053B7D" w:rsidRDefault="00ED0990" w:rsidP="00ED0C0C">
            <w:pPr>
              <w:widowControl w:val="0"/>
              <w:autoSpaceDE w:val="0"/>
              <w:autoSpaceDN w:val="0"/>
              <w:adjustRightInd w:val="0"/>
              <w:spacing w:after="0" w:line="240" w:lineRule="auto"/>
              <w:jc w:val="center"/>
              <w:rPr>
                <w:rFonts w:ascii="Times New Roman" w:hAnsi="Times New Roman" w:cs="Times New Roman"/>
                <w:sz w:val="16"/>
                <w:szCs w:val="16"/>
              </w:rPr>
            </w:pPr>
            <w:r w:rsidRPr="00053B7D">
              <w:rPr>
                <w:rFonts w:ascii="Times New Roman" w:hAnsi="Times New Roman" w:cs="Times New Roman"/>
                <w:sz w:val="16"/>
                <w:szCs w:val="16"/>
              </w:rPr>
              <w:t>2023</w:t>
            </w:r>
          </w:p>
        </w:tc>
        <w:tc>
          <w:tcPr>
            <w:tcW w:w="613" w:type="dxa"/>
            <w:tcBorders>
              <w:top w:val="nil"/>
              <w:left w:val="single" w:sz="4" w:space="0" w:color="auto"/>
              <w:bottom w:val="single" w:sz="4" w:space="0" w:color="auto"/>
              <w:right w:val="single" w:sz="4" w:space="0" w:color="auto"/>
            </w:tcBorders>
          </w:tcPr>
          <w:p w14:paraId="4CA01534" w14:textId="77777777" w:rsidR="00ED0990" w:rsidRPr="00053B7D" w:rsidRDefault="00ED0990" w:rsidP="00ED0C0C">
            <w:pPr>
              <w:widowControl w:val="0"/>
              <w:autoSpaceDE w:val="0"/>
              <w:autoSpaceDN w:val="0"/>
              <w:adjustRightInd w:val="0"/>
              <w:spacing w:after="0" w:line="240" w:lineRule="auto"/>
              <w:jc w:val="center"/>
              <w:rPr>
                <w:rFonts w:ascii="Times New Roman" w:hAnsi="Times New Roman" w:cs="Times New Roman"/>
                <w:sz w:val="16"/>
                <w:szCs w:val="16"/>
              </w:rPr>
            </w:pPr>
            <w:r w:rsidRPr="00053B7D">
              <w:rPr>
                <w:rFonts w:ascii="Times New Roman" w:hAnsi="Times New Roman" w:cs="Times New Roman"/>
                <w:sz w:val="16"/>
                <w:szCs w:val="16"/>
              </w:rPr>
              <w:t>2</w:t>
            </w:r>
          </w:p>
        </w:tc>
        <w:tc>
          <w:tcPr>
            <w:tcW w:w="613" w:type="dxa"/>
            <w:tcBorders>
              <w:top w:val="nil"/>
              <w:left w:val="single" w:sz="4" w:space="0" w:color="auto"/>
              <w:bottom w:val="single" w:sz="4" w:space="0" w:color="auto"/>
              <w:right w:val="single" w:sz="4" w:space="0" w:color="auto"/>
            </w:tcBorders>
          </w:tcPr>
          <w:p w14:paraId="345A58B0" w14:textId="77777777" w:rsidR="00ED0990" w:rsidRPr="00053B7D" w:rsidRDefault="00ED0990" w:rsidP="00ED0C0C">
            <w:pPr>
              <w:widowControl w:val="0"/>
              <w:autoSpaceDE w:val="0"/>
              <w:autoSpaceDN w:val="0"/>
              <w:adjustRightInd w:val="0"/>
              <w:spacing w:after="0" w:line="240" w:lineRule="auto"/>
              <w:jc w:val="center"/>
              <w:rPr>
                <w:rFonts w:ascii="Times New Roman" w:hAnsi="Times New Roman" w:cs="Times New Roman"/>
                <w:sz w:val="16"/>
                <w:szCs w:val="16"/>
              </w:rPr>
            </w:pPr>
            <w:r w:rsidRPr="00053B7D">
              <w:rPr>
                <w:rFonts w:ascii="Times New Roman" w:hAnsi="Times New Roman" w:cs="Times New Roman"/>
                <w:sz w:val="16"/>
                <w:szCs w:val="16"/>
              </w:rPr>
              <w:t>2</w:t>
            </w:r>
          </w:p>
        </w:tc>
        <w:tc>
          <w:tcPr>
            <w:tcW w:w="613" w:type="dxa"/>
            <w:tcBorders>
              <w:top w:val="nil"/>
              <w:left w:val="single" w:sz="4" w:space="0" w:color="auto"/>
              <w:bottom w:val="single" w:sz="4" w:space="0" w:color="auto"/>
              <w:right w:val="single" w:sz="4" w:space="0" w:color="auto"/>
            </w:tcBorders>
          </w:tcPr>
          <w:p w14:paraId="090927E4" w14:textId="77777777" w:rsidR="00ED0990" w:rsidRPr="00053B7D" w:rsidRDefault="00ED0990" w:rsidP="00ED0C0C">
            <w:pPr>
              <w:widowControl w:val="0"/>
              <w:autoSpaceDE w:val="0"/>
              <w:autoSpaceDN w:val="0"/>
              <w:adjustRightInd w:val="0"/>
              <w:spacing w:after="0" w:line="240" w:lineRule="auto"/>
              <w:jc w:val="center"/>
              <w:rPr>
                <w:rFonts w:ascii="Times New Roman" w:hAnsi="Times New Roman" w:cs="Times New Roman"/>
                <w:sz w:val="16"/>
                <w:szCs w:val="16"/>
              </w:rPr>
            </w:pPr>
            <w:r w:rsidRPr="00053B7D">
              <w:rPr>
                <w:rFonts w:ascii="Times New Roman" w:hAnsi="Times New Roman" w:cs="Times New Roman"/>
                <w:sz w:val="16"/>
                <w:szCs w:val="16"/>
              </w:rPr>
              <w:t>2</w:t>
            </w:r>
          </w:p>
        </w:tc>
        <w:tc>
          <w:tcPr>
            <w:tcW w:w="614" w:type="dxa"/>
            <w:tcBorders>
              <w:top w:val="nil"/>
              <w:left w:val="single" w:sz="4" w:space="0" w:color="auto"/>
              <w:bottom w:val="single" w:sz="4" w:space="0" w:color="auto"/>
              <w:right w:val="single" w:sz="4" w:space="0" w:color="auto"/>
            </w:tcBorders>
          </w:tcPr>
          <w:p w14:paraId="3F4C0209" w14:textId="77777777" w:rsidR="00ED0990" w:rsidRPr="00053B7D" w:rsidRDefault="00ED0990" w:rsidP="00ED0C0C">
            <w:pPr>
              <w:widowControl w:val="0"/>
              <w:autoSpaceDE w:val="0"/>
              <w:autoSpaceDN w:val="0"/>
              <w:adjustRightInd w:val="0"/>
              <w:spacing w:after="0" w:line="240" w:lineRule="auto"/>
              <w:jc w:val="center"/>
              <w:rPr>
                <w:rFonts w:ascii="Times New Roman" w:hAnsi="Times New Roman" w:cs="Times New Roman"/>
                <w:sz w:val="16"/>
                <w:szCs w:val="16"/>
              </w:rPr>
            </w:pPr>
            <w:r w:rsidRPr="00053B7D">
              <w:rPr>
                <w:rFonts w:ascii="Times New Roman" w:hAnsi="Times New Roman" w:cs="Times New Roman"/>
                <w:sz w:val="16"/>
                <w:szCs w:val="16"/>
              </w:rPr>
              <w:t>2</w:t>
            </w:r>
          </w:p>
        </w:tc>
        <w:tc>
          <w:tcPr>
            <w:tcW w:w="1431" w:type="dxa"/>
            <w:tcBorders>
              <w:top w:val="single" w:sz="4" w:space="0" w:color="auto"/>
              <w:left w:val="single" w:sz="4" w:space="0" w:color="auto"/>
              <w:bottom w:val="single" w:sz="4" w:space="0" w:color="auto"/>
              <w:right w:val="single" w:sz="4" w:space="0" w:color="auto"/>
            </w:tcBorders>
          </w:tcPr>
          <w:p w14:paraId="61F6F38D" w14:textId="77777777" w:rsidR="00ED0990" w:rsidRPr="00053B7D" w:rsidRDefault="00ED0990" w:rsidP="00ED0C0C">
            <w:pPr>
              <w:widowControl w:val="0"/>
              <w:autoSpaceDE w:val="0"/>
              <w:autoSpaceDN w:val="0"/>
              <w:adjustRightInd w:val="0"/>
              <w:spacing w:after="0" w:line="240" w:lineRule="auto"/>
              <w:rPr>
                <w:rFonts w:ascii="Times New Roman" w:hAnsi="Times New Roman" w:cs="Times New Roman"/>
                <w:sz w:val="16"/>
                <w:szCs w:val="16"/>
              </w:rPr>
            </w:pPr>
            <w:r w:rsidRPr="00053B7D">
              <w:rPr>
                <w:rFonts w:ascii="Times New Roman" w:hAnsi="Times New Roman" w:cs="Times New Roman"/>
                <w:sz w:val="16"/>
                <w:szCs w:val="16"/>
              </w:rPr>
              <w:t>-</w:t>
            </w:r>
          </w:p>
        </w:tc>
        <w:tc>
          <w:tcPr>
            <w:tcW w:w="1329" w:type="dxa"/>
            <w:tcBorders>
              <w:top w:val="nil"/>
              <w:left w:val="single" w:sz="4" w:space="0" w:color="auto"/>
              <w:bottom w:val="single" w:sz="4" w:space="0" w:color="auto"/>
              <w:right w:val="single" w:sz="4" w:space="0" w:color="auto"/>
            </w:tcBorders>
          </w:tcPr>
          <w:p w14:paraId="59EA51B8" w14:textId="77777777" w:rsidR="00ED0990" w:rsidRPr="00053B7D" w:rsidRDefault="00ED0990" w:rsidP="00ED0C0C">
            <w:pPr>
              <w:widowControl w:val="0"/>
              <w:autoSpaceDE w:val="0"/>
              <w:autoSpaceDN w:val="0"/>
              <w:adjustRightInd w:val="0"/>
              <w:spacing w:after="0" w:line="240" w:lineRule="auto"/>
              <w:rPr>
                <w:rFonts w:ascii="Times New Roman" w:hAnsi="Times New Roman" w:cs="Times New Roman"/>
                <w:sz w:val="16"/>
                <w:szCs w:val="16"/>
              </w:rPr>
            </w:pPr>
            <w:r w:rsidRPr="00053B7D">
              <w:rPr>
                <w:rFonts w:ascii="Times New Roman" w:hAnsi="Times New Roman" w:cs="Times New Roman"/>
                <w:sz w:val="16"/>
                <w:szCs w:val="16"/>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0D4DF675" w14:textId="77777777" w:rsidR="00ED0990" w:rsidRPr="00053B7D" w:rsidRDefault="00ED0990" w:rsidP="00ED0C0C">
            <w:pPr>
              <w:widowControl w:val="0"/>
              <w:autoSpaceDE w:val="0"/>
              <w:autoSpaceDN w:val="0"/>
              <w:adjustRightInd w:val="0"/>
              <w:spacing w:after="0" w:line="240" w:lineRule="auto"/>
              <w:rPr>
                <w:rFonts w:ascii="Times New Roman" w:hAnsi="Times New Roman" w:cs="Times New Roman"/>
                <w:sz w:val="16"/>
                <w:szCs w:val="16"/>
              </w:rPr>
            </w:pPr>
            <w:r w:rsidRPr="00053B7D">
              <w:rPr>
                <w:rFonts w:ascii="Times New Roman" w:hAnsi="Times New Roman" w:cs="Times New Roman"/>
                <w:sz w:val="16"/>
                <w:szCs w:val="16"/>
              </w:rPr>
              <w:t>-</w:t>
            </w:r>
          </w:p>
        </w:tc>
        <w:tc>
          <w:tcPr>
            <w:tcW w:w="1124" w:type="dxa"/>
            <w:tcBorders>
              <w:top w:val="nil"/>
              <w:left w:val="single" w:sz="4" w:space="0" w:color="auto"/>
              <w:bottom w:val="single" w:sz="4" w:space="0" w:color="auto"/>
              <w:right w:val="single" w:sz="4" w:space="0" w:color="auto"/>
            </w:tcBorders>
          </w:tcPr>
          <w:p w14:paraId="02F4AE97" w14:textId="77777777" w:rsidR="00ED0990" w:rsidRPr="00053B7D" w:rsidRDefault="00ED0990" w:rsidP="00ED0C0C">
            <w:pPr>
              <w:widowControl w:val="0"/>
              <w:autoSpaceDE w:val="0"/>
              <w:autoSpaceDN w:val="0"/>
              <w:adjustRightInd w:val="0"/>
              <w:spacing w:after="0" w:line="240" w:lineRule="auto"/>
              <w:jc w:val="center"/>
              <w:rPr>
                <w:rFonts w:ascii="Times New Roman" w:hAnsi="Times New Roman" w:cs="Times New Roman"/>
                <w:sz w:val="16"/>
                <w:szCs w:val="16"/>
              </w:rPr>
            </w:pPr>
            <w:r w:rsidRPr="00053B7D">
              <w:rPr>
                <w:rFonts w:ascii="Times New Roman" w:hAnsi="Times New Roman" w:cs="Times New Roman"/>
                <w:sz w:val="16"/>
                <w:szCs w:val="16"/>
              </w:rPr>
              <w:t>-</w:t>
            </w:r>
          </w:p>
        </w:tc>
      </w:tr>
    </w:tbl>
    <w:p w14:paraId="7140361C" w14:textId="77777777" w:rsidR="003276DC" w:rsidRPr="00053B7D" w:rsidRDefault="003276DC" w:rsidP="00DF2361">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p>
    <w:p w14:paraId="12F25FC1" w14:textId="3380DA37" w:rsidR="00DF2361" w:rsidRPr="00053B7D" w:rsidRDefault="00DF2361" w:rsidP="00DF2361">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940"/>
        <w:gridCol w:w="1680"/>
        <w:gridCol w:w="2367"/>
        <w:gridCol w:w="1133"/>
        <w:gridCol w:w="840"/>
        <w:gridCol w:w="840"/>
        <w:gridCol w:w="840"/>
        <w:gridCol w:w="840"/>
        <w:gridCol w:w="980"/>
      </w:tblGrid>
      <w:tr w:rsidR="00DF2361" w:rsidRPr="00053B7D" w14:paraId="649058D9" w14:textId="77777777" w:rsidTr="00FC6AB9">
        <w:tc>
          <w:tcPr>
            <w:tcW w:w="980" w:type="dxa"/>
            <w:vMerge w:val="restart"/>
            <w:tcBorders>
              <w:top w:val="single" w:sz="4" w:space="0" w:color="auto"/>
              <w:bottom w:val="single" w:sz="4" w:space="0" w:color="auto"/>
              <w:right w:val="single" w:sz="4" w:space="0" w:color="auto"/>
            </w:tcBorders>
          </w:tcPr>
          <w:bookmarkEnd w:id="20"/>
          <w:p w14:paraId="769779EC"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N п/п</w:t>
            </w:r>
          </w:p>
        </w:tc>
        <w:tc>
          <w:tcPr>
            <w:tcW w:w="2940" w:type="dxa"/>
            <w:vMerge w:val="restart"/>
            <w:tcBorders>
              <w:top w:val="single" w:sz="4" w:space="0" w:color="auto"/>
              <w:left w:val="single" w:sz="4" w:space="0" w:color="auto"/>
              <w:bottom w:val="single" w:sz="4" w:space="0" w:color="auto"/>
              <w:right w:val="single" w:sz="4" w:space="0" w:color="auto"/>
            </w:tcBorders>
          </w:tcPr>
          <w:p w14:paraId="2C2D4D3E"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14:paraId="60F91CC3"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Тип мероприятия (результата)</w:t>
            </w:r>
          </w:p>
        </w:tc>
        <w:tc>
          <w:tcPr>
            <w:tcW w:w="2367" w:type="dxa"/>
            <w:vMerge w:val="restart"/>
            <w:tcBorders>
              <w:top w:val="single" w:sz="4" w:space="0" w:color="auto"/>
              <w:left w:val="single" w:sz="4" w:space="0" w:color="auto"/>
              <w:bottom w:val="single" w:sz="4" w:space="0" w:color="auto"/>
              <w:right w:val="single" w:sz="4" w:space="0" w:color="auto"/>
            </w:tcBorders>
          </w:tcPr>
          <w:p w14:paraId="4FD14B7E"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Характеристика</w:t>
            </w:r>
          </w:p>
        </w:tc>
        <w:tc>
          <w:tcPr>
            <w:tcW w:w="1133" w:type="dxa"/>
            <w:vMerge w:val="restart"/>
            <w:tcBorders>
              <w:top w:val="single" w:sz="4" w:space="0" w:color="auto"/>
              <w:left w:val="single" w:sz="4" w:space="0" w:color="auto"/>
              <w:bottom w:val="single" w:sz="4" w:space="0" w:color="auto"/>
              <w:right w:val="single" w:sz="4" w:space="0" w:color="auto"/>
            </w:tcBorders>
          </w:tcPr>
          <w:p w14:paraId="2B49F4C5"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Единица измерения (по </w:t>
            </w:r>
            <w:hyperlink r:id="rId11" w:history="1">
              <w:r w:rsidRPr="00053B7D">
                <w:rPr>
                  <w:rFonts w:ascii="Times New Roman" w:eastAsiaTheme="minorEastAsia" w:hAnsi="Times New Roman" w:cs="Times New Roman"/>
                  <w:color w:val="106BBE"/>
                  <w:sz w:val="16"/>
                  <w:szCs w:val="16"/>
                  <w:lang w:eastAsia="ru-RU"/>
                </w:rPr>
                <w:t>ОКЕИ</w:t>
              </w:r>
            </w:hyperlink>
            <w:r w:rsidRPr="00053B7D">
              <w:rPr>
                <w:rFonts w:ascii="Times New Roman" w:eastAsiaTheme="minorEastAsia" w:hAnsi="Times New Roman" w:cs="Times New Roman"/>
                <w:sz w:val="16"/>
                <w:szCs w:val="16"/>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14:paraId="4F3FF4CB"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Базовое значение</w:t>
            </w:r>
          </w:p>
        </w:tc>
        <w:tc>
          <w:tcPr>
            <w:tcW w:w="2660" w:type="dxa"/>
            <w:gridSpan w:val="3"/>
            <w:tcBorders>
              <w:top w:val="single" w:sz="4" w:space="0" w:color="auto"/>
              <w:left w:val="single" w:sz="4" w:space="0" w:color="auto"/>
              <w:bottom w:val="single" w:sz="4" w:space="0" w:color="auto"/>
            </w:tcBorders>
          </w:tcPr>
          <w:p w14:paraId="639EF7AB"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Значение результата по годам реализации</w:t>
            </w:r>
          </w:p>
        </w:tc>
      </w:tr>
      <w:tr w:rsidR="00DF2361" w:rsidRPr="00053B7D" w14:paraId="28EBF70A" w14:textId="77777777" w:rsidTr="00FC6AB9">
        <w:tc>
          <w:tcPr>
            <w:tcW w:w="980" w:type="dxa"/>
            <w:vMerge/>
            <w:tcBorders>
              <w:top w:val="single" w:sz="4" w:space="0" w:color="auto"/>
              <w:bottom w:val="single" w:sz="4" w:space="0" w:color="auto"/>
              <w:right w:val="single" w:sz="4" w:space="0" w:color="auto"/>
            </w:tcBorders>
          </w:tcPr>
          <w:p w14:paraId="10AD7518" w14:textId="77777777" w:rsidR="00DF2361" w:rsidRPr="00053B7D" w:rsidRDefault="00DF2361" w:rsidP="00DF236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2940" w:type="dxa"/>
            <w:vMerge/>
            <w:tcBorders>
              <w:top w:val="single" w:sz="4" w:space="0" w:color="auto"/>
              <w:left w:val="single" w:sz="4" w:space="0" w:color="auto"/>
              <w:bottom w:val="single" w:sz="4" w:space="0" w:color="auto"/>
              <w:right w:val="single" w:sz="4" w:space="0" w:color="auto"/>
            </w:tcBorders>
          </w:tcPr>
          <w:p w14:paraId="6971E1A6" w14:textId="77777777" w:rsidR="00DF2361" w:rsidRPr="00053B7D" w:rsidRDefault="00DF2361" w:rsidP="00DF236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50EA8587" w14:textId="77777777" w:rsidR="00DF2361" w:rsidRPr="00053B7D" w:rsidRDefault="00DF2361" w:rsidP="00DF236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2367" w:type="dxa"/>
            <w:vMerge/>
            <w:tcBorders>
              <w:top w:val="single" w:sz="4" w:space="0" w:color="auto"/>
              <w:left w:val="single" w:sz="4" w:space="0" w:color="auto"/>
              <w:bottom w:val="single" w:sz="4" w:space="0" w:color="auto"/>
              <w:right w:val="single" w:sz="4" w:space="0" w:color="auto"/>
            </w:tcBorders>
          </w:tcPr>
          <w:p w14:paraId="50117F48" w14:textId="77777777" w:rsidR="00DF2361" w:rsidRPr="00053B7D" w:rsidRDefault="00DF2361" w:rsidP="00DF236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133" w:type="dxa"/>
            <w:vMerge/>
            <w:tcBorders>
              <w:top w:val="single" w:sz="4" w:space="0" w:color="auto"/>
              <w:left w:val="single" w:sz="4" w:space="0" w:color="auto"/>
              <w:bottom w:val="single" w:sz="4" w:space="0" w:color="auto"/>
              <w:right w:val="single" w:sz="4" w:space="0" w:color="auto"/>
            </w:tcBorders>
          </w:tcPr>
          <w:p w14:paraId="4A4CD4EE" w14:textId="77777777" w:rsidR="00DF2361" w:rsidRPr="00053B7D" w:rsidRDefault="00DF2361" w:rsidP="00DF236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840" w:type="dxa"/>
            <w:tcBorders>
              <w:top w:val="single" w:sz="4" w:space="0" w:color="auto"/>
              <w:left w:val="single" w:sz="4" w:space="0" w:color="auto"/>
              <w:bottom w:val="single" w:sz="4" w:space="0" w:color="auto"/>
              <w:right w:val="single" w:sz="4" w:space="0" w:color="auto"/>
            </w:tcBorders>
          </w:tcPr>
          <w:p w14:paraId="00919E42"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14:paraId="6D70FDC0"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год</w:t>
            </w:r>
          </w:p>
        </w:tc>
        <w:tc>
          <w:tcPr>
            <w:tcW w:w="840" w:type="dxa"/>
            <w:tcBorders>
              <w:top w:val="single" w:sz="4" w:space="0" w:color="auto"/>
              <w:left w:val="single" w:sz="4" w:space="0" w:color="auto"/>
              <w:bottom w:val="single" w:sz="4" w:space="0" w:color="auto"/>
              <w:right w:val="single" w:sz="4" w:space="0" w:color="auto"/>
            </w:tcBorders>
          </w:tcPr>
          <w:p w14:paraId="22C39C4C" w14:textId="5B212445"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2025</w:t>
            </w:r>
          </w:p>
        </w:tc>
        <w:tc>
          <w:tcPr>
            <w:tcW w:w="840" w:type="dxa"/>
            <w:tcBorders>
              <w:top w:val="single" w:sz="4" w:space="0" w:color="auto"/>
              <w:left w:val="single" w:sz="4" w:space="0" w:color="auto"/>
              <w:bottom w:val="single" w:sz="4" w:space="0" w:color="auto"/>
              <w:right w:val="single" w:sz="4" w:space="0" w:color="auto"/>
            </w:tcBorders>
          </w:tcPr>
          <w:p w14:paraId="454FE40E" w14:textId="2EFCF202"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w:t>
            </w:r>
            <w:r w:rsidR="000142F1" w:rsidRPr="00053B7D">
              <w:rPr>
                <w:rFonts w:ascii="Times New Roman" w:eastAsiaTheme="minorEastAsia" w:hAnsi="Times New Roman" w:cs="Times New Roman"/>
                <w:sz w:val="16"/>
                <w:szCs w:val="16"/>
                <w:lang w:eastAsia="ru-RU"/>
              </w:rPr>
              <w:t>6</w:t>
            </w:r>
          </w:p>
        </w:tc>
        <w:tc>
          <w:tcPr>
            <w:tcW w:w="980" w:type="dxa"/>
            <w:tcBorders>
              <w:top w:val="single" w:sz="4" w:space="0" w:color="auto"/>
              <w:left w:val="single" w:sz="4" w:space="0" w:color="auto"/>
              <w:bottom w:val="single" w:sz="4" w:space="0" w:color="auto"/>
            </w:tcBorders>
          </w:tcPr>
          <w:p w14:paraId="24ECBBC3" w14:textId="2E8780B0"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2027</w:t>
            </w:r>
          </w:p>
        </w:tc>
      </w:tr>
      <w:tr w:rsidR="00DF2361" w:rsidRPr="00053B7D" w14:paraId="420E663F" w14:textId="77777777" w:rsidTr="00FC6AB9">
        <w:tc>
          <w:tcPr>
            <w:tcW w:w="980" w:type="dxa"/>
            <w:tcBorders>
              <w:top w:val="single" w:sz="4" w:space="0" w:color="auto"/>
              <w:bottom w:val="single" w:sz="4" w:space="0" w:color="auto"/>
              <w:right w:val="single" w:sz="4" w:space="0" w:color="auto"/>
            </w:tcBorders>
          </w:tcPr>
          <w:p w14:paraId="7F71143E"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2940" w:type="dxa"/>
            <w:tcBorders>
              <w:top w:val="single" w:sz="4" w:space="0" w:color="auto"/>
              <w:left w:val="single" w:sz="4" w:space="0" w:color="auto"/>
              <w:bottom w:val="single" w:sz="4" w:space="0" w:color="auto"/>
              <w:right w:val="single" w:sz="4" w:space="0" w:color="auto"/>
            </w:tcBorders>
          </w:tcPr>
          <w:p w14:paraId="30229805"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1680" w:type="dxa"/>
            <w:tcBorders>
              <w:top w:val="single" w:sz="4" w:space="0" w:color="auto"/>
              <w:left w:val="single" w:sz="4" w:space="0" w:color="auto"/>
              <w:bottom w:val="single" w:sz="4" w:space="0" w:color="auto"/>
              <w:right w:val="single" w:sz="4" w:space="0" w:color="auto"/>
            </w:tcBorders>
          </w:tcPr>
          <w:p w14:paraId="3A2EB748"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p>
        </w:tc>
        <w:tc>
          <w:tcPr>
            <w:tcW w:w="2367" w:type="dxa"/>
            <w:tcBorders>
              <w:top w:val="single" w:sz="4" w:space="0" w:color="auto"/>
              <w:left w:val="single" w:sz="4" w:space="0" w:color="auto"/>
              <w:bottom w:val="single" w:sz="4" w:space="0" w:color="auto"/>
              <w:right w:val="single" w:sz="4" w:space="0" w:color="auto"/>
            </w:tcBorders>
          </w:tcPr>
          <w:p w14:paraId="2D3A193A"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4</w:t>
            </w:r>
          </w:p>
        </w:tc>
        <w:tc>
          <w:tcPr>
            <w:tcW w:w="1133" w:type="dxa"/>
            <w:tcBorders>
              <w:top w:val="single" w:sz="4" w:space="0" w:color="auto"/>
              <w:left w:val="single" w:sz="4" w:space="0" w:color="auto"/>
              <w:bottom w:val="single" w:sz="4" w:space="0" w:color="auto"/>
              <w:right w:val="single" w:sz="4" w:space="0" w:color="auto"/>
            </w:tcBorders>
          </w:tcPr>
          <w:p w14:paraId="28E69845"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5</w:t>
            </w:r>
          </w:p>
        </w:tc>
        <w:tc>
          <w:tcPr>
            <w:tcW w:w="840" w:type="dxa"/>
            <w:tcBorders>
              <w:top w:val="single" w:sz="4" w:space="0" w:color="auto"/>
              <w:left w:val="single" w:sz="4" w:space="0" w:color="auto"/>
              <w:bottom w:val="single" w:sz="4" w:space="0" w:color="auto"/>
              <w:right w:val="single" w:sz="4" w:space="0" w:color="auto"/>
            </w:tcBorders>
          </w:tcPr>
          <w:p w14:paraId="316C4C82"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6</w:t>
            </w:r>
          </w:p>
        </w:tc>
        <w:tc>
          <w:tcPr>
            <w:tcW w:w="840" w:type="dxa"/>
            <w:tcBorders>
              <w:top w:val="single" w:sz="4" w:space="0" w:color="auto"/>
              <w:left w:val="single" w:sz="4" w:space="0" w:color="auto"/>
              <w:bottom w:val="single" w:sz="4" w:space="0" w:color="auto"/>
              <w:right w:val="single" w:sz="4" w:space="0" w:color="auto"/>
            </w:tcBorders>
          </w:tcPr>
          <w:p w14:paraId="22BFEEF8"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7</w:t>
            </w:r>
          </w:p>
        </w:tc>
        <w:tc>
          <w:tcPr>
            <w:tcW w:w="840" w:type="dxa"/>
            <w:tcBorders>
              <w:top w:val="single" w:sz="4" w:space="0" w:color="auto"/>
              <w:left w:val="single" w:sz="4" w:space="0" w:color="auto"/>
              <w:bottom w:val="single" w:sz="4" w:space="0" w:color="auto"/>
              <w:right w:val="single" w:sz="4" w:space="0" w:color="auto"/>
            </w:tcBorders>
          </w:tcPr>
          <w:p w14:paraId="383F6E78"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8</w:t>
            </w:r>
          </w:p>
        </w:tc>
        <w:tc>
          <w:tcPr>
            <w:tcW w:w="840" w:type="dxa"/>
            <w:tcBorders>
              <w:top w:val="single" w:sz="4" w:space="0" w:color="auto"/>
              <w:left w:val="single" w:sz="4" w:space="0" w:color="auto"/>
              <w:bottom w:val="single" w:sz="4" w:space="0" w:color="auto"/>
              <w:right w:val="single" w:sz="4" w:space="0" w:color="auto"/>
            </w:tcBorders>
          </w:tcPr>
          <w:p w14:paraId="747DCB48"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9</w:t>
            </w:r>
          </w:p>
        </w:tc>
        <w:tc>
          <w:tcPr>
            <w:tcW w:w="980" w:type="dxa"/>
            <w:tcBorders>
              <w:top w:val="single" w:sz="4" w:space="0" w:color="auto"/>
              <w:left w:val="single" w:sz="4" w:space="0" w:color="auto"/>
              <w:bottom w:val="single" w:sz="4" w:space="0" w:color="auto"/>
            </w:tcBorders>
          </w:tcPr>
          <w:p w14:paraId="18EC7342"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w:t>
            </w:r>
          </w:p>
        </w:tc>
      </w:tr>
      <w:tr w:rsidR="00DF2361" w:rsidRPr="00053B7D" w14:paraId="57FF5E94" w14:textId="77777777" w:rsidTr="000142F1">
        <w:tc>
          <w:tcPr>
            <w:tcW w:w="13440" w:type="dxa"/>
            <w:gridSpan w:val="10"/>
            <w:tcBorders>
              <w:top w:val="single" w:sz="4" w:space="0" w:color="auto"/>
              <w:bottom w:val="single" w:sz="4" w:space="0" w:color="auto"/>
            </w:tcBorders>
          </w:tcPr>
          <w:p w14:paraId="3D754C5D" w14:textId="3DA2472E" w:rsidR="00DF2361" w:rsidRPr="00053B7D" w:rsidRDefault="00DF2361" w:rsidP="00DF2361">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lastRenderedPageBreak/>
              <w:t>1. Задача комплекса процессных мероприятий "</w:t>
            </w:r>
            <w:r w:rsidR="00CA1B58" w:rsidRPr="00053B7D">
              <w:rPr>
                <w:rFonts w:ascii="Times New Roman" w:eastAsiaTheme="minorEastAsia" w:hAnsi="Times New Roman" w:cs="Times New Roman"/>
                <w:b/>
                <w:bCs/>
                <w:color w:val="26282F"/>
                <w:sz w:val="16"/>
                <w:szCs w:val="16"/>
                <w:lang w:eastAsia="ru-RU"/>
              </w:rPr>
              <w:t>Усовершенствовано правовое и организационное обеспечение реализации антикоррупционных мер</w:t>
            </w:r>
            <w:r w:rsidRPr="00053B7D">
              <w:rPr>
                <w:rFonts w:ascii="Times New Roman" w:eastAsiaTheme="minorEastAsia" w:hAnsi="Times New Roman" w:cs="Times New Roman"/>
                <w:b/>
                <w:bCs/>
                <w:color w:val="26282F"/>
                <w:sz w:val="16"/>
                <w:szCs w:val="16"/>
                <w:lang w:eastAsia="ru-RU"/>
              </w:rPr>
              <w:t>"</w:t>
            </w:r>
          </w:p>
        </w:tc>
      </w:tr>
      <w:tr w:rsidR="00DF2361" w:rsidRPr="00053B7D" w14:paraId="236D9B6C" w14:textId="77777777" w:rsidTr="00FC6AB9">
        <w:tc>
          <w:tcPr>
            <w:tcW w:w="980" w:type="dxa"/>
            <w:tcBorders>
              <w:top w:val="single" w:sz="4" w:space="0" w:color="auto"/>
              <w:bottom w:val="single" w:sz="4" w:space="0" w:color="auto"/>
              <w:right w:val="single" w:sz="4" w:space="0" w:color="auto"/>
            </w:tcBorders>
          </w:tcPr>
          <w:p w14:paraId="7ADC48F3"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2940" w:type="dxa"/>
            <w:tcBorders>
              <w:top w:val="single" w:sz="4" w:space="0" w:color="auto"/>
              <w:left w:val="single" w:sz="4" w:space="0" w:color="auto"/>
              <w:bottom w:val="single" w:sz="4" w:space="0" w:color="auto"/>
              <w:right w:val="single" w:sz="4" w:space="0" w:color="auto"/>
            </w:tcBorders>
          </w:tcPr>
          <w:p w14:paraId="6FE795C6" w14:textId="66066BE7" w:rsidR="00DF2361" w:rsidRPr="00053B7D" w:rsidRDefault="00837AE5" w:rsidP="00DF2361">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Совершенствование нормативного правового регулирования в сфере противодействия коррупции</w:t>
            </w:r>
          </w:p>
        </w:tc>
        <w:tc>
          <w:tcPr>
            <w:tcW w:w="1680" w:type="dxa"/>
            <w:tcBorders>
              <w:top w:val="single" w:sz="4" w:space="0" w:color="auto"/>
              <w:left w:val="single" w:sz="4" w:space="0" w:color="auto"/>
              <w:bottom w:val="single" w:sz="4" w:space="0" w:color="auto"/>
              <w:right w:val="single" w:sz="4" w:space="0" w:color="auto"/>
            </w:tcBorders>
          </w:tcPr>
          <w:p w14:paraId="2269C4BE" w14:textId="77777777" w:rsidR="00DF2361" w:rsidRPr="00053B7D" w:rsidRDefault="00DF2361" w:rsidP="00DF2361">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4C6B8C68" w14:textId="3113F98F" w:rsidR="00DF2361" w:rsidRPr="00053B7D" w:rsidRDefault="006F5C1B" w:rsidP="00DF2361">
            <w:pPr>
              <w:widowControl w:val="0"/>
              <w:autoSpaceDE w:val="0"/>
              <w:autoSpaceDN w:val="0"/>
              <w:adjustRightInd w:val="0"/>
              <w:spacing w:after="0" w:line="240" w:lineRule="auto"/>
              <w:rPr>
                <w:rFonts w:ascii="Times New Roman" w:eastAsiaTheme="minorEastAsia" w:hAnsi="Times New Roman" w:cs="Times New Roman"/>
                <w:sz w:val="16"/>
                <w:szCs w:val="16"/>
                <w:highlight w:val="yellow"/>
                <w:lang w:eastAsia="ru-RU"/>
              </w:rPr>
            </w:pPr>
            <w:r w:rsidRPr="00053B7D">
              <w:rPr>
                <w:rFonts w:ascii="Times New Roman" w:eastAsiaTheme="minorEastAsia" w:hAnsi="Times New Roman" w:cs="Times New Roman"/>
                <w:sz w:val="16"/>
                <w:szCs w:val="16"/>
                <w:lang w:eastAsia="ru-RU"/>
              </w:rPr>
              <w:t>Приведение нормативных правовых актов Администрации Весёловского сельского поселения в соответствие с федеральным и областным законодательством, устранение имеющихся в них пробелов и противоречий</w:t>
            </w:r>
          </w:p>
        </w:tc>
        <w:tc>
          <w:tcPr>
            <w:tcW w:w="1133" w:type="dxa"/>
            <w:tcBorders>
              <w:top w:val="single" w:sz="4" w:space="0" w:color="auto"/>
              <w:left w:val="single" w:sz="4" w:space="0" w:color="auto"/>
              <w:bottom w:val="single" w:sz="4" w:space="0" w:color="auto"/>
              <w:right w:val="single" w:sz="4" w:space="0" w:color="auto"/>
            </w:tcBorders>
          </w:tcPr>
          <w:p w14:paraId="54F64733"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07164C11"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7D70E829" w14:textId="1546F52B"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w:t>
            </w:r>
            <w:r w:rsidR="000142F1" w:rsidRPr="00053B7D">
              <w:rPr>
                <w:rFonts w:ascii="Times New Roman" w:eastAsiaTheme="minorEastAsia" w:hAnsi="Times New Roman" w:cs="Times New Roman"/>
                <w:sz w:val="16"/>
                <w:szCs w:val="16"/>
                <w:lang w:eastAsia="ru-RU"/>
              </w:rPr>
              <w:t>3</w:t>
            </w:r>
          </w:p>
        </w:tc>
        <w:tc>
          <w:tcPr>
            <w:tcW w:w="840" w:type="dxa"/>
            <w:tcBorders>
              <w:top w:val="single" w:sz="4" w:space="0" w:color="auto"/>
              <w:left w:val="single" w:sz="4" w:space="0" w:color="auto"/>
              <w:bottom w:val="single" w:sz="4" w:space="0" w:color="auto"/>
              <w:right w:val="single" w:sz="4" w:space="0" w:color="auto"/>
            </w:tcBorders>
          </w:tcPr>
          <w:p w14:paraId="6F8771BD"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3A2361D0"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980" w:type="dxa"/>
            <w:tcBorders>
              <w:top w:val="single" w:sz="4" w:space="0" w:color="auto"/>
              <w:left w:val="single" w:sz="4" w:space="0" w:color="auto"/>
              <w:bottom w:val="single" w:sz="4" w:space="0" w:color="auto"/>
            </w:tcBorders>
          </w:tcPr>
          <w:p w14:paraId="7A6C2FAB" w14:textId="77777777" w:rsidR="00DF2361" w:rsidRPr="00053B7D"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r>
      <w:bookmarkEnd w:id="21"/>
      <w:tr w:rsidR="006E0310" w:rsidRPr="00053B7D" w14:paraId="46B84469" w14:textId="77777777" w:rsidTr="00FC6AB9">
        <w:tc>
          <w:tcPr>
            <w:tcW w:w="980" w:type="dxa"/>
            <w:tcBorders>
              <w:top w:val="single" w:sz="4" w:space="0" w:color="auto"/>
              <w:bottom w:val="single" w:sz="4" w:space="0" w:color="auto"/>
              <w:right w:val="single" w:sz="4" w:space="0" w:color="auto"/>
            </w:tcBorders>
          </w:tcPr>
          <w:p w14:paraId="16E42A7D" w14:textId="1EBF3376" w:rsidR="006E0310" w:rsidRPr="00053B7D"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1.2.</w:t>
            </w:r>
          </w:p>
        </w:tc>
        <w:tc>
          <w:tcPr>
            <w:tcW w:w="2940" w:type="dxa"/>
            <w:tcBorders>
              <w:top w:val="single" w:sz="4" w:space="0" w:color="auto"/>
              <w:left w:val="single" w:sz="4" w:space="0" w:color="auto"/>
              <w:bottom w:val="single" w:sz="4" w:space="0" w:color="auto"/>
              <w:right w:val="single" w:sz="4" w:space="0" w:color="auto"/>
            </w:tcBorders>
          </w:tcPr>
          <w:p w14:paraId="4A3EBDA0" w14:textId="1B2536CE" w:rsidR="006E0310" w:rsidRPr="00053B7D" w:rsidRDefault="00837AE5" w:rsidP="006E031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Обеспечение проведения независимой антикоррупционной экспертизы проектов нормативных правовых актов</w:t>
            </w:r>
          </w:p>
        </w:tc>
        <w:tc>
          <w:tcPr>
            <w:tcW w:w="1680" w:type="dxa"/>
            <w:tcBorders>
              <w:top w:val="single" w:sz="4" w:space="0" w:color="auto"/>
              <w:left w:val="single" w:sz="4" w:space="0" w:color="auto"/>
              <w:bottom w:val="single" w:sz="4" w:space="0" w:color="auto"/>
              <w:right w:val="single" w:sz="4" w:space="0" w:color="auto"/>
            </w:tcBorders>
          </w:tcPr>
          <w:p w14:paraId="63FD7026" w14:textId="7B6459BB" w:rsidR="006E0310" w:rsidRPr="00053B7D" w:rsidRDefault="006E0310" w:rsidP="006E031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0CC45785" w14:textId="083EFD0E" w:rsidR="006E0310" w:rsidRPr="00053B7D" w:rsidRDefault="006F5C1B" w:rsidP="006E0310">
            <w:pPr>
              <w:widowControl w:val="0"/>
              <w:autoSpaceDE w:val="0"/>
              <w:autoSpaceDN w:val="0"/>
              <w:adjustRightInd w:val="0"/>
              <w:spacing w:after="0" w:line="240" w:lineRule="auto"/>
              <w:rPr>
                <w:rFonts w:ascii="Times New Roman" w:eastAsiaTheme="minorEastAsia" w:hAnsi="Times New Roman" w:cs="Times New Roman"/>
                <w:sz w:val="16"/>
                <w:szCs w:val="16"/>
                <w:highlight w:val="yellow"/>
                <w:lang w:eastAsia="ru-RU"/>
              </w:rPr>
            </w:pPr>
            <w:r w:rsidRPr="00053B7D">
              <w:rPr>
                <w:rFonts w:ascii="Times New Roman" w:eastAsiaTheme="minorEastAsia" w:hAnsi="Times New Roman" w:cs="Times New Roman"/>
                <w:sz w:val="16"/>
                <w:szCs w:val="16"/>
                <w:lang w:eastAsia="ru-RU"/>
              </w:rPr>
              <w:t>выявление в проектах нормативных правовых актов Администрации Веселовского сельского поселения коррупциогенных факторов и их исключение</w:t>
            </w:r>
          </w:p>
        </w:tc>
        <w:tc>
          <w:tcPr>
            <w:tcW w:w="1133" w:type="dxa"/>
            <w:tcBorders>
              <w:top w:val="single" w:sz="4" w:space="0" w:color="auto"/>
              <w:left w:val="single" w:sz="4" w:space="0" w:color="auto"/>
              <w:bottom w:val="single" w:sz="4" w:space="0" w:color="auto"/>
              <w:right w:val="single" w:sz="4" w:space="0" w:color="auto"/>
            </w:tcBorders>
          </w:tcPr>
          <w:p w14:paraId="635E4A81" w14:textId="7A2F5DE5" w:rsidR="006E0310" w:rsidRPr="00053B7D"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335D11C1" w14:textId="0632008C" w:rsidR="006E0310" w:rsidRPr="00053B7D"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147ED941" w14:textId="474BB321" w:rsidR="006E0310" w:rsidRPr="00053B7D"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840" w:type="dxa"/>
            <w:tcBorders>
              <w:top w:val="single" w:sz="4" w:space="0" w:color="auto"/>
              <w:left w:val="single" w:sz="4" w:space="0" w:color="auto"/>
              <w:bottom w:val="single" w:sz="4" w:space="0" w:color="auto"/>
              <w:right w:val="single" w:sz="4" w:space="0" w:color="auto"/>
            </w:tcBorders>
          </w:tcPr>
          <w:p w14:paraId="616158AB" w14:textId="3E23E2A3" w:rsidR="006E0310" w:rsidRPr="00053B7D"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6E9391F4" w14:textId="01BA6567" w:rsidR="006E0310" w:rsidRPr="00053B7D"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980" w:type="dxa"/>
            <w:tcBorders>
              <w:top w:val="single" w:sz="4" w:space="0" w:color="auto"/>
              <w:left w:val="single" w:sz="4" w:space="0" w:color="auto"/>
              <w:bottom w:val="single" w:sz="4" w:space="0" w:color="auto"/>
            </w:tcBorders>
          </w:tcPr>
          <w:p w14:paraId="2E5324D1" w14:textId="66D0E041" w:rsidR="006E0310" w:rsidRPr="00053B7D"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r>
      <w:tr w:rsidR="006E0310" w:rsidRPr="00053B7D" w14:paraId="571E2102" w14:textId="77777777" w:rsidTr="00FC6AB9">
        <w:tc>
          <w:tcPr>
            <w:tcW w:w="980" w:type="dxa"/>
            <w:tcBorders>
              <w:top w:val="single" w:sz="4" w:space="0" w:color="auto"/>
              <w:bottom w:val="single" w:sz="4" w:space="0" w:color="auto"/>
              <w:right w:val="single" w:sz="4" w:space="0" w:color="auto"/>
            </w:tcBorders>
          </w:tcPr>
          <w:p w14:paraId="77932858" w14:textId="7BFA8712" w:rsidR="006E0310" w:rsidRPr="00053B7D"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1.3.</w:t>
            </w:r>
          </w:p>
        </w:tc>
        <w:tc>
          <w:tcPr>
            <w:tcW w:w="2940" w:type="dxa"/>
            <w:tcBorders>
              <w:top w:val="single" w:sz="4" w:space="0" w:color="auto"/>
              <w:left w:val="single" w:sz="4" w:space="0" w:color="auto"/>
              <w:bottom w:val="single" w:sz="4" w:space="0" w:color="auto"/>
              <w:right w:val="single" w:sz="4" w:space="0" w:color="auto"/>
            </w:tcBorders>
          </w:tcPr>
          <w:p w14:paraId="637FC129" w14:textId="7219F3F9" w:rsidR="006E0310" w:rsidRPr="00053B7D" w:rsidRDefault="00837AE5" w:rsidP="006E031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Организация работы по </w:t>
            </w:r>
            <w:r w:rsidR="001E7FE4" w:rsidRPr="00053B7D">
              <w:rPr>
                <w:rFonts w:ascii="Times New Roman" w:eastAsiaTheme="minorEastAsia" w:hAnsi="Times New Roman" w:cs="Times New Roman"/>
                <w:sz w:val="16"/>
                <w:szCs w:val="16"/>
                <w:lang w:eastAsia="ru-RU"/>
              </w:rPr>
              <w:t>опубликованию</w:t>
            </w:r>
            <w:r w:rsidRPr="00053B7D">
              <w:rPr>
                <w:rFonts w:ascii="Times New Roman" w:eastAsiaTheme="minorEastAsia" w:hAnsi="Times New Roman" w:cs="Times New Roman"/>
                <w:sz w:val="16"/>
                <w:szCs w:val="16"/>
                <w:lang w:eastAsia="ru-RU"/>
              </w:rPr>
              <w:t xml:space="preserve"> </w:t>
            </w:r>
            <w:r w:rsidR="001E7FE4" w:rsidRPr="00053B7D">
              <w:rPr>
                <w:rFonts w:ascii="Times New Roman" w:eastAsiaTheme="minorEastAsia" w:hAnsi="Times New Roman" w:cs="Times New Roman"/>
                <w:sz w:val="16"/>
                <w:szCs w:val="16"/>
                <w:lang w:eastAsia="ru-RU"/>
              </w:rPr>
              <w:t>в сетевом издании «Официальный сайт</w:t>
            </w:r>
            <w:r w:rsidRPr="00053B7D">
              <w:rPr>
                <w:rFonts w:ascii="Times New Roman" w:eastAsiaTheme="minorEastAsia" w:hAnsi="Times New Roman" w:cs="Times New Roman"/>
                <w:sz w:val="16"/>
                <w:szCs w:val="16"/>
                <w:lang w:eastAsia="ru-RU"/>
              </w:rPr>
              <w:t xml:space="preserve"> Администрации Веселовского сельского поселения</w:t>
            </w:r>
            <w:r w:rsidR="001E7FE4" w:rsidRPr="00053B7D">
              <w:rPr>
                <w:rFonts w:ascii="Times New Roman" w:eastAsiaTheme="minorEastAsia" w:hAnsi="Times New Roman" w:cs="Times New Roman"/>
                <w:sz w:val="16"/>
                <w:szCs w:val="16"/>
                <w:lang w:eastAsia="ru-RU"/>
              </w:rPr>
              <w:t xml:space="preserve"> Веселовского района»</w:t>
            </w:r>
            <w:r w:rsidRPr="00053B7D">
              <w:rPr>
                <w:rFonts w:ascii="Times New Roman" w:eastAsiaTheme="minorEastAsia" w:hAnsi="Times New Roman" w:cs="Times New Roman"/>
                <w:sz w:val="16"/>
                <w:szCs w:val="16"/>
                <w:lang w:eastAsia="ru-RU"/>
              </w:rPr>
              <w:t xml:space="preserve"> нормативных правовых актов и их проектов</w:t>
            </w:r>
          </w:p>
        </w:tc>
        <w:tc>
          <w:tcPr>
            <w:tcW w:w="1680" w:type="dxa"/>
            <w:tcBorders>
              <w:top w:val="single" w:sz="4" w:space="0" w:color="auto"/>
              <w:left w:val="single" w:sz="4" w:space="0" w:color="auto"/>
              <w:bottom w:val="single" w:sz="4" w:space="0" w:color="auto"/>
              <w:right w:val="single" w:sz="4" w:space="0" w:color="auto"/>
            </w:tcBorders>
          </w:tcPr>
          <w:p w14:paraId="37223237" w14:textId="6B42E58E" w:rsidR="006E0310" w:rsidRPr="00053B7D" w:rsidRDefault="006E0310" w:rsidP="006E031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35ED262C" w14:textId="314B18F9" w:rsidR="006E0310" w:rsidRPr="00053B7D" w:rsidRDefault="00A42A32" w:rsidP="006E031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Соблюдены нормы федерального и областного законодательства, регулирующего вопросы опубликования правовых актов</w:t>
            </w:r>
          </w:p>
        </w:tc>
        <w:tc>
          <w:tcPr>
            <w:tcW w:w="1133" w:type="dxa"/>
            <w:tcBorders>
              <w:top w:val="single" w:sz="4" w:space="0" w:color="auto"/>
              <w:left w:val="single" w:sz="4" w:space="0" w:color="auto"/>
              <w:bottom w:val="single" w:sz="4" w:space="0" w:color="auto"/>
              <w:right w:val="single" w:sz="4" w:space="0" w:color="auto"/>
            </w:tcBorders>
          </w:tcPr>
          <w:p w14:paraId="65DE36AE" w14:textId="0DB4AE90" w:rsidR="006E0310" w:rsidRPr="00053B7D"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18E4A31B" w14:textId="1DF3F03B" w:rsidR="006E0310" w:rsidRPr="00053B7D" w:rsidRDefault="001E7FE4"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1651F9E2" w14:textId="07AC325A" w:rsidR="006E0310" w:rsidRPr="00053B7D"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840" w:type="dxa"/>
            <w:tcBorders>
              <w:top w:val="single" w:sz="4" w:space="0" w:color="auto"/>
              <w:left w:val="single" w:sz="4" w:space="0" w:color="auto"/>
              <w:bottom w:val="single" w:sz="4" w:space="0" w:color="auto"/>
              <w:right w:val="single" w:sz="4" w:space="0" w:color="auto"/>
            </w:tcBorders>
          </w:tcPr>
          <w:p w14:paraId="61EC19FB" w14:textId="531378D9" w:rsidR="006E0310" w:rsidRPr="00053B7D" w:rsidRDefault="001E7FE4"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39ADABF1" w14:textId="595CEBCF" w:rsidR="006E0310" w:rsidRPr="00053B7D" w:rsidRDefault="001E7FE4"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980" w:type="dxa"/>
            <w:tcBorders>
              <w:top w:val="single" w:sz="4" w:space="0" w:color="auto"/>
              <w:left w:val="single" w:sz="4" w:space="0" w:color="auto"/>
              <w:bottom w:val="single" w:sz="4" w:space="0" w:color="auto"/>
            </w:tcBorders>
          </w:tcPr>
          <w:p w14:paraId="56AA1CC2" w14:textId="17D07D2F" w:rsidR="006E0310" w:rsidRPr="00053B7D" w:rsidRDefault="001E7FE4" w:rsidP="006E031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r>
      <w:tr w:rsidR="00ED0990" w:rsidRPr="00053B7D" w14:paraId="0557E918" w14:textId="77777777" w:rsidTr="00ED0990">
        <w:tc>
          <w:tcPr>
            <w:tcW w:w="980" w:type="dxa"/>
            <w:tcBorders>
              <w:top w:val="single" w:sz="4" w:space="0" w:color="auto"/>
              <w:left w:val="single" w:sz="4" w:space="0" w:color="auto"/>
              <w:bottom w:val="single" w:sz="4" w:space="0" w:color="auto"/>
              <w:right w:val="single" w:sz="4" w:space="0" w:color="auto"/>
            </w:tcBorders>
          </w:tcPr>
          <w:p w14:paraId="34133C7E" w14:textId="0E1B57BE" w:rsidR="00ED0990" w:rsidRPr="00053B7D" w:rsidRDefault="006A7543"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r w:rsidR="00ED0990" w:rsidRPr="00053B7D">
              <w:rPr>
                <w:rFonts w:ascii="Times New Roman" w:eastAsiaTheme="minorEastAsia" w:hAnsi="Times New Roman" w:cs="Times New Roman"/>
                <w:sz w:val="16"/>
                <w:szCs w:val="16"/>
                <w:lang w:eastAsia="ru-RU"/>
              </w:rPr>
              <w:t>.4.</w:t>
            </w:r>
          </w:p>
        </w:tc>
        <w:tc>
          <w:tcPr>
            <w:tcW w:w="2940" w:type="dxa"/>
            <w:tcBorders>
              <w:top w:val="single" w:sz="4" w:space="0" w:color="auto"/>
              <w:left w:val="single" w:sz="4" w:space="0" w:color="auto"/>
              <w:bottom w:val="single" w:sz="4" w:space="0" w:color="auto"/>
              <w:right w:val="single" w:sz="4" w:space="0" w:color="auto"/>
            </w:tcBorders>
          </w:tcPr>
          <w:p w14:paraId="61047567" w14:textId="77777777" w:rsidR="00ED0990" w:rsidRPr="00053B7D" w:rsidRDefault="00ED0990"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Повышение квалификации муниципальных служащих Веселовского сельского поселения, в должностные обязанности которых входит участие в противодействии коррупции</w:t>
            </w:r>
          </w:p>
        </w:tc>
        <w:tc>
          <w:tcPr>
            <w:tcW w:w="1680" w:type="dxa"/>
            <w:tcBorders>
              <w:top w:val="single" w:sz="4" w:space="0" w:color="auto"/>
              <w:left w:val="single" w:sz="4" w:space="0" w:color="auto"/>
              <w:bottom w:val="single" w:sz="4" w:space="0" w:color="auto"/>
              <w:right w:val="single" w:sz="4" w:space="0" w:color="auto"/>
            </w:tcBorders>
          </w:tcPr>
          <w:p w14:paraId="0318E323" w14:textId="77777777" w:rsidR="00ED0990" w:rsidRPr="00053B7D" w:rsidRDefault="00ED0990"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6CCE6CB6" w14:textId="56B19B0C" w:rsidR="00ED0990" w:rsidRPr="00053B7D" w:rsidRDefault="006F5C1B"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повышение уровня правовой подготовки муниципальных служащих Веселовского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14:paraId="462D6866"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человек</w:t>
            </w:r>
          </w:p>
        </w:tc>
        <w:tc>
          <w:tcPr>
            <w:tcW w:w="840" w:type="dxa"/>
            <w:tcBorders>
              <w:top w:val="single" w:sz="4" w:space="0" w:color="auto"/>
              <w:left w:val="single" w:sz="4" w:space="0" w:color="auto"/>
              <w:bottom w:val="single" w:sz="4" w:space="0" w:color="auto"/>
              <w:right w:val="single" w:sz="4" w:space="0" w:color="auto"/>
            </w:tcBorders>
          </w:tcPr>
          <w:p w14:paraId="570AD936"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840" w:type="dxa"/>
            <w:tcBorders>
              <w:top w:val="single" w:sz="4" w:space="0" w:color="auto"/>
              <w:left w:val="single" w:sz="4" w:space="0" w:color="auto"/>
              <w:bottom w:val="single" w:sz="4" w:space="0" w:color="auto"/>
              <w:right w:val="single" w:sz="4" w:space="0" w:color="auto"/>
            </w:tcBorders>
          </w:tcPr>
          <w:p w14:paraId="563BC362"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840" w:type="dxa"/>
            <w:tcBorders>
              <w:top w:val="single" w:sz="4" w:space="0" w:color="auto"/>
              <w:left w:val="single" w:sz="4" w:space="0" w:color="auto"/>
              <w:bottom w:val="single" w:sz="4" w:space="0" w:color="auto"/>
              <w:right w:val="single" w:sz="4" w:space="0" w:color="auto"/>
            </w:tcBorders>
          </w:tcPr>
          <w:p w14:paraId="4DC36D7A"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840" w:type="dxa"/>
            <w:tcBorders>
              <w:top w:val="single" w:sz="4" w:space="0" w:color="auto"/>
              <w:left w:val="single" w:sz="4" w:space="0" w:color="auto"/>
              <w:bottom w:val="single" w:sz="4" w:space="0" w:color="auto"/>
              <w:right w:val="single" w:sz="4" w:space="0" w:color="auto"/>
            </w:tcBorders>
          </w:tcPr>
          <w:p w14:paraId="5D4BCA38"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980" w:type="dxa"/>
            <w:tcBorders>
              <w:top w:val="single" w:sz="4" w:space="0" w:color="auto"/>
              <w:left w:val="single" w:sz="4" w:space="0" w:color="auto"/>
              <w:bottom w:val="single" w:sz="4" w:space="0" w:color="auto"/>
              <w:right w:val="single" w:sz="4" w:space="0" w:color="auto"/>
            </w:tcBorders>
          </w:tcPr>
          <w:p w14:paraId="3F99AB92" w14:textId="77777777" w:rsidR="00ED0990" w:rsidRPr="00053B7D"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r>
      <w:tr w:rsidR="004D71BE" w:rsidRPr="00053B7D" w14:paraId="06A853B9" w14:textId="77777777" w:rsidTr="00FC6AB9">
        <w:tc>
          <w:tcPr>
            <w:tcW w:w="13440" w:type="dxa"/>
            <w:gridSpan w:val="10"/>
            <w:tcBorders>
              <w:top w:val="single" w:sz="4" w:space="0" w:color="auto"/>
              <w:bottom w:val="single" w:sz="4" w:space="0" w:color="auto"/>
            </w:tcBorders>
          </w:tcPr>
          <w:p w14:paraId="771F4BB5" w14:textId="086599C8" w:rsidR="004D71BE" w:rsidRPr="00053B7D" w:rsidRDefault="004D71BE" w:rsidP="004D71B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bookmarkStart w:id="22" w:name="_Hlk176343386"/>
            <w:r w:rsidRPr="00053B7D">
              <w:rPr>
                <w:rFonts w:ascii="Times New Roman" w:eastAsiaTheme="minorEastAsia" w:hAnsi="Times New Roman" w:cs="Times New Roman"/>
                <w:b/>
                <w:bCs/>
                <w:color w:val="26282F"/>
                <w:sz w:val="16"/>
                <w:szCs w:val="16"/>
                <w:lang w:eastAsia="ru-RU"/>
              </w:rPr>
              <w:t>2. Задача комплекса процессных мероприятий "</w:t>
            </w:r>
            <w:r w:rsidR="00837AE5" w:rsidRPr="00053B7D">
              <w:rPr>
                <w:rFonts w:ascii="Times New Roman" w:eastAsiaTheme="minorEastAsia" w:hAnsi="Times New Roman" w:cs="Times New Roman"/>
                <w:b/>
                <w:bCs/>
                <w:color w:val="26282F"/>
                <w:sz w:val="16"/>
                <w:szCs w:val="16"/>
                <w:lang w:eastAsia="ru-RU"/>
              </w:rPr>
              <w:t>Обеспечена прозрачность деятельности органа местного самоуправления Веселовского сельского поселения</w:t>
            </w:r>
            <w:r w:rsidRPr="00053B7D">
              <w:rPr>
                <w:rFonts w:ascii="Times New Roman" w:eastAsiaTheme="minorEastAsia" w:hAnsi="Times New Roman" w:cs="Times New Roman"/>
                <w:b/>
                <w:bCs/>
                <w:color w:val="26282F"/>
                <w:sz w:val="16"/>
                <w:szCs w:val="16"/>
                <w:lang w:eastAsia="ru-RU"/>
              </w:rPr>
              <w:t>"</w:t>
            </w:r>
          </w:p>
        </w:tc>
      </w:tr>
      <w:tr w:rsidR="004D71BE" w:rsidRPr="00053B7D" w14:paraId="5473FE92" w14:textId="77777777" w:rsidTr="00FC6AB9">
        <w:tc>
          <w:tcPr>
            <w:tcW w:w="980" w:type="dxa"/>
            <w:tcBorders>
              <w:top w:val="single" w:sz="4" w:space="0" w:color="auto"/>
              <w:bottom w:val="single" w:sz="4" w:space="0" w:color="auto"/>
              <w:right w:val="single" w:sz="4" w:space="0" w:color="auto"/>
            </w:tcBorders>
          </w:tcPr>
          <w:p w14:paraId="02A08227" w14:textId="71BC899B" w:rsidR="004D71BE" w:rsidRPr="00053B7D" w:rsidRDefault="004D71BE" w:rsidP="004D71B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2.1.</w:t>
            </w:r>
          </w:p>
        </w:tc>
        <w:tc>
          <w:tcPr>
            <w:tcW w:w="2940" w:type="dxa"/>
            <w:tcBorders>
              <w:top w:val="single" w:sz="4" w:space="0" w:color="auto"/>
              <w:left w:val="single" w:sz="4" w:space="0" w:color="auto"/>
              <w:bottom w:val="single" w:sz="4" w:space="0" w:color="auto"/>
              <w:right w:val="single" w:sz="4" w:space="0" w:color="auto"/>
            </w:tcBorders>
          </w:tcPr>
          <w:p w14:paraId="62ADD082" w14:textId="27C1E70F" w:rsidR="004D71BE" w:rsidRPr="00053B7D" w:rsidRDefault="00B469D3" w:rsidP="004D71B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Организация наполнения раздела «Противодействие коррупции» официального сайта Администрации Веселовского сельского поселения актуальной информацией об антикоррупционной деятельности (с учетом рекомендаций Министерства труда и социальной защиты Российской Федерации</w:t>
            </w:r>
          </w:p>
        </w:tc>
        <w:tc>
          <w:tcPr>
            <w:tcW w:w="1680" w:type="dxa"/>
            <w:tcBorders>
              <w:top w:val="single" w:sz="4" w:space="0" w:color="auto"/>
              <w:left w:val="single" w:sz="4" w:space="0" w:color="auto"/>
              <w:bottom w:val="single" w:sz="4" w:space="0" w:color="auto"/>
              <w:right w:val="single" w:sz="4" w:space="0" w:color="auto"/>
            </w:tcBorders>
          </w:tcPr>
          <w:p w14:paraId="4124E9DD" w14:textId="77777777" w:rsidR="004D71BE" w:rsidRPr="00053B7D" w:rsidRDefault="004D71BE" w:rsidP="004D71B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402C9D93" w14:textId="4C52D8F6" w:rsidR="004D71BE" w:rsidRPr="00053B7D" w:rsidRDefault="006F5C1B" w:rsidP="004D71BE">
            <w:pPr>
              <w:widowControl w:val="0"/>
              <w:autoSpaceDE w:val="0"/>
              <w:autoSpaceDN w:val="0"/>
              <w:adjustRightInd w:val="0"/>
              <w:spacing w:after="0" w:line="240" w:lineRule="auto"/>
              <w:rPr>
                <w:rFonts w:ascii="Times New Roman" w:eastAsiaTheme="minorEastAsia" w:hAnsi="Times New Roman" w:cs="Times New Roman"/>
                <w:sz w:val="16"/>
                <w:szCs w:val="16"/>
                <w:highlight w:val="yellow"/>
                <w:lang w:eastAsia="ru-RU"/>
              </w:rPr>
            </w:pPr>
            <w:r w:rsidRPr="00053B7D">
              <w:rPr>
                <w:rFonts w:ascii="Times New Roman" w:eastAsiaTheme="minorEastAsia" w:hAnsi="Times New Roman" w:cs="Times New Roman"/>
                <w:sz w:val="16"/>
                <w:szCs w:val="16"/>
                <w:lang w:eastAsia="ru-RU"/>
              </w:rPr>
              <w:t>обеспечение доступа граждан, общественных объединений и средств массовой информации к информации о деятельности органа местного самоуправления Веселовского сельского</w:t>
            </w:r>
          </w:p>
        </w:tc>
        <w:tc>
          <w:tcPr>
            <w:tcW w:w="1133" w:type="dxa"/>
            <w:tcBorders>
              <w:top w:val="single" w:sz="4" w:space="0" w:color="auto"/>
              <w:left w:val="single" w:sz="4" w:space="0" w:color="auto"/>
              <w:bottom w:val="single" w:sz="4" w:space="0" w:color="auto"/>
              <w:right w:val="single" w:sz="4" w:space="0" w:color="auto"/>
            </w:tcBorders>
          </w:tcPr>
          <w:p w14:paraId="0AA5E586" w14:textId="74F665BD" w:rsidR="004D71BE" w:rsidRPr="00053B7D" w:rsidRDefault="00B469D3" w:rsidP="004D71B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19630658" w14:textId="5A5F1CA0" w:rsidR="004D71BE" w:rsidRPr="00053B7D" w:rsidRDefault="000C0E5E" w:rsidP="004D71B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06F72E72" w14:textId="77777777" w:rsidR="004D71BE" w:rsidRPr="00053B7D" w:rsidRDefault="004D71BE" w:rsidP="004D71B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840" w:type="dxa"/>
            <w:tcBorders>
              <w:top w:val="single" w:sz="4" w:space="0" w:color="auto"/>
              <w:left w:val="single" w:sz="4" w:space="0" w:color="auto"/>
              <w:bottom w:val="single" w:sz="4" w:space="0" w:color="auto"/>
              <w:right w:val="single" w:sz="4" w:space="0" w:color="auto"/>
            </w:tcBorders>
          </w:tcPr>
          <w:p w14:paraId="53BD8209" w14:textId="03ACE553" w:rsidR="004D71BE" w:rsidRPr="00053B7D" w:rsidRDefault="000C0E5E" w:rsidP="004D71B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28327D12" w14:textId="0EBCF385" w:rsidR="004D71BE" w:rsidRPr="00053B7D" w:rsidRDefault="000C0E5E" w:rsidP="004D71B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980" w:type="dxa"/>
            <w:tcBorders>
              <w:top w:val="single" w:sz="4" w:space="0" w:color="auto"/>
              <w:left w:val="single" w:sz="4" w:space="0" w:color="auto"/>
              <w:bottom w:val="single" w:sz="4" w:space="0" w:color="auto"/>
            </w:tcBorders>
          </w:tcPr>
          <w:p w14:paraId="33F4E14C" w14:textId="2ED28CB8" w:rsidR="004D71BE" w:rsidRPr="00053B7D" w:rsidRDefault="000C0E5E" w:rsidP="004D71B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r>
      <w:bookmarkEnd w:id="22"/>
      <w:tr w:rsidR="00837AE5" w:rsidRPr="00053B7D" w14:paraId="741232B3" w14:textId="77777777" w:rsidTr="00ED0C0C">
        <w:tc>
          <w:tcPr>
            <w:tcW w:w="13440" w:type="dxa"/>
            <w:gridSpan w:val="10"/>
            <w:tcBorders>
              <w:top w:val="single" w:sz="4" w:space="0" w:color="auto"/>
              <w:bottom w:val="single" w:sz="4" w:space="0" w:color="auto"/>
            </w:tcBorders>
          </w:tcPr>
          <w:p w14:paraId="7D2E4B78" w14:textId="3F0811FF" w:rsidR="00837AE5" w:rsidRPr="00053B7D" w:rsidRDefault="00837AE5" w:rsidP="00ED0C0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3. Задача комплекса процессных мероприятий "</w:t>
            </w:r>
            <w:r w:rsidR="00B469D3" w:rsidRPr="00053B7D">
              <w:rPr>
                <w:rFonts w:ascii="Times New Roman" w:eastAsiaTheme="minorEastAsia" w:hAnsi="Times New Roman" w:cs="Times New Roman"/>
                <w:b/>
                <w:bCs/>
                <w:color w:val="26282F"/>
                <w:sz w:val="16"/>
                <w:szCs w:val="16"/>
                <w:lang w:eastAsia="ru-RU"/>
              </w:rPr>
              <w:t>Проведены просветительские, образовательные и пропагандистские мероприятия по вопросам противодействия коррупции</w:t>
            </w:r>
            <w:r w:rsidRPr="00053B7D">
              <w:rPr>
                <w:rFonts w:ascii="Times New Roman" w:eastAsiaTheme="minorEastAsia" w:hAnsi="Times New Roman" w:cs="Times New Roman"/>
                <w:b/>
                <w:bCs/>
                <w:color w:val="26282F"/>
                <w:sz w:val="16"/>
                <w:szCs w:val="16"/>
                <w:lang w:eastAsia="ru-RU"/>
              </w:rPr>
              <w:t>"</w:t>
            </w:r>
          </w:p>
        </w:tc>
      </w:tr>
      <w:tr w:rsidR="00B469D3" w:rsidRPr="00053B7D" w14:paraId="1A77AF2E" w14:textId="77777777" w:rsidTr="00ED0C0C">
        <w:tc>
          <w:tcPr>
            <w:tcW w:w="980" w:type="dxa"/>
            <w:tcBorders>
              <w:top w:val="single" w:sz="4" w:space="0" w:color="auto"/>
              <w:bottom w:val="single" w:sz="4" w:space="0" w:color="auto"/>
              <w:right w:val="single" w:sz="4" w:space="0" w:color="auto"/>
            </w:tcBorders>
          </w:tcPr>
          <w:p w14:paraId="3426843D" w14:textId="3352B2F5" w:rsidR="00B469D3" w:rsidRPr="00053B7D" w:rsidRDefault="00B469D3"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r w:rsidR="00ED0990" w:rsidRPr="00053B7D">
              <w:rPr>
                <w:rFonts w:ascii="Times New Roman" w:eastAsiaTheme="minorEastAsia" w:hAnsi="Times New Roman" w:cs="Times New Roman"/>
                <w:sz w:val="16"/>
                <w:szCs w:val="16"/>
                <w:lang w:eastAsia="ru-RU"/>
              </w:rPr>
              <w:t>1</w:t>
            </w:r>
            <w:r w:rsidRPr="00053B7D">
              <w:rPr>
                <w:rFonts w:ascii="Times New Roman" w:eastAsiaTheme="minorEastAsia" w:hAnsi="Times New Roman" w:cs="Times New Roman"/>
                <w:sz w:val="16"/>
                <w:szCs w:val="16"/>
                <w:lang w:eastAsia="ru-RU"/>
              </w:rPr>
              <w:t>.</w:t>
            </w:r>
          </w:p>
        </w:tc>
        <w:tc>
          <w:tcPr>
            <w:tcW w:w="2940" w:type="dxa"/>
            <w:tcBorders>
              <w:top w:val="single" w:sz="4" w:space="0" w:color="auto"/>
              <w:left w:val="single" w:sz="4" w:space="0" w:color="auto"/>
              <w:bottom w:val="single" w:sz="4" w:space="0" w:color="auto"/>
              <w:right w:val="single" w:sz="4" w:space="0" w:color="auto"/>
            </w:tcBorders>
          </w:tcPr>
          <w:p w14:paraId="44ABDB98" w14:textId="72EDD3FB" w:rsidR="00B469D3" w:rsidRPr="00053B7D" w:rsidRDefault="00B469D3"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Размещение в печатных и электронных средствах массовой информации материалов антикоррупционной направленности, способствующих правовому просвещению населения Веселовского сельского поселения</w:t>
            </w:r>
          </w:p>
        </w:tc>
        <w:tc>
          <w:tcPr>
            <w:tcW w:w="1680" w:type="dxa"/>
            <w:tcBorders>
              <w:top w:val="single" w:sz="4" w:space="0" w:color="auto"/>
              <w:left w:val="single" w:sz="4" w:space="0" w:color="auto"/>
              <w:bottom w:val="single" w:sz="4" w:space="0" w:color="auto"/>
              <w:right w:val="single" w:sz="4" w:space="0" w:color="auto"/>
            </w:tcBorders>
          </w:tcPr>
          <w:p w14:paraId="10144258" w14:textId="0FE4C963" w:rsidR="00B469D3" w:rsidRPr="00053B7D" w:rsidRDefault="000C0E5E"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осуществление текущей деятельности</w:t>
            </w:r>
            <w:r w:rsidR="00154047" w:rsidRPr="00053B7D">
              <w:rPr>
                <w:rFonts w:ascii="Times New Roman" w:eastAsiaTheme="minorEastAsia" w:hAnsi="Times New Roman" w:cs="Times New Roman"/>
                <w:sz w:val="16"/>
                <w:szCs w:val="16"/>
                <w:lang w:eastAsia="ru-RU"/>
              </w:rPr>
              <w:t>, приобретение товаров, работ и услуг</w:t>
            </w:r>
          </w:p>
        </w:tc>
        <w:tc>
          <w:tcPr>
            <w:tcW w:w="2367" w:type="dxa"/>
            <w:tcBorders>
              <w:top w:val="single" w:sz="4" w:space="0" w:color="auto"/>
              <w:left w:val="single" w:sz="4" w:space="0" w:color="auto"/>
              <w:bottom w:val="single" w:sz="4" w:space="0" w:color="auto"/>
              <w:right w:val="single" w:sz="4" w:space="0" w:color="auto"/>
            </w:tcBorders>
          </w:tcPr>
          <w:p w14:paraId="7441E190" w14:textId="1E9BDD0C" w:rsidR="00B469D3" w:rsidRPr="00053B7D" w:rsidRDefault="006F5C1B" w:rsidP="00ED0C0C">
            <w:pPr>
              <w:widowControl w:val="0"/>
              <w:autoSpaceDE w:val="0"/>
              <w:autoSpaceDN w:val="0"/>
              <w:adjustRightInd w:val="0"/>
              <w:spacing w:after="0" w:line="240" w:lineRule="auto"/>
              <w:rPr>
                <w:rFonts w:ascii="Times New Roman" w:eastAsiaTheme="minorEastAsia" w:hAnsi="Times New Roman" w:cs="Times New Roman"/>
                <w:sz w:val="16"/>
                <w:szCs w:val="16"/>
                <w:highlight w:val="yellow"/>
                <w:lang w:eastAsia="ru-RU"/>
              </w:rPr>
            </w:pPr>
            <w:r w:rsidRPr="00053B7D">
              <w:rPr>
                <w:rFonts w:ascii="Times New Roman" w:hAnsi="Times New Roman" w:cs="Times New Roman"/>
                <w:sz w:val="16"/>
                <w:szCs w:val="16"/>
                <w:lang w:eastAsia="ru-RU"/>
              </w:rPr>
              <w:t>реализация ком</w:t>
            </w:r>
            <w:r w:rsidRPr="00053B7D">
              <w:rPr>
                <w:rFonts w:ascii="Times New Roman" w:hAnsi="Times New Roman" w:cs="Times New Roman"/>
                <w:sz w:val="16"/>
                <w:szCs w:val="16"/>
                <w:lang w:eastAsia="ru-RU"/>
              </w:rPr>
              <w:softHyphen/>
              <w:t>плекса мер, направленных на повышение правовой куль</w:t>
            </w:r>
            <w:r w:rsidRPr="00053B7D">
              <w:rPr>
                <w:rFonts w:ascii="Times New Roman" w:hAnsi="Times New Roman" w:cs="Times New Roman"/>
                <w:sz w:val="16"/>
                <w:szCs w:val="16"/>
                <w:lang w:eastAsia="ru-RU"/>
              </w:rPr>
              <w:softHyphen/>
              <w:t>туры граждан и антикорруп</w:t>
            </w:r>
            <w:r w:rsidRPr="00053B7D">
              <w:rPr>
                <w:rFonts w:ascii="Times New Roman" w:hAnsi="Times New Roman" w:cs="Times New Roman"/>
                <w:sz w:val="16"/>
                <w:szCs w:val="16"/>
                <w:lang w:eastAsia="ru-RU"/>
              </w:rPr>
              <w:softHyphen/>
              <w:t>ционную пропа</w:t>
            </w:r>
            <w:r w:rsidRPr="00053B7D">
              <w:rPr>
                <w:rFonts w:ascii="Times New Roman" w:hAnsi="Times New Roman" w:cs="Times New Roman"/>
                <w:sz w:val="16"/>
                <w:szCs w:val="16"/>
                <w:lang w:eastAsia="ru-RU"/>
              </w:rPr>
              <w:softHyphen/>
              <w:t>ганду, в том числе через средства мас</w:t>
            </w:r>
            <w:r w:rsidRPr="00053B7D">
              <w:rPr>
                <w:rFonts w:ascii="Times New Roman" w:hAnsi="Times New Roman" w:cs="Times New Roman"/>
                <w:sz w:val="16"/>
                <w:szCs w:val="16"/>
                <w:lang w:eastAsia="ru-RU"/>
              </w:rPr>
              <w:softHyphen/>
              <w:t>совой информа</w:t>
            </w:r>
            <w:r w:rsidRPr="00053B7D">
              <w:rPr>
                <w:rFonts w:ascii="Times New Roman" w:hAnsi="Times New Roman" w:cs="Times New Roman"/>
                <w:sz w:val="16"/>
                <w:szCs w:val="16"/>
                <w:lang w:eastAsia="ru-RU"/>
              </w:rPr>
              <w:softHyphen/>
              <w:t>ции</w:t>
            </w:r>
          </w:p>
        </w:tc>
        <w:tc>
          <w:tcPr>
            <w:tcW w:w="1133" w:type="dxa"/>
            <w:tcBorders>
              <w:top w:val="single" w:sz="4" w:space="0" w:color="auto"/>
              <w:left w:val="single" w:sz="4" w:space="0" w:color="auto"/>
              <w:bottom w:val="single" w:sz="4" w:space="0" w:color="auto"/>
              <w:right w:val="single" w:sz="4" w:space="0" w:color="auto"/>
            </w:tcBorders>
          </w:tcPr>
          <w:p w14:paraId="1E7748FA" w14:textId="3BBEC67F" w:rsidR="00B469D3" w:rsidRPr="00053B7D" w:rsidRDefault="000C0E5E"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61375571" w14:textId="0F2BD39D" w:rsidR="00B469D3" w:rsidRPr="00053B7D" w:rsidRDefault="000C0E5E"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22D5B9DA" w14:textId="5590E899" w:rsidR="00B469D3" w:rsidRPr="00053B7D" w:rsidRDefault="000C0E5E"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840" w:type="dxa"/>
            <w:tcBorders>
              <w:top w:val="single" w:sz="4" w:space="0" w:color="auto"/>
              <w:left w:val="single" w:sz="4" w:space="0" w:color="auto"/>
              <w:bottom w:val="single" w:sz="4" w:space="0" w:color="auto"/>
              <w:right w:val="single" w:sz="4" w:space="0" w:color="auto"/>
            </w:tcBorders>
          </w:tcPr>
          <w:p w14:paraId="7C47A5F3" w14:textId="33380874" w:rsidR="00B469D3" w:rsidRPr="00053B7D" w:rsidRDefault="000C0E5E"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63B65F99" w14:textId="07A91FF0" w:rsidR="00B469D3" w:rsidRPr="00053B7D" w:rsidRDefault="000C0E5E"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980" w:type="dxa"/>
            <w:tcBorders>
              <w:top w:val="single" w:sz="4" w:space="0" w:color="auto"/>
              <w:left w:val="single" w:sz="4" w:space="0" w:color="auto"/>
              <w:bottom w:val="single" w:sz="4" w:space="0" w:color="auto"/>
            </w:tcBorders>
          </w:tcPr>
          <w:p w14:paraId="667E6864" w14:textId="7E3AECD6" w:rsidR="00B469D3" w:rsidRPr="00053B7D" w:rsidRDefault="000C0E5E"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r>
    </w:tbl>
    <w:p w14:paraId="2EAC0CCD" w14:textId="133573FF" w:rsidR="00E85EEF" w:rsidRPr="00053B7D" w:rsidRDefault="00E85EEF" w:rsidP="00E85EEF">
      <w:pPr>
        <w:widowControl w:val="0"/>
        <w:autoSpaceDE w:val="0"/>
        <w:autoSpaceDN w:val="0"/>
        <w:adjustRightInd w:val="0"/>
        <w:spacing w:after="0" w:line="240" w:lineRule="auto"/>
        <w:outlineLvl w:val="0"/>
        <w:rPr>
          <w:rFonts w:ascii="Times New Roman" w:hAnsi="Times New Roman" w:cs="Times New Roman"/>
          <w:sz w:val="16"/>
          <w:szCs w:val="16"/>
        </w:rPr>
      </w:pPr>
    </w:p>
    <w:p w14:paraId="04AFAEDE" w14:textId="3BEAFB0A" w:rsidR="0094251D" w:rsidRPr="00053B7D" w:rsidRDefault="00D51E6A" w:rsidP="0094251D">
      <w:pPr>
        <w:pStyle w:val="a3"/>
        <w:widowControl w:val="0"/>
        <w:numPr>
          <w:ilvl w:val="0"/>
          <w:numId w:val="1"/>
        </w:numPr>
        <w:autoSpaceDE w:val="0"/>
        <w:autoSpaceDN w:val="0"/>
        <w:adjustRightInd w:val="0"/>
        <w:spacing w:after="0" w:line="240" w:lineRule="auto"/>
        <w:jc w:val="center"/>
        <w:outlineLvl w:val="0"/>
        <w:rPr>
          <w:rFonts w:ascii="Times New Roman" w:hAnsi="Times New Roman" w:cs="Times New Roman"/>
          <w:b/>
          <w:bCs/>
          <w:sz w:val="16"/>
          <w:szCs w:val="16"/>
        </w:rPr>
      </w:pPr>
      <w:bookmarkStart w:id="23" w:name="_Hlk176183241"/>
      <w:r w:rsidRPr="00053B7D">
        <w:rPr>
          <w:rFonts w:ascii="Times New Roman" w:hAnsi="Times New Roman" w:cs="Times New Roman"/>
          <w:b/>
          <w:bCs/>
          <w:sz w:val="16"/>
          <w:szCs w:val="16"/>
        </w:rPr>
        <w:t>Ф</w:t>
      </w:r>
      <w:r w:rsidR="0094251D" w:rsidRPr="00053B7D">
        <w:rPr>
          <w:rFonts w:ascii="Times New Roman" w:hAnsi="Times New Roman" w:cs="Times New Roman"/>
          <w:b/>
          <w:bCs/>
          <w:sz w:val="16"/>
          <w:szCs w:val="16"/>
        </w:rPr>
        <w:t>инансово</w:t>
      </w:r>
      <w:r w:rsidRPr="00053B7D">
        <w:rPr>
          <w:rFonts w:ascii="Times New Roman" w:hAnsi="Times New Roman" w:cs="Times New Roman"/>
          <w:b/>
          <w:bCs/>
          <w:sz w:val="16"/>
          <w:szCs w:val="16"/>
        </w:rPr>
        <w:t>е</w:t>
      </w:r>
      <w:r w:rsidR="0094251D" w:rsidRPr="00053B7D">
        <w:rPr>
          <w:rFonts w:ascii="Times New Roman" w:hAnsi="Times New Roman" w:cs="Times New Roman"/>
          <w:b/>
          <w:bCs/>
          <w:sz w:val="16"/>
          <w:szCs w:val="16"/>
        </w:rPr>
        <w:t xml:space="preserve"> обеспечени</w:t>
      </w:r>
      <w:r w:rsidRPr="00053B7D">
        <w:rPr>
          <w:rFonts w:ascii="Times New Roman" w:hAnsi="Times New Roman" w:cs="Times New Roman"/>
          <w:b/>
          <w:bCs/>
          <w:sz w:val="16"/>
          <w:szCs w:val="16"/>
        </w:rPr>
        <w:t>е</w:t>
      </w:r>
      <w:r w:rsidR="0094251D" w:rsidRPr="00053B7D">
        <w:rPr>
          <w:rFonts w:ascii="Times New Roman" w:hAnsi="Times New Roman" w:cs="Times New Roman"/>
          <w:b/>
          <w:bCs/>
          <w:sz w:val="16"/>
          <w:szCs w:val="16"/>
        </w:rPr>
        <w:t xml:space="preserve"> комплекса процессных мероприятий</w:t>
      </w:r>
    </w:p>
    <w:tbl>
      <w:tblPr>
        <w:tblW w:w="0" w:type="auto"/>
        <w:tblInd w:w="-38" w:type="dxa"/>
        <w:tblLayout w:type="fixed"/>
        <w:tblLook w:val="0000" w:firstRow="0" w:lastRow="0" w:firstColumn="0" w:lastColumn="0" w:noHBand="0" w:noVBand="0"/>
      </w:tblPr>
      <w:tblGrid>
        <w:gridCol w:w="1003"/>
        <w:gridCol w:w="3346"/>
        <w:gridCol w:w="2193"/>
        <w:gridCol w:w="1004"/>
        <w:gridCol w:w="1003"/>
        <w:gridCol w:w="1003"/>
        <w:gridCol w:w="1003"/>
      </w:tblGrid>
      <w:tr w:rsidR="00AB7B7B" w:rsidRPr="00053B7D" w14:paraId="3013D99A" w14:textId="77777777" w:rsidTr="00AB7B7B">
        <w:trPr>
          <w:trHeight w:val="701"/>
        </w:trPr>
        <w:tc>
          <w:tcPr>
            <w:tcW w:w="1003" w:type="dxa"/>
            <w:tcBorders>
              <w:top w:val="single" w:sz="6" w:space="0" w:color="auto"/>
              <w:left w:val="single" w:sz="6" w:space="0" w:color="auto"/>
              <w:bottom w:val="single" w:sz="6" w:space="0" w:color="auto"/>
              <w:right w:val="single" w:sz="6" w:space="0" w:color="auto"/>
            </w:tcBorders>
          </w:tcPr>
          <w:bookmarkEnd w:id="23"/>
          <w:p w14:paraId="76F39C65"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lastRenderedPageBreak/>
              <w:t>N п/п</w:t>
            </w:r>
          </w:p>
        </w:tc>
        <w:tc>
          <w:tcPr>
            <w:tcW w:w="3346" w:type="dxa"/>
            <w:tcBorders>
              <w:top w:val="single" w:sz="6" w:space="0" w:color="auto"/>
              <w:left w:val="single" w:sz="6" w:space="0" w:color="auto"/>
              <w:bottom w:val="single" w:sz="6" w:space="0" w:color="auto"/>
              <w:right w:val="single" w:sz="6" w:space="0" w:color="auto"/>
            </w:tcBorders>
          </w:tcPr>
          <w:p w14:paraId="7AC3C872"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Наименование комплекса процессных мероприятий, мероприятия (результата), источник финансового обеспечения</w:t>
            </w:r>
          </w:p>
        </w:tc>
        <w:tc>
          <w:tcPr>
            <w:tcW w:w="2193" w:type="dxa"/>
            <w:tcBorders>
              <w:top w:val="single" w:sz="6" w:space="0" w:color="auto"/>
              <w:left w:val="single" w:sz="6" w:space="0" w:color="auto"/>
              <w:bottom w:val="single" w:sz="6" w:space="0" w:color="auto"/>
              <w:right w:val="single" w:sz="6" w:space="0" w:color="auto"/>
            </w:tcBorders>
          </w:tcPr>
          <w:p w14:paraId="43EDC40F" w14:textId="77777777" w:rsidR="00AB7B7B" w:rsidRPr="00053B7D" w:rsidRDefault="00AB7B7B">
            <w:pPr>
              <w:autoSpaceDE w:val="0"/>
              <w:autoSpaceDN w:val="0"/>
              <w:adjustRightInd w:val="0"/>
              <w:spacing w:after="0" w:line="240" w:lineRule="auto"/>
              <w:jc w:val="center"/>
              <w:rPr>
                <w:rFonts w:ascii="Calibri" w:hAnsi="Calibri" w:cs="Calibri"/>
                <w:color w:val="0066CC"/>
                <w:sz w:val="16"/>
                <w:szCs w:val="16"/>
                <w:u w:val="single"/>
              </w:rPr>
            </w:pPr>
            <w:r w:rsidRPr="00053B7D">
              <w:rPr>
                <w:rFonts w:ascii="Calibri" w:hAnsi="Calibri" w:cs="Calibri"/>
                <w:color w:val="0066CC"/>
                <w:sz w:val="16"/>
                <w:szCs w:val="16"/>
                <w:u w:val="single"/>
              </w:rPr>
              <w:t>Код бюджетной классификации расходов</w:t>
            </w:r>
          </w:p>
        </w:tc>
        <w:tc>
          <w:tcPr>
            <w:tcW w:w="1004" w:type="dxa"/>
            <w:gridSpan w:val="4"/>
            <w:tcBorders>
              <w:top w:val="single" w:sz="6" w:space="0" w:color="auto"/>
              <w:left w:val="single" w:sz="6" w:space="0" w:color="auto"/>
              <w:bottom w:val="single" w:sz="6" w:space="0" w:color="auto"/>
              <w:right w:val="single" w:sz="6" w:space="0" w:color="auto"/>
            </w:tcBorders>
          </w:tcPr>
          <w:p w14:paraId="13875D07"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Объем расходов по годам реализации (тыс. рублей)</w:t>
            </w:r>
          </w:p>
        </w:tc>
      </w:tr>
      <w:tr w:rsidR="00AB7B7B" w:rsidRPr="00053B7D" w14:paraId="0280D1F9" w14:textId="77777777" w:rsidTr="00AB7B7B">
        <w:trPr>
          <w:trHeight w:val="422"/>
        </w:trPr>
        <w:tc>
          <w:tcPr>
            <w:tcW w:w="1003" w:type="dxa"/>
            <w:tcBorders>
              <w:top w:val="single" w:sz="6" w:space="0" w:color="auto"/>
              <w:left w:val="single" w:sz="6" w:space="0" w:color="auto"/>
              <w:bottom w:val="single" w:sz="6" w:space="0" w:color="auto"/>
              <w:right w:val="single" w:sz="6" w:space="0" w:color="auto"/>
            </w:tcBorders>
          </w:tcPr>
          <w:p w14:paraId="048FBCDE"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p>
        </w:tc>
        <w:tc>
          <w:tcPr>
            <w:tcW w:w="3346" w:type="dxa"/>
            <w:tcBorders>
              <w:top w:val="single" w:sz="6" w:space="0" w:color="auto"/>
              <w:left w:val="single" w:sz="6" w:space="0" w:color="auto"/>
              <w:bottom w:val="single" w:sz="6" w:space="0" w:color="auto"/>
              <w:right w:val="single" w:sz="6" w:space="0" w:color="auto"/>
            </w:tcBorders>
          </w:tcPr>
          <w:p w14:paraId="194D54E9"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p>
        </w:tc>
        <w:tc>
          <w:tcPr>
            <w:tcW w:w="2193" w:type="dxa"/>
            <w:tcBorders>
              <w:top w:val="single" w:sz="6" w:space="0" w:color="auto"/>
              <w:left w:val="single" w:sz="6" w:space="0" w:color="auto"/>
              <w:bottom w:val="single" w:sz="6" w:space="0" w:color="auto"/>
              <w:right w:val="single" w:sz="6" w:space="0" w:color="auto"/>
            </w:tcBorders>
          </w:tcPr>
          <w:p w14:paraId="46BF3454" w14:textId="77777777" w:rsidR="00AB7B7B" w:rsidRPr="00053B7D" w:rsidRDefault="00AB7B7B">
            <w:pPr>
              <w:autoSpaceDE w:val="0"/>
              <w:autoSpaceDN w:val="0"/>
              <w:adjustRightInd w:val="0"/>
              <w:spacing w:after="0" w:line="240" w:lineRule="auto"/>
              <w:jc w:val="center"/>
              <w:rPr>
                <w:rFonts w:ascii="Calibri" w:hAnsi="Calibri" w:cs="Calibri"/>
                <w:color w:val="000000"/>
                <w:sz w:val="16"/>
                <w:szCs w:val="16"/>
                <w:u w:val="single"/>
              </w:rPr>
            </w:pPr>
          </w:p>
        </w:tc>
        <w:tc>
          <w:tcPr>
            <w:tcW w:w="1004" w:type="dxa"/>
            <w:tcBorders>
              <w:top w:val="single" w:sz="6" w:space="0" w:color="auto"/>
              <w:left w:val="single" w:sz="6" w:space="0" w:color="auto"/>
              <w:bottom w:val="single" w:sz="6" w:space="0" w:color="auto"/>
              <w:right w:val="single" w:sz="6" w:space="0" w:color="auto"/>
            </w:tcBorders>
          </w:tcPr>
          <w:p w14:paraId="30475182"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2025</w:t>
            </w:r>
          </w:p>
        </w:tc>
        <w:tc>
          <w:tcPr>
            <w:tcW w:w="1003" w:type="dxa"/>
            <w:tcBorders>
              <w:top w:val="single" w:sz="6" w:space="0" w:color="auto"/>
              <w:left w:val="single" w:sz="6" w:space="0" w:color="auto"/>
              <w:bottom w:val="single" w:sz="6" w:space="0" w:color="auto"/>
              <w:right w:val="single" w:sz="6" w:space="0" w:color="auto"/>
            </w:tcBorders>
          </w:tcPr>
          <w:p w14:paraId="3B0EBDA5"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2026</w:t>
            </w:r>
          </w:p>
        </w:tc>
        <w:tc>
          <w:tcPr>
            <w:tcW w:w="1003" w:type="dxa"/>
            <w:tcBorders>
              <w:top w:val="single" w:sz="6" w:space="0" w:color="auto"/>
              <w:left w:val="single" w:sz="6" w:space="0" w:color="auto"/>
              <w:bottom w:val="single" w:sz="6" w:space="0" w:color="auto"/>
              <w:right w:val="single" w:sz="6" w:space="0" w:color="auto"/>
            </w:tcBorders>
          </w:tcPr>
          <w:p w14:paraId="3F8E3F7A"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2027</w:t>
            </w:r>
          </w:p>
        </w:tc>
        <w:tc>
          <w:tcPr>
            <w:tcW w:w="1003" w:type="dxa"/>
            <w:tcBorders>
              <w:top w:val="single" w:sz="6" w:space="0" w:color="auto"/>
              <w:left w:val="single" w:sz="6" w:space="0" w:color="auto"/>
              <w:bottom w:val="single" w:sz="6" w:space="0" w:color="auto"/>
              <w:right w:val="single" w:sz="6" w:space="0" w:color="auto"/>
            </w:tcBorders>
          </w:tcPr>
          <w:p w14:paraId="4F2611AC"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Всего</w:t>
            </w:r>
          </w:p>
        </w:tc>
      </w:tr>
      <w:tr w:rsidR="00AB7B7B" w:rsidRPr="00053B7D" w14:paraId="5646D15D" w14:textId="77777777" w:rsidTr="00AB7B7B">
        <w:trPr>
          <w:trHeight w:val="422"/>
        </w:trPr>
        <w:tc>
          <w:tcPr>
            <w:tcW w:w="1003" w:type="dxa"/>
            <w:tcBorders>
              <w:top w:val="single" w:sz="6" w:space="0" w:color="auto"/>
              <w:left w:val="single" w:sz="6" w:space="0" w:color="auto"/>
              <w:bottom w:val="single" w:sz="6" w:space="0" w:color="auto"/>
              <w:right w:val="single" w:sz="6" w:space="0" w:color="auto"/>
            </w:tcBorders>
          </w:tcPr>
          <w:p w14:paraId="2303F2CF"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w:t>
            </w:r>
          </w:p>
        </w:tc>
        <w:tc>
          <w:tcPr>
            <w:tcW w:w="3346" w:type="dxa"/>
            <w:tcBorders>
              <w:top w:val="single" w:sz="6" w:space="0" w:color="auto"/>
              <w:left w:val="single" w:sz="6" w:space="0" w:color="auto"/>
              <w:bottom w:val="single" w:sz="6" w:space="0" w:color="auto"/>
              <w:right w:val="single" w:sz="6" w:space="0" w:color="auto"/>
            </w:tcBorders>
          </w:tcPr>
          <w:p w14:paraId="6986AF43"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2</w:t>
            </w:r>
          </w:p>
        </w:tc>
        <w:tc>
          <w:tcPr>
            <w:tcW w:w="2193" w:type="dxa"/>
            <w:tcBorders>
              <w:top w:val="single" w:sz="6" w:space="0" w:color="auto"/>
              <w:left w:val="single" w:sz="6" w:space="0" w:color="auto"/>
              <w:bottom w:val="single" w:sz="6" w:space="0" w:color="auto"/>
              <w:right w:val="single" w:sz="6" w:space="0" w:color="auto"/>
            </w:tcBorders>
          </w:tcPr>
          <w:p w14:paraId="6EFE99CB"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3</w:t>
            </w:r>
          </w:p>
        </w:tc>
        <w:tc>
          <w:tcPr>
            <w:tcW w:w="1004" w:type="dxa"/>
            <w:tcBorders>
              <w:top w:val="single" w:sz="6" w:space="0" w:color="auto"/>
              <w:left w:val="single" w:sz="6" w:space="0" w:color="auto"/>
              <w:bottom w:val="single" w:sz="6" w:space="0" w:color="auto"/>
              <w:right w:val="single" w:sz="6" w:space="0" w:color="auto"/>
            </w:tcBorders>
          </w:tcPr>
          <w:p w14:paraId="385EF5A3"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4</w:t>
            </w:r>
          </w:p>
        </w:tc>
        <w:tc>
          <w:tcPr>
            <w:tcW w:w="1003" w:type="dxa"/>
            <w:tcBorders>
              <w:top w:val="single" w:sz="6" w:space="0" w:color="auto"/>
              <w:left w:val="single" w:sz="6" w:space="0" w:color="auto"/>
              <w:bottom w:val="single" w:sz="6" w:space="0" w:color="auto"/>
              <w:right w:val="single" w:sz="6" w:space="0" w:color="auto"/>
            </w:tcBorders>
          </w:tcPr>
          <w:p w14:paraId="2E022F7B"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5</w:t>
            </w:r>
          </w:p>
        </w:tc>
        <w:tc>
          <w:tcPr>
            <w:tcW w:w="1003" w:type="dxa"/>
            <w:tcBorders>
              <w:top w:val="single" w:sz="6" w:space="0" w:color="auto"/>
              <w:left w:val="single" w:sz="6" w:space="0" w:color="auto"/>
              <w:bottom w:val="single" w:sz="6" w:space="0" w:color="auto"/>
              <w:right w:val="single" w:sz="6" w:space="0" w:color="auto"/>
            </w:tcBorders>
          </w:tcPr>
          <w:p w14:paraId="24E43D2E"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6</w:t>
            </w:r>
          </w:p>
        </w:tc>
        <w:tc>
          <w:tcPr>
            <w:tcW w:w="1003" w:type="dxa"/>
            <w:tcBorders>
              <w:top w:val="single" w:sz="6" w:space="0" w:color="auto"/>
              <w:left w:val="single" w:sz="6" w:space="0" w:color="auto"/>
              <w:bottom w:val="single" w:sz="6" w:space="0" w:color="auto"/>
              <w:right w:val="single" w:sz="6" w:space="0" w:color="auto"/>
            </w:tcBorders>
          </w:tcPr>
          <w:p w14:paraId="630BC9BA"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7</w:t>
            </w:r>
          </w:p>
        </w:tc>
      </w:tr>
      <w:tr w:rsidR="00AB7B7B" w:rsidRPr="00053B7D" w14:paraId="5D942703" w14:textId="77777777" w:rsidTr="00053B7D">
        <w:trPr>
          <w:trHeight w:val="661"/>
        </w:trPr>
        <w:tc>
          <w:tcPr>
            <w:tcW w:w="1003" w:type="dxa"/>
            <w:tcBorders>
              <w:top w:val="single" w:sz="6" w:space="0" w:color="auto"/>
              <w:left w:val="single" w:sz="6" w:space="0" w:color="auto"/>
              <w:bottom w:val="single" w:sz="6" w:space="0" w:color="auto"/>
              <w:right w:val="single" w:sz="6" w:space="0" w:color="auto"/>
            </w:tcBorders>
          </w:tcPr>
          <w:p w14:paraId="75DAD318"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w:t>
            </w:r>
          </w:p>
        </w:tc>
        <w:tc>
          <w:tcPr>
            <w:tcW w:w="3346" w:type="dxa"/>
            <w:tcBorders>
              <w:top w:val="single" w:sz="6" w:space="0" w:color="auto"/>
              <w:left w:val="single" w:sz="6" w:space="0" w:color="auto"/>
              <w:bottom w:val="single" w:sz="6" w:space="0" w:color="auto"/>
              <w:right w:val="single" w:sz="6" w:space="0" w:color="auto"/>
            </w:tcBorders>
          </w:tcPr>
          <w:p w14:paraId="66E138A7"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Комплекс процессных мероприятий "Противодействие коррупции в Весёловском сельском   поселении " (всего), в том числе:</w:t>
            </w:r>
          </w:p>
        </w:tc>
        <w:tc>
          <w:tcPr>
            <w:tcW w:w="2193" w:type="dxa"/>
            <w:tcBorders>
              <w:top w:val="single" w:sz="6" w:space="0" w:color="auto"/>
              <w:left w:val="single" w:sz="6" w:space="0" w:color="auto"/>
              <w:bottom w:val="single" w:sz="6" w:space="0" w:color="auto"/>
              <w:right w:val="single" w:sz="6" w:space="0" w:color="auto"/>
            </w:tcBorders>
          </w:tcPr>
          <w:p w14:paraId="69473F19"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Х</w:t>
            </w:r>
          </w:p>
        </w:tc>
        <w:tc>
          <w:tcPr>
            <w:tcW w:w="1004" w:type="dxa"/>
            <w:tcBorders>
              <w:top w:val="single" w:sz="6" w:space="0" w:color="auto"/>
              <w:left w:val="single" w:sz="6" w:space="0" w:color="auto"/>
              <w:bottom w:val="single" w:sz="6" w:space="0" w:color="auto"/>
              <w:right w:val="single" w:sz="6" w:space="0" w:color="auto"/>
            </w:tcBorders>
          </w:tcPr>
          <w:p w14:paraId="6D4C9984"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8,0</w:t>
            </w:r>
          </w:p>
        </w:tc>
        <w:tc>
          <w:tcPr>
            <w:tcW w:w="1003" w:type="dxa"/>
            <w:tcBorders>
              <w:top w:val="single" w:sz="6" w:space="0" w:color="auto"/>
              <w:left w:val="single" w:sz="6" w:space="0" w:color="auto"/>
              <w:bottom w:val="single" w:sz="6" w:space="0" w:color="auto"/>
              <w:right w:val="single" w:sz="6" w:space="0" w:color="auto"/>
            </w:tcBorders>
          </w:tcPr>
          <w:p w14:paraId="2EAA4B53"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8,0</w:t>
            </w:r>
          </w:p>
        </w:tc>
        <w:tc>
          <w:tcPr>
            <w:tcW w:w="1003" w:type="dxa"/>
            <w:tcBorders>
              <w:top w:val="single" w:sz="6" w:space="0" w:color="auto"/>
              <w:left w:val="single" w:sz="6" w:space="0" w:color="auto"/>
              <w:bottom w:val="single" w:sz="6" w:space="0" w:color="auto"/>
              <w:right w:val="single" w:sz="6" w:space="0" w:color="auto"/>
            </w:tcBorders>
          </w:tcPr>
          <w:p w14:paraId="5618780E"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8,0</w:t>
            </w:r>
          </w:p>
        </w:tc>
        <w:tc>
          <w:tcPr>
            <w:tcW w:w="1003" w:type="dxa"/>
            <w:tcBorders>
              <w:top w:val="single" w:sz="6" w:space="0" w:color="auto"/>
              <w:left w:val="single" w:sz="6" w:space="0" w:color="auto"/>
              <w:bottom w:val="single" w:sz="6" w:space="0" w:color="auto"/>
              <w:right w:val="single" w:sz="6" w:space="0" w:color="auto"/>
            </w:tcBorders>
          </w:tcPr>
          <w:p w14:paraId="03C2A72D"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24,0</w:t>
            </w:r>
          </w:p>
        </w:tc>
      </w:tr>
      <w:tr w:rsidR="00AB7B7B" w:rsidRPr="00053B7D" w14:paraId="20C4D569" w14:textId="77777777" w:rsidTr="00AB7B7B">
        <w:trPr>
          <w:trHeight w:val="290"/>
        </w:trPr>
        <w:tc>
          <w:tcPr>
            <w:tcW w:w="1003" w:type="dxa"/>
            <w:tcBorders>
              <w:top w:val="single" w:sz="6" w:space="0" w:color="auto"/>
              <w:left w:val="single" w:sz="6" w:space="0" w:color="auto"/>
              <w:bottom w:val="single" w:sz="6" w:space="0" w:color="auto"/>
              <w:right w:val="single" w:sz="6" w:space="0" w:color="auto"/>
            </w:tcBorders>
          </w:tcPr>
          <w:p w14:paraId="17A98ABD"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p>
        </w:tc>
        <w:tc>
          <w:tcPr>
            <w:tcW w:w="3346" w:type="dxa"/>
            <w:tcBorders>
              <w:top w:val="single" w:sz="6" w:space="0" w:color="auto"/>
              <w:left w:val="single" w:sz="6" w:space="0" w:color="auto"/>
              <w:bottom w:val="single" w:sz="6" w:space="0" w:color="auto"/>
              <w:right w:val="single" w:sz="6" w:space="0" w:color="auto"/>
            </w:tcBorders>
          </w:tcPr>
          <w:p w14:paraId="5E3C36AC"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местный бюджет (всего)</w:t>
            </w:r>
          </w:p>
        </w:tc>
        <w:tc>
          <w:tcPr>
            <w:tcW w:w="2193" w:type="dxa"/>
            <w:tcBorders>
              <w:top w:val="single" w:sz="6" w:space="0" w:color="auto"/>
              <w:left w:val="single" w:sz="6" w:space="0" w:color="auto"/>
              <w:bottom w:val="single" w:sz="6" w:space="0" w:color="auto"/>
              <w:right w:val="single" w:sz="6" w:space="0" w:color="auto"/>
            </w:tcBorders>
          </w:tcPr>
          <w:p w14:paraId="470A3F4C"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p>
        </w:tc>
        <w:tc>
          <w:tcPr>
            <w:tcW w:w="1004" w:type="dxa"/>
            <w:tcBorders>
              <w:top w:val="single" w:sz="6" w:space="0" w:color="auto"/>
              <w:left w:val="single" w:sz="6" w:space="0" w:color="auto"/>
              <w:bottom w:val="single" w:sz="6" w:space="0" w:color="auto"/>
              <w:right w:val="single" w:sz="6" w:space="0" w:color="auto"/>
            </w:tcBorders>
          </w:tcPr>
          <w:p w14:paraId="6F2B2624"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p>
        </w:tc>
        <w:tc>
          <w:tcPr>
            <w:tcW w:w="1003" w:type="dxa"/>
            <w:tcBorders>
              <w:top w:val="single" w:sz="6" w:space="0" w:color="auto"/>
              <w:left w:val="single" w:sz="6" w:space="0" w:color="auto"/>
              <w:bottom w:val="single" w:sz="6" w:space="0" w:color="auto"/>
              <w:right w:val="single" w:sz="6" w:space="0" w:color="auto"/>
            </w:tcBorders>
          </w:tcPr>
          <w:p w14:paraId="6563239E"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p>
        </w:tc>
        <w:tc>
          <w:tcPr>
            <w:tcW w:w="1003" w:type="dxa"/>
            <w:tcBorders>
              <w:top w:val="single" w:sz="6" w:space="0" w:color="auto"/>
              <w:left w:val="single" w:sz="6" w:space="0" w:color="auto"/>
              <w:bottom w:val="single" w:sz="6" w:space="0" w:color="auto"/>
              <w:right w:val="single" w:sz="6" w:space="0" w:color="auto"/>
            </w:tcBorders>
          </w:tcPr>
          <w:p w14:paraId="275A5E02"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p>
        </w:tc>
        <w:tc>
          <w:tcPr>
            <w:tcW w:w="1003" w:type="dxa"/>
            <w:tcBorders>
              <w:top w:val="single" w:sz="6" w:space="0" w:color="auto"/>
              <w:left w:val="single" w:sz="6" w:space="0" w:color="auto"/>
              <w:bottom w:val="single" w:sz="6" w:space="0" w:color="auto"/>
              <w:right w:val="single" w:sz="6" w:space="0" w:color="auto"/>
            </w:tcBorders>
          </w:tcPr>
          <w:p w14:paraId="50D544FF"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p>
        </w:tc>
      </w:tr>
      <w:tr w:rsidR="00AB7B7B" w:rsidRPr="00053B7D" w14:paraId="25FE2376" w14:textId="77777777" w:rsidTr="00053B7D">
        <w:trPr>
          <w:trHeight w:val="959"/>
        </w:trPr>
        <w:tc>
          <w:tcPr>
            <w:tcW w:w="1003" w:type="dxa"/>
            <w:tcBorders>
              <w:top w:val="single" w:sz="6" w:space="0" w:color="auto"/>
              <w:left w:val="single" w:sz="6" w:space="0" w:color="auto"/>
              <w:bottom w:val="single" w:sz="6" w:space="0" w:color="auto"/>
              <w:right w:val="single" w:sz="6" w:space="0" w:color="auto"/>
            </w:tcBorders>
          </w:tcPr>
          <w:p w14:paraId="3A3BF0C4"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2.</w:t>
            </w:r>
          </w:p>
        </w:tc>
        <w:tc>
          <w:tcPr>
            <w:tcW w:w="3346" w:type="dxa"/>
            <w:gridSpan w:val="2"/>
            <w:tcBorders>
              <w:top w:val="single" w:sz="6" w:space="0" w:color="auto"/>
              <w:left w:val="single" w:sz="6" w:space="0" w:color="auto"/>
              <w:bottom w:val="single" w:sz="6" w:space="0" w:color="auto"/>
              <w:right w:val="single" w:sz="6" w:space="0" w:color="auto"/>
            </w:tcBorders>
          </w:tcPr>
          <w:p w14:paraId="28905DF4"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Мероприятие (результат) 1.4. "Повышение квалификации муниципальных служащих Веселовского сельского поселения, в должностные обязанности которых входит участие в противодействии коррупции " (всего), в том числе:</w:t>
            </w:r>
          </w:p>
        </w:tc>
        <w:tc>
          <w:tcPr>
            <w:tcW w:w="1004" w:type="dxa"/>
            <w:tcBorders>
              <w:top w:val="single" w:sz="6" w:space="0" w:color="auto"/>
              <w:left w:val="single" w:sz="6" w:space="0" w:color="auto"/>
              <w:bottom w:val="single" w:sz="6" w:space="0" w:color="auto"/>
              <w:right w:val="single" w:sz="6" w:space="0" w:color="auto"/>
            </w:tcBorders>
          </w:tcPr>
          <w:p w14:paraId="2243EDB2"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3,0</w:t>
            </w:r>
          </w:p>
        </w:tc>
        <w:tc>
          <w:tcPr>
            <w:tcW w:w="1003" w:type="dxa"/>
            <w:tcBorders>
              <w:top w:val="single" w:sz="6" w:space="0" w:color="auto"/>
              <w:left w:val="single" w:sz="6" w:space="0" w:color="auto"/>
              <w:bottom w:val="single" w:sz="6" w:space="0" w:color="auto"/>
              <w:right w:val="single" w:sz="6" w:space="0" w:color="auto"/>
            </w:tcBorders>
          </w:tcPr>
          <w:p w14:paraId="230282CF"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3,0</w:t>
            </w:r>
          </w:p>
        </w:tc>
        <w:tc>
          <w:tcPr>
            <w:tcW w:w="1003" w:type="dxa"/>
            <w:tcBorders>
              <w:top w:val="single" w:sz="6" w:space="0" w:color="auto"/>
              <w:left w:val="single" w:sz="6" w:space="0" w:color="auto"/>
              <w:bottom w:val="single" w:sz="6" w:space="0" w:color="auto"/>
              <w:right w:val="single" w:sz="6" w:space="0" w:color="auto"/>
            </w:tcBorders>
          </w:tcPr>
          <w:p w14:paraId="3260FB11"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3,0</w:t>
            </w:r>
          </w:p>
        </w:tc>
        <w:tc>
          <w:tcPr>
            <w:tcW w:w="1003" w:type="dxa"/>
            <w:tcBorders>
              <w:top w:val="single" w:sz="6" w:space="0" w:color="auto"/>
              <w:left w:val="single" w:sz="6" w:space="0" w:color="auto"/>
              <w:bottom w:val="single" w:sz="6" w:space="0" w:color="auto"/>
              <w:right w:val="single" w:sz="6" w:space="0" w:color="auto"/>
            </w:tcBorders>
          </w:tcPr>
          <w:p w14:paraId="4D8C9A09"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9,0</w:t>
            </w:r>
          </w:p>
        </w:tc>
      </w:tr>
      <w:tr w:rsidR="00AB7B7B" w:rsidRPr="00053B7D" w14:paraId="74EFFB7B" w14:textId="77777777" w:rsidTr="00AB7B7B">
        <w:trPr>
          <w:trHeight w:val="362"/>
        </w:trPr>
        <w:tc>
          <w:tcPr>
            <w:tcW w:w="1003" w:type="dxa"/>
            <w:tcBorders>
              <w:top w:val="single" w:sz="6" w:space="0" w:color="auto"/>
              <w:left w:val="single" w:sz="6" w:space="0" w:color="auto"/>
              <w:bottom w:val="single" w:sz="6" w:space="0" w:color="auto"/>
              <w:right w:val="single" w:sz="6" w:space="0" w:color="auto"/>
            </w:tcBorders>
          </w:tcPr>
          <w:p w14:paraId="21A337B1"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p>
        </w:tc>
        <w:tc>
          <w:tcPr>
            <w:tcW w:w="3346" w:type="dxa"/>
            <w:tcBorders>
              <w:top w:val="single" w:sz="6" w:space="0" w:color="auto"/>
              <w:left w:val="single" w:sz="6" w:space="0" w:color="auto"/>
              <w:bottom w:val="single" w:sz="6" w:space="0" w:color="auto"/>
              <w:right w:val="single" w:sz="6" w:space="0" w:color="auto"/>
            </w:tcBorders>
          </w:tcPr>
          <w:p w14:paraId="0D9C4244"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местный бюджет</w:t>
            </w:r>
          </w:p>
        </w:tc>
        <w:tc>
          <w:tcPr>
            <w:tcW w:w="2193" w:type="dxa"/>
            <w:tcBorders>
              <w:top w:val="single" w:sz="6" w:space="0" w:color="auto"/>
              <w:left w:val="single" w:sz="6" w:space="0" w:color="auto"/>
              <w:bottom w:val="single" w:sz="6" w:space="0" w:color="auto"/>
              <w:right w:val="single" w:sz="6" w:space="0" w:color="auto"/>
            </w:tcBorders>
          </w:tcPr>
          <w:p w14:paraId="3EA6F0B0"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p>
        </w:tc>
        <w:tc>
          <w:tcPr>
            <w:tcW w:w="1004" w:type="dxa"/>
            <w:tcBorders>
              <w:top w:val="single" w:sz="6" w:space="0" w:color="auto"/>
              <w:left w:val="single" w:sz="6" w:space="0" w:color="auto"/>
              <w:bottom w:val="single" w:sz="6" w:space="0" w:color="auto"/>
              <w:right w:val="single" w:sz="6" w:space="0" w:color="auto"/>
            </w:tcBorders>
          </w:tcPr>
          <w:p w14:paraId="256C5C71"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3,0</w:t>
            </w:r>
          </w:p>
        </w:tc>
        <w:tc>
          <w:tcPr>
            <w:tcW w:w="1003" w:type="dxa"/>
            <w:tcBorders>
              <w:top w:val="single" w:sz="6" w:space="0" w:color="auto"/>
              <w:left w:val="single" w:sz="6" w:space="0" w:color="auto"/>
              <w:bottom w:val="single" w:sz="6" w:space="0" w:color="auto"/>
              <w:right w:val="single" w:sz="6" w:space="0" w:color="auto"/>
            </w:tcBorders>
          </w:tcPr>
          <w:p w14:paraId="49231FFC"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3,0</w:t>
            </w:r>
          </w:p>
        </w:tc>
        <w:tc>
          <w:tcPr>
            <w:tcW w:w="1003" w:type="dxa"/>
            <w:tcBorders>
              <w:top w:val="single" w:sz="6" w:space="0" w:color="auto"/>
              <w:left w:val="single" w:sz="6" w:space="0" w:color="auto"/>
              <w:bottom w:val="single" w:sz="6" w:space="0" w:color="auto"/>
              <w:right w:val="single" w:sz="6" w:space="0" w:color="auto"/>
            </w:tcBorders>
          </w:tcPr>
          <w:p w14:paraId="638EE494"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3,0</w:t>
            </w:r>
          </w:p>
        </w:tc>
        <w:tc>
          <w:tcPr>
            <w:tcW w:w="1003" w:type="dxa"/>
            <w:tcBorders>
              <w:top w:val="single" w:sz="6" w:space="0" w:color="auto"/>
              <w:left w:val="single" w:sz="6" w:space="0" w:color="auto"/>
              <w:bottom w:val="single" w:sz="6" w:space="0" w:color="auto"/>
              <w:right w:val="single" w:sz="6" w:space="0" w:color="auto"/>
            </w:tcBorders>
          </w:tcPr>
          <w:p w14:paraId="7BE40064"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9,0</w:t>
            </w:r>
          </w:p>
        </w:tc>
      </w:tr>
      <w:tr w:rsidR="00AB7B7B" w:rsidRPr="00053B7D" w14:paraId="2A6331DD" w14:textId="77777777" w:rsidTr="00053B7D">
        <w:trPr>
          <w:trHeight w:val="879"/>
        </w:trPr>
        <w:tc>
          <w:tcPr>
            <w:tcW w:w="1003" w:type="dxa"/>
            <w:tcBorders>
              <w:top w:val="single" w:sz="6" w:space="0" w:color="auto"/>
              <w:left w:val="single" w:sz="6" w:space="0" w:color="auto"/>
              <w:bottom w:val="single" w:sz="6" w:space="0" w:color="auto"/>
              <w:right w:val="single" w:sz="6" w:space="0" w:color="auto"/>
            </w:tcBorders>
          </w:tcPr>
          <w:p w14:paraId="358F80F7"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3.</w:t>
            </w:r>
          </w:p>
        </w:tc>
        <w:tc>
          <w:tcPr>
            <w:tcW w:w="3346" w:type="dxa"/>
            <w:gridSpan w:val="2"/>
            <w:tcBorders>
              <w:top w:val="single" w:sz="6" w:space="0" w:color="auto"/>
              <w:left w:val="single" w:sz="6" w:space="0" w:color="auto"/>
              <w:bottom w:val="single" w:sz="6" w:space="0" w:color="auto"/>
              <w:right w:val="single" w:sz="6" w:space="0" w:color="auto"/>
            </w:tcBorders>
          </w:tcPr>
          <w:p w14:paraId="5D535121"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Мероприятие (результат) 3.1. "Размещение в печатных и электронных средствах массовой информации материалов антикоррупционной направленности, способствующих правовому просвещению населения Веселовского сельского поселения" (всего), в том числе:</w:t>
            </w:r>
          </w:p>
        </w:tc>
        <w:tc>
          <w:tcPr>
            <w:tcW w:w="1004" w:type="dxa"/>
            <w:tcBorders>
              <w:top w:val="single" w:sz="6" w:space="0" w:color="auto"/>
              <w:left w:val="single" w:sz="6" w:space="0" w:color="auto"/>
              <w:bottom w:val="single" w:sz="6" w:space="0" w:color="auto"/>
              <w:right w:val="single" w:sz="6" w:space="0" w:color="auto"/>
            </w:tcBorders>
          </w:tcPr>
          <w:p w14:paraId="50A324A8"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5,0</w:t>
            </w:r>
          </w:p>
        </w:tc>
        <w:tc>
          <w:tcPr>
            <w:tcW w:w="1003" w:type="dxa"/>
            <w:tcBorders>
              <w:top w:val="single" w:sz="6" w:space="0" w:color="auto"/>
              <w:left w:val="single" w:sz="6" w:space="0" w:color="auto"/>
              <w:bottom w:val="single" w:sz="6" w:space="0" w:color="auto"/>
              <w:right w:val="single" w:sz="6" w:space="0" w:color="auto"/>
            </w:tcBorders>
          </w:tcPr>
          <w:p w14:paraId="1DC21DCB"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5,0</w:t>
            </w:r>
          </w:p>
        </w:tc>
        <w:tc>
          <w:tcPr>
            <w:tcW w:w="1003" w:type="dxa"/>
            <w:tcBorders>
              <w:top w:val="single" w:sz="6" w:space="0" w:color="auto"/>
              <w:left w:val="single" w:sz="6" w:space="0" w:color="auto"/>
              <w:bottom w:val="single" w:sz="6" w:space="0" w:color="auto"/>
              <w:right w:val="single" w:sz="6" w:space="0" w:color="auto"/>
            </w:tcBorders>
          </w:tcPr>
          <w:p w14:paraId="3AFDC9A4"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5,0</w:t>
            </w:r>
          </w:p>
        </w:tc>
        <w:tc>
          <w:tcPr>
            <w:tcW w:w="1003" w:type="dxa"/>
            <w:tcBorders>
              <w:top w:val="single" w:sz="6" w:space="0" w:color="auto"/>
              <w:left w:val="single" w:sz="6" w:space="0" w:color="auto"/>
              <w:bottom w:val="single" w:sz="6" w:space="0" w:color="auto"/>
              <w:right w:val="single" w:sz="6" w:space="0" w:color="auto"/>
            </w:tcBorders>
          </w:tcPr>
          <w:p w14:paraId="352D6AB3"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r>
      <w:tr w:rsidR="00AB7B7B" w:rsidRPr="00053B7D" w14:paraId="41AB55D3" w14:textId="77777777" w:rsidTr="00AB7B7B">
        <w:trPr>
          <w:trHeight w:val="290"/>
        </w:trPr>
        <w:tc>
          <w:tcPr>
            <w:tcW w:w="1003" w:type="dxa"/>
            <w:tcBorders>
              <w:top w:val="single" w:sz="6" w:space="0" w:color="auto"/>
              <w:left w:val="single" w:sz="6" w:space="0" w:color="auto"/>
              <w:bottom w:val="single" w:sz="6" w:space="0" w:color="auto"/>
              <w:right w:val="single" w:sz="6" w:space="0" w:color="auto"/>
            </w:tcBorders>
          </w:tcPr>
          <w:p w14:paraId="3A7CC726"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p>
        </w:tc>
        <w:tc>
          <w:tcPr>
            <w:tcW w:w="3346" w:type="dxa"/>
            <w:tcBorders>
              <w:top w:val="single" w:sz="6" w:space="0" w:color="auto"/>
              <w:left w:val="single" w:sz="6" w:space="0" w:color="auto"/>
              <w:bottom w:val="single" w:sz="6" w:space="0" w:color="auto"/>
              <w:right w:val="single" w:sz="6" w:space="0" w:color="auto"/>
            </w:tcBorders>
          </w:tcPr>
          <w:p w14:paraId="5FF0CACE"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местный бюджет</w:t>
            </w:r>
          </w:p>
        </w:tc>
        <w:tc>
          <w:tcPr>
            <w:tcW w:w="2193" w:type="dxa"/>
            <w:tcBorders>
              <w:top w:val="single" w:sz="6" w:space="0" w:color="auto"/>
              <w:left w:val="single" w:sz="6" w:space="0" w:color="auto"/>
              <w:bottom w:val="single" w:sz="6" w:space="0" w:color="auto"/>
              <w:right w:val="single" w:sz="6" w:space="0" w:color="auto"/>
            </w:tcBorders>
          </w:tcPr>
          <w:p w14:paraId="33A11E0C"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p>
        </w:tc>
        <w:tc>
          <w:tcPr>
            <w:tcW w:w="1004" w:type="dxa"/>
            <w:tcBorders>
              <w:top w:val="single" w:sz="6" w:space="0" w:color="auto"/>
              <w:left w:val="single" w:sz="6" w:space="0" w:color="auto"/>
              <w:bottom w:val="single" w:sz="6" w:space="0" w:color="auto"/>
              <w:right w:val="single" w:sz="6" w:space="0" w:color="auto"/>
            </w:tcBorders>
          </w:tcPr>
          <w:p w14:paraId="470A8AB3"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5,0</w:t>
            </w:r>
          </w:p>
        </w:tc>
        <w:tc>
          <w:tcPr>
            <w:tcW w:w="1003" w:type="dxa"/>
            <w:tcBorders>
              <w:top w:val="single" w:sz="6" w:space="0" w:color="auto"/>
              <w:left w:val="single" w:sz="6" w:space="0" w:color="auto"/>
              <w:bottom w:val="single" w:sz="6" w:space="0" w:color="auto"/>
              <w:right w:val="single" w:sz="6" w:space="0" w:color="auto"/>
            </w:tcBorders>
          </w:tcPr>
          <w:p w14:paraId="7A77D4C8"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5,0</w:t>
            </w:r>
          </w:p>
        </w:tc>
        <w:tc>
          <w:tcPr>
            <w:tcW w:w="1003" w:type="dxa"/>
            <w:tcBorders>
              <w:top w:val="single" w:sz="6" w:space="0" w:color="auto"/>
              <w:left w:val="single" w:sz="6" w:space="0" w:color="auto"/>
              <w:bottom w:val="single" w:sz="6" w:space="0" w:color="auto"/>
              <w:right w:val="single" w:sz="6" w:space="0" w:color="auto"/>
            </w:tcBorders>
          </w:tcPr>
          <w:p w14:paraId="622B021A"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5,0</w:t>
            </w:r>
          </w:p>
        </w:tc>
        <w:tc>
          <w:tcPr>
            <w:tcW w:w="1003" w:type="dxa"/>
            <w:tcBorders>
              <w:top w:val="single" w:sz="6" w:space="0" w:color="auto"/>
              <w:left w:val="single" w:sz="6" w:space="0" w:color="auto"/>
              <w:bottom w:val="single" w:sz="6" w:space="0" w:color="auto"/>
              <w:right w:val="single" w:sz="6" w:space="0" w:color="auto"/>
            </w:tcBorders>
          </w:tcPr>
          <w:p w14:paraId="26FC8C9E"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r>
    </w:tbl>
    <w:p w14:paraId="43001C98" w14:textId="711D38AB" w:rsidR="0094251D" w:rsidRPr="00053B7D" w:rsidRDefault="0094251D" w:rsidP="0094251D">
      <w:pPr>
        <w:pStyle w:val="a3"/>
        <w:widowControl w:val="0"/>
        <w:autoSpaceDE w:val="0"/>
        <w:autoSpaceDN w:val="0"/>
        <w:adjustRightInd w:val="0"/>
        <w:spacing w:after="0" w:line="240" w:lineRule="auto"/>
        <w:ind w:left="1069"/>
        <w:outlineLvl w:val="0"/>
        <w:rPr>
          <w:rFonts w:ascii="Times New Roman" w:hAnsi="Times New Roman" w:cs="Times New Roman"/>
          <w:b/>
          <w:bCs/>
          <w:sz w:val="16"/>
          <w:szCs w:val="16"/>
        </w:rPr>
      </w:pPr>
    </w:p>
    <w:p w14:paraId="37EA0C64" w14:textId="1DF876CB" w:rsidR="0094251D" w:rsidRPr="00053B7D" w:rsidRDefault="0094251D" w:rsidP="0094251D">
      <w:pPr>
        <w:widowControl w:val="0"/>
        <w:autoSpaceDE w:val="0"/>
        <w:autoSpaceDN w:val="0"/>
        <w:adjustRightInd w:val="0"/>
        <w:spacing w:after="0" w:line="240" w:lineRule="auto"/>
        <w:outlineLvl w:val="0"/>
        <w:rPr>
          <w:rFonts w:ascii="Times New Roman" w:hAnsi="Times New Roman" w:cs="Times New Roman"/>
          <w:sz w:val="16"/>
          <w:szCs w:val="16"/>
        </w:rPr>
      </w:pPr>
    </w:p>
    <w:p w14:paraId="31158DE2" w14:textId="1F14A575" w:rsidR="00A47750" w:rsidRPr="00053B7D" w:rsidRDefault="00A47750" w:rsidP="00A47750">
      <w:pPr>
        <w:widowControl w:val="0"/>
        <w:autoSpaceDE w:val="0"/>
        <w:autoSpaceDN w:val="0"/>
        <w:adjustRightInd w:val="0"/>
        <w:spacing w:after="0" w:line="240" w:lineRule="auto"/>
        <w:jc w:val="center"/>
        <w:outlineLvl w:val="0"/>
        <w:rPr>
          <w:rFonts w:ascii="Times New Roman" w:hAnsi="Times New Roman" w:cs="Times New Roman"/>
          <w:b/>
          <w:bCs/>
          <w:sz w:val="16"/>
          <w:szCs w:val="16"/>
        </w:rPr>
      </w:pPr>
      <w:bookmarkStart w:id="24" w:name="_Hlk176183616"/>
      <w:r w:rsidRPr="00053B7D">
        <w:rPr>
          <w:rFonts w:ascii="Times New Roman" w:hAnsi="Times New Roman" w:cs="Times New Roman"/>
          <w:b/>
          <w:bCs/>
          <w:sz w:val="16"/>
          <w:szCs w:val="16"/>
        </w:rPr>
        <w:t>5. План реализации комплекса процессных мероприятий на 2025 - 2027 годы</w:t>
      </w:r>
    </w:p>
    <w:p w14:paraId="575533D5" w14:textId="7A3DC21B" w:rsidR="00A47750" w:rsidRPr="00053B7D" w:rsidRDefault="00A47750" w:rsidP="00A47750">
      <w:pPr>
        <w:widowControl w:val="0"/>
        <w:autoSpaceDE w:val="0"/>
        <w:autoSpaceDN w:val="0"/>
        <w:adjustRightInd w:val="0"/>
        <w:spacing w:after="0" w:line="240" w:lineRule="auto"/>
        <w:outlineLvl w:val="0"/>
        <w:rPr>
          <w:rFonts w:ascii="Times New Roman" w:hAnsi="Times New Roman" w:cs="Times New Roman"/>
          <w:b/>
          <w:bCs/>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443"/>
        <w:gridCol w:w="1560"/>
        <w:gridCol w:w="2126"/>
        <w:gridCol w:w="2391"/>
        <w:gridCol w:w="2100"/>
      </w:tblGrid>
      <w:tr w:rsidR="00A47750" w:rsidRPr="00053B7D" w14:paraId="2B26A5E2" w14:textId="77777777" w:rsidTr="003B467E">
        <w:tc>
          <w:tcPr>
            <w:tcW w:w="980" w:type="dxa"/>
            <w:tcBorders>
              <w:top w:val="single" w:sz="4" w:space="0" w:color="auto"/>
              <w:bottom w:val="single" w:sz="4" w:space="0" w:color="auto"/>
              <w:right w:val="single" w:sz="4" w:space="0" w:color="auto"/>
            </w:tcBorders>
          </w:tcPr>
          <w:p w14:paraId="35CAF1AB" w14:textId="77777777"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N п/п</w:t>
            </w:r>
          </w:p>
        </w:tc>
        <w:tc>
          <w:tcPr>
            <w:tcW w:w="3443" w:type="dxa"/>
            <w:tcBorders>
              <w:top w:val="single" w:sz="4" w:space="0" w:color="auto"/>
              <w:left w:val="single" w:sz="4" w:space="0" w:color="auto"/>
              <w:bottom w:val="single" w:sz="4" w:space="0" w:color="auto"/>
              <w:right w:val="single" w:sz="4" w:space="0" w:color="auto"/>
            </w:tcBorders>
          </w:tcPr>
          <w:p w14:paraId="45A60ADB" w14:textId="77777777"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Наименование мероприятия (результата), контрольной точки</w:t>
            </w:r>
          </w:p>
        </w:tc>
        <w:tc>
          <w:tcPr>
            <w:tcW w:w="1560" w:type="dxa"/>
            <w:tcBorders>
              <w:top w:val="single" w:sz="4" w:space="0" w:color="auto"/>
              <w:left w:val="single" w:sz="4" w:space="0" w:color="auto"/>
              <w:bottom w:val="single" w:sz="4" w:space="0" w:color="auto"/>
              <w:right w:val="single" w:sz="4" w:space="0" w:color="auto"/>
            </w:tcBorders>
          </w:tcPr>
          <w:p w14:paraId="0DFB5651" w14:textId="77777777"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Дата наступления контрольной точки</w:t>
            </w:r>
          </w:p>
        </w:tc>
        <w:tc>
          <w:tcPr>
            <w:tcW w:w="2126" w:type="dxa"/>
            <w:tcBorders>
              <w:top w:val="single" w:sz="4" w:space="0" w:color="auto"/>
              <w:left w:val="single" w:sz="4" w:space="0" w:color="auto"/>
              <w:bottom w:val="single" w:sz="4" w:space="0" w:color="auto"/>
              <w:right w:val="single" w:sz="4" w:space="0" w:color="auto"/>
            </w:tcBorders>
          </w:tcPr>
          <w:p w14:paraId="7E2B2455" w14:textId="4586B9E1"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Ответственный исполнитель </w:t>
            </w:r>
            <w:r w:rsidR="00F02E66" w:rsidRPr="00053B7D">
              <w:rPr>
                <w:rFonts w:ascii="Times New Roman" w:eastAsiaTheme="minorEastAsia" w:hAnsi="Times New Roman" w:cs="Times New Roman"/>
                <w:sz w:val="16"/>
                <w:szCs w:val="16"/>
                <w:lang w:eastAsia="ru-RU"/>
              </w:rPr>
              <w:t>(</w:t>
            </w:r>
            <w:r w:rsidRPr="00053B7D">
              <w:rPr>
                <w:rFonts w:ascii="Times New Roman" w:eastAsiaTheme="minorEastAsia" w:hAnsi="Times New Roman" w:cs="Times New Roman"/>
                <w:sz w:val="16"/>
                <w:szCs w:val="16"/>
                <w:lang w:eastAsia="ru-RU"/>
              </w:rPr>
              <w:t>Ф.И.О., должность)</w:t>
            </w:r>
          </w:p>
        </w:tc>
        <w:tc>
          <w:tcPr>
            <w:tcW w:w="2391" w:type="dxa"/>
            <w:tcBorders>
              <w:top w:val="single" w:sz="4" w:space="0" w:color="auto"/>
              <w:left w:val="single" w:sz="4" w:space="0" w:color="auto"/>
              <w:bottom w:val="single" w:sz="4" w:space="0" w:color="auto"/>
              <w:right w:val="single" w:sz="4" w:space="0" w:color="auto"/>
            </w:tcBorders>
          </w:tcPr>
          <w:p w14:paraId="581DD8F3" w14:textId="77777777"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Вид подтверждающего документа</w:t>
            </w:r>
          </w:p>
        </w:tc>
        <w:tc>
          <w:tcPr>
            <w:tcW w:w="2100" w:type="dxa"/>
            <w:tcBorders>
              <w:top w:val="single" w:sz="4" w:space="0" w:color="auto"/>
              <w:left w:val="single" w:sz="4" w:space="0" w:color="auto"/>
              <w:bottom w:val="single" w:sz="4" w:space="0" w:color="auto"/>
            </w:tcBorders>
          </w:tcPr>
          <w:p w14:paraId="0C18B6BA" w14:textId="77777777"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Информационная система (источник данных)</w:t>
            </w:r>
          </w:p>
        </w:tc>
      </w:tr>
      <w:tr w:rsidR="00A47750" w:rsidRPr="00053B7D" w14:paraId="08327C18" w14:textId="77777777" w:rsidTr="003B467E">
        <w:tc>
          <w:tcPr>
            <w:tcW w:w="980" w:type="dxa"/>
            <w:tcBorders>
              <w:top w:val="single" w:sz="4" w:space="0" w:color="auto"/>
              <w:bottom w:val="single" w:sz="4" w:space="0" w:color="auto"/>
              <w:right w:val="single" w:sz="4" w:space="0" w:color="auto"/>
            </w:tcBorders>
          </w:tcPr>
          <w:p w14:paraId="04B69E4E" w14:textId="77777777"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3443" w:type="dxa"/>
            <w:tcBorders>
              <w:top w:val="single" w:sz="4" w:space="0" w:color="auto"/>
              <w:left w:val="single" w:sz="4" w:space="0" w:color="auto"/>
              <w:bottom w:val="single" w:sz="4" w:space="0" w:color="auto"/>
              <w:right w:val="single" w:sz="4" w:space="0" w:color="auto"/>
            </w:tcBorders>
          </w:tcPr>
          <w:p w14:paraId="6CE3C996" w14:textId="77777777"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1560" w:type="dxa"/>
            <w:tcBorders>
              <w:top w:val="single" w:sz="4" w:space="0" w:color="auto"/>
              <w:left w:val="single" w:sz="4" w:space="0" w:color="auto"/>
              <w:bottom w:val="single" w:sz="4" w:space="0" w:color="auto"/>
              <w:right w:val="single" w:sz="4" w:space="0" w:color="auto"/>
            </w:tcBorders>
          </w:tcPr>
          <w:p w14:paraId="79B9629E" w14:textId="77777777"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p>
        </w:tc>
        <w:tc>
          <w:tcPr>
            <w:tcW w:w="2126" w:type="dxa"/>
            <w:tcBorders>
              <w:top w:val="single" w:sz="4" w:space="0" w:color="auto"/>
              <w:left w:val="single" w:sz="4" w:space="0" w:color="auto"/>
              <w:bottom w:val="single" w:sz="4" w:space="0" w:color="auto"/>
              <w:right w:val="single" w:sz="4" w:space="0" w:color="auto"/>
            </w:tcBorders>
          </w:tcPr>
          <w:p w14:paraId="58095397" w14:textId="77777777"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4</w:t>
            </w:r>
          </w:p>
        </w:tc>
        <w:tc>
          <w:tcPr>
            <w:tcW w:w="2391" w:type="dxa"/>
            <w:tcBorders>
              <w:top w:val="single" w:sz="4" w:space="0" w:color="auto"/>
              <w:left w:val="single" w:sz="4" w:space="0" w:color="auto"/>
              <w:bottom w:val="single" w:sz="4" w:space="0" w:color="auto"/>
              <w:right w:val="single" w:sz="4" w:space="0" w:color="auto"/>
            </w:tcBorders>
          </w:tcPr>
          <w:p w14:paraId="78D89BFF" w14:textId="77777777"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5</w:t>
            </w:r>
          </w:p>
        </w:tc>
        <w:tc>
          <w:tcPr>
            <w:tcW w:w="2100" w:type="dxa"/>
            <w:tcBorders>
              <w:top w:val="single" w:sz="4" w:space="0" w:color="auto"/>
              <w:left w:val="single" w:sz="4" w:space="0" w:color="auto"/>
              <w:bottom w:val="single" w:sz="4" w:space="0" w:color="auto"/>
            </w:tcBorders>
          </w:tcPr>
          <w:p w14:paraId="28E5852B" w14:textId="77777777"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6</w:t>
            </w:r>
          </w:p>
        </w:tc>
      </w:tr>
      <w:tr w:rsidR="00A47750" w:rsidRPr="00053B7D" w14:paraId="164BD2C2" w14:textId="77777777" w:rsidTr="00873775">
        <w:tc>
          <w:tcPr>
            <w:tcW w:w="12600" w:type="dxa"/>
            <w:gridSpan w:val="6"/>
            <w:tcBorders>
              <w:top w:val="single" w:sz="4" w:space="0" w:color="auto"/>
              <w:bottom w:val="single" w:sz="4" w:space="0" w:color="auto"/>
            </w:tcBorders>
          </w:tcPr>
          <w:p w14:paraId="13CF6469" w14:textId="0C56CBD5" w:rsidR="00A47750" w:rsidRPr="00053B7D" w:rsidRDefault="00A47750" w:rsidP="00A4775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1. Задача комплекса процессных мероприятий "</w:t>
            </w:r>
            <w:r w:rsidR="0011245E" w:rsidRPr="00053B7D">
              <w:rPr>
                <w:rFonts w:ascii="Times New Roman" w:eastAsiaTheme="minorEastAsia" w:hAnsi="Times New Roman" w:cs="Times New Roman"/>
                <w:b/>
                <w:bCs/>
                <w:color w:val="26282F"/>
                <w:sz w:val="16"/>
                <w:szCs w:val="16"/>
                <w:lang w:eastAsia="ru-RU"/>
              </w:rPr>
              <w:t>Усовершенствовано правовое и организационное обеспечение реализации антикоррупционных мер</w:t>
            </w:r>
            <w:r w:rsidRPr="00053B7D">
              <w:rPr>
                <w:rFonts w:ascii="Times New Roman" w:eastAsiaTheme="minorEastAsia" w:hAnsi="Times New Roman" w:cs="Times New Roman"/>
                <w:b/>
                <w:bCs/>
                <w:color w:val="26282F"/>
                <w:sz w:val="16"/>
                <w:szCs w:val="16"/>
                <w:lang w:eastAsia="ru-RU"/>
              </w:rPr>
              <w:t>"</w:t>
            </w:r>
          </w:p>
        </w:tc>
      </w:tr>
      <w:tr w:rsidR="00A47750" w:rsidRPr="00053B7D" w14:paraId="25B9897D" w14:textId="77777777" w:rsidTr="003B467E">
        <w:tc>
          <w:tcPr>
            <w:tcW w:w="980" w:type="dxa"/>
            <w:tcBorders>
              <w:top w:val="single" w:sz="4" w:space="0" w:color="auto"/>
              <w:bottom w:val="single" w:sz="4" w:space="0" w:color="auto"/>
              <w:right w:val="single" w:sz="4" w:space="0" w:color="auto"/>
            </w:tcBorders>
          </w:tcPr>
          <w:p w14:paraId="75E1224F" w14:textId="77777777" w:rsidR="00A47750" w:rsidRPr="00053B7D"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3443" w:type="dxa"/>
            <w:tcBorders>
              <w:top w:val="single" w:sz="4" w:space="0" w:color="auto"/>
              <w:left w:val="single" w:sz="4" w:space="0" w:color="auto"/>
              <w:bottom w:val="single" w:sz="4" w:space="0" w:color="auto"/>
              <w:right w:val="single" w:sz="4" w:space="0" w:color="auto"/>
            </w:tcBorders>
          </w:tcPr>
          <w:p w14:paraId="40C08EBD" w14:textId="7212B540" w:rsidR="00A47750" w:rsidRPr="00053B7D" w:rsidRDefault="00A47750" w:rsidP="00F02E6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Мероприятие (результат) 1.</w:t>
            </w:r>
            <w:r w:rsidR="00D0632D" w:rsidRPr="00053B7D">
              <w:rPr>
                <w:rFonts w:ascii="Times New Roman" w:eastAsiaTheme="minorEastAsia" w:hAnsi="Times New Roman" w:cs="Times New Roman"/>
                <w:sz w:val="16"/>
                <w:szCs w:val="16"/>
                <w:lang w:eastAsia="ru-RU"/>
              </w:rPr>
              <w:t>1.</w:t>
            </w:r>
            <w:r w:rsidR="00F02E66" w:rsidRPr="00053B7D">
              <w:rPr>
                <w:rFonts w:ascii="Times New Roman" w:eastAsiaTheme="minorEastAsia" w:hAnsi="Times New Roman" w:cs="Times New Roman"/>
                <w:sz w:val="16"/>
                <w:szCs w:val="16"/>
                <w:lang w:eastAsia="ru-RU"/>
              </w:rPr>
              <w:t xml:space="preserve"> </w:t>
            </w:r>
            <w:r w:rsidR="00231235" w:rsidRPr="00053B7D">
              <w:rPr>
                <w:rFonts w:ascii="Times New Roman" w:eastAsiaTheme="minorEastAsia" w:hAnsi="Times New Roman" w:cs="Times New Roman"/>
                <w:sz w:val="16"/>
                <w:szCs w:val="16"/>
                <w:lang w:eastAsia="ru-RU"/>
              </w:rPr>
              <w:t>Совершенствование нормативного правового регулирования в сфере противодействия коррупции</w:t>
            </w:r>
          </w:p>
        </w:tc>
        <w:tc>
          <w:tcPr>
            <w:tcW w:w="1560" w:type="dxa"/>
            <w:tcBorders>
              <w:top w:val="single" w:sz="4" w:space="0" w:color="auto"/>
              <w:left w:val="single" w:sz="4" w:space="0" w:color="auto"/>
              <w:bottom w:val="single" w:sz="4" w:space="0" w:color="auto"/>
              <w:right w:val="single" w:sz="4" w:space="0" w:color="auto"/>
            </w:tcBorders>
          </w:tcPr>
          <w:p w14:paraId="3630CCEA" w14:textId="6890B1B0" w:rsidR="00A47750" w:rsidRPr="00053B7D" w:rsidRDefault="00F02E66" w:rsidP="00F02E6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09320833" w14:textId="15422F51" w:rsidR="00A47750" w:rsidRPr="00053B7D" w:rsidRDefault="00F02E66" w:rsidP="00A4775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5F71422D" w14:textId="77777777" w:rsidR="00A47750" w:rsidRPr="00053B7D" w:rsidRDefault="00A47750" w:rsidP="00A4775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2100" w:type="dxa"/>
            <w:tcBorders>
              <w:top w:val="single" w:sz="4" w:space="0" w:color="auto"/>
              <w:left w:val="single" w:sz="4" w:space="0" w:color="auto"/>
              <w:bottom w:val="single" w:sz="4" w:space="0" w:color="auto"/>
            </w:tcBorders>
          </w:tcPr>
          <w:p w14:paraId="1704944A" w14:textId="3EDA3EBF" w:rsidR="00A47750" w:rsidRPr="00053B7D" w:rsidRDefault="00F02E66" w:rsidP="00A4775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w:t>
            </w:r>
            <w:r w:rsidR="00A47750" w:rsidRPr="00053B7D">
              <w:rPr>
                <w:rFonts w:ascii="Times New Roman" w:eastAsiaTheme="minorEastAsia" w:hAnsi="Times New Roman" w:cs="Times New Roman"/>
                <w:sz w:val="16"/>
                <w:szCs w:val="16"/>
                <w:lang w:eastAsia="ru-RU"/>
              </w:rPr>
              <w:t>тсутствует</w:t>
            </w:r>
          </w:p>
        </w:tc>
      </w:tr>
      <w:tr w:rsidR="00F02E66" w:rsidRPr="00053B7D" w14:paraId="194250A7" w14:textId="77777777" w:rsidTr="003B467E">
        <w:tc>
          <w:tcPr>
            <w:tcW w:w="980" w:type="dxa"/>
            <w:tcBorders>
              <w:top w:val="single" w:sz="4" w:space="0" w:color="auto"/>
              <w:bottom w:val="single" w:sz="4" w:space="0" w:color="auto"/>
              <w:right w:val="single" w:sz="4" w:space="0" w:color="auto"/>
            </w:tcBorders>
          </w:tcPr>
          <w:p w14:paraId="7E85F6A1" w14:textId="31D7DCFD" w:rsidR="00F02E66" w:rsidRPr="00053B7D" w:rsidRDefault="00F02E66"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r w:rsidR="00885FB1" w:rsidRPr="00053B7D">
              <w:rPr>
                <w:rFonts w:ascii="Times New Roman" w:eastAsiaTheme="minorEastAsia" w:hAnsi="Times New Roman" w:cs="Times New Roman"/>
                <w:sz w:val="16"/>
                <w:szCs w:val="16"/>
                <w:lang w:eastAsia="ru-RU"/>
              </w:rPr>
              <w:t>2</w:t>
            </w:r>
          </w:p>
        </w:tc>
        <w:tc>
          <w:tcPr>
            <w:tcW w:w="3443" w:type="dxa"/>
            <w:tcBorders>
              <w:top w:val="single" w:sz="4" w:space="0" w:color="auto"/>
              <w:left w:val="single" w:sz="4" w:space="0" w:color="auto"/>
              <w:bottom w:val="single" w:sz="4" w:space="0" w:color="auto"/>
              <w:right w:val="single" w:sz="4" w:space="0" w:color="auto"/>
            </w:tcBorders>
          </w:tcPr>
          <w:p w14:paraId="3BFE5B32" w14:textId="62FA2507" w:rsidR="00F02E66" w:rsidRPr="00053B7D" w:rsidRDefault="00F02E66" w:rsidP="00F02E6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Контрольная точка 1.1.</w:t>
            </w:r>
          </w:p>
          <w:p w14:paraId="74538821" w14:textId="53FC31A9" w:rsidR="00F02E66" w:rsidRPr="00053B7D" w:rsidRDefault="00231235" w:rsidP="00F02E6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Внесение изменений в правовые акты, распорядительные, организационные документы Веселовского сельского поселения, касающиеся совершенствования правового регулирования противодействия коррупции</w:t>
            </w:r>
          </w:p>
        </w:tc>
        <w:tc>
          <w:tcPr>
            <w:tcW w:w="1560" w:type="dxa"/>
            <w:tcBorders>
              <w:top w:val="single" w:sz="4" w:space="0" w:color="auto"/>
              <w:left w:val="single" w:sz="4" w:space="0" w:color="auto"/>
              <w:bottom w:val="single" w:sz="4" w:space="0" w:color="auto"/>
              <w:right w:val="single" w:sz="4" w:space="0" w:color="auto"/>
            </w:tcBorders>
          </w:tcPr>
          <w:p w14:paraId="087C1829"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30.12.2025</w:t>
            </w:r>
          </w:p>
          <w:p w14:paraId="1BB79E29"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30.12.2026</w:t>
            </w:r>
          </w:p>
          <w:p w14:paraId="439A4DC1" w14:textId="6E3B4663" w:rsidR="00F02E66"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11A5B105" w14:textId="15E32E83" w:rsidR="00F02E66" w:rsidRPr="00053B7D" w:rsidRDefault="00231235" w:rsidP="00A4775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1C84C05F" w14:textId="076075D4" w:rsidR="00F02E66" w:rsidRPr="00053B7D" w:rsidRDefault="00231235" w:rsidP="00A4775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Отчет о деятельности</w:t>
            </w:r>
          </w:p>
        </w:tc>
        <w:tc>
          <w:tcPr>
            <w:tcW w:w="2100" w:type="dxa"/>
            <w:tcBorders>
              <w:top w:val="single" w:sz="4" w:space="0" w:color="auto"/>
              <w:left w:val="single" w:sz="4" w:space="0" w:color="auto"/>
              <w:bottom w:val="single" w:sz="4" w:space="0" w:color="auto"/>
            </w:tcBorders>
          </w:tcPr>
          <w:p w14:paraId="2BD4AECA" w14:textId="77777777" w:rsidR="00F02E66" w:rsidRPr="00053B7D" w:rsidRDefault="00F02E66" w:rsidP="00A4775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3B467E" w:rsidRPr="00053B7D" w14:paraId="047EE3A5" w14:textId="77777777" w:rsidTr="003B467E">
        <w:tc>
          <w:tcPr>
            <w:tcW w:w="980" w:type="dxa"/>
            <w:tcBorders>
              <w:top w:val="single" w:sz="4" w:space="0" w:color="auto"/>
              <w:bottom w:val="single" w:sz="4" w:space="0" w:color="auto"/>
              <w:right w:val="single" w:sz="4" w:space="0" w:color="auto"/>
            </w:tcBorders>
          </w:tcPr>
          <w:p w14:paraId="43F08351" w14:textId="2A34C1C2" w:rsidR="003B467E" w:rsidRPr="00053B7D" w:rsidRDefault="003B467E" w:rsidP="00A4775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r w:rsidR="00885FB1" w:rsidRPr="00053B7D">
              <w:rPr>
                <w:rFonts w:ascii="Times New Roman" w:eastAsiaTheme="minorEastAsia" w:hAnsi="Times New Roman" w:cs="Times New Roman"/>
                <w:sz w:val="16"/>
                <w:szCs w:val="16"/>
                <w:lang w:eastAsia="ru-RU"/>
              </w:rPr>
              <w:t>3</w:t>
            </w:r>
            <w:r w:rsidRPr="00053B7D">
              <w:rPr>
                <w:rFonts w:ascii="Times New Roman" w:eastAsiaTheme="minorEastAsia" w:hAnsi="Times New Roman" w:cs="Times New Roman"/>
                <w:sz w:val="16"/>
                <w:szCs w:val="16"/>
                <w:lang w:eastAsia="ru-RU"/>
              </w:rPr>
              <w:t>.</w:t>
            </w:r>
          </w:p>
        </w:tc>
        <w:tc>
          <w:tcPr>
            <w:tcW w:w="3443" w:type="dxa"/>
            <w:tcBorders>
              <w:top w:val="single" w:sz="4" w:space="0" w:color="auto"/>
              <w:left w:val="single" w:sz="4" w:space="0" w:color="auto"/>
              <w:bottom w:val="single" w:sz="4" w:space="0" w:color="auto"/>
              <w:right w:val="single" w:sz="4" w:space="0" w:color="auto"/>
            </w:tcBorders>
          </w:tcPr>
          <w:p w14:paraId="7CEA98AF" w14:textId="3498D3B9" w:rsidR="003B467E" w:rsidRPr="00053B7D" w:rsidRDefault="003B467E" w:rsidP="00F02E6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Мероприятие (результат) </w:t>
            </w:r>
            <w:r w:rsidR="007348F2" w:rsidRPr="00053B7D">
              <w:rPr>
                <w:rFonts w:ascii="Times New Roman" w:eastAsiaTheme="minorEastAsia" w:hAnsi="Times New Roman" w:cs="Times New Roman"/>
                <w:sz w:val="16"/>
                <w:szCs w:val="16"/>
                <w:lang w:eastAsia="ru-RU"/>
              </w:rPr>
              <w:t>2</w:t>
            </w:r>
            <w:r w:rsidRPr="00053B7D">
              <w:rPr>
                <w:rFonts w:ascii="Times New Roman" w:eastAsiaTheme="minorEastAsia" w:hAnsi="Times New Roman" w:cs="Times New Roman"/>
                <w:sz w:val="16"/>
                <w:szCs w:val="16"/>
                <w:lang w:eastAsia="ru-RU"/>
              </w:rPr>
              <w:t>.</w:t>
            </w:r>
            <w:r w:rsidR="00D0632D" w:rsidRPr="00053B7D">
              <w:rPr>
                <w:rFonts w:ascii="Times New Roman" w:eastAsiaTheme="minorEastAsia" w:hAnsi="Times New Roman" w:cs="Times New Roman"/>
                <w:sz w:val="16"/>
                <w:szCs w:val="16"/>
                <w:lang w:eastAsia="ru-RU"/>
              </w:rPr>
              <w:t>1.</w:t>
            </w:r>
            <w:r w:rsidRPr="00053B7D">
              <w:rPr>
                <w:sz w:val="16"/>
                <w:szCs w:val="16"/>
              </w:rPr>
              <w:t xml:space="preserve"> </w:t>
            </w:r>
            <w:r w:rsidR="00683AB0" w:rsidRPr="00053B7D">
              <w:rPr>
                <w:rFonts w:ascii="Times New Roman" w:eastAsiaTheme="minorEastAsia" w:hAnsi="Times New Roman" w:cs="Times New Roman"/>
                <w:sz w:val="16"/>
                <w:szCs w:val="16"/>
                <w:lang w:eastAsia="ru-RU"/>
              </w:rPr>
              <w:t>Обеспечение проведения независимой антикоррупционной экспертизы проектов нормативных правовых актов</w:t>
            </w:r>
          </w:p>
        </w:tc>
        <w:tc>
          <w:tcPr>
            <w:tcW w:w="1560" w:type="dxa"/>
            <w:tcBorders>
              <w:top w:val="single" w:sz="4" w:space="0" w:color="auto"/>
              <w:left w:val="single" w:sz="4" w:space="0" w:color="auto"/>
              <w:bottom w:val="single" w:sz="4" w:space="0" w:color="auto"/>
              <w:right w:val="single" w:sz="4" w:space="0" w:color="auto"/>
            </w:tcBorders>
          </w:tcPr>
          <w:p w14:paraId="4EF05EBF" w14:textId="075498DC" w:rsidR="003B467E" w:rsidRPr="00053B7D" w:rsidRDefault="00A22B9E" w:rsidP="003B467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766F91E3" w14:textId="77777777" w:rsidR="003B467E" w:rsidRPr="00053B7D" w:rsidRDefault="003B467E" w:rsidP="00A4775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2391" w:type="dxa"/>
            <w:tcBorders>
              <w:top w:val="single" w:sz="4" w:space="0" w:color="auto"/>
              <w:left w:val="single" w:sz="4" w:space="0" w:color="auto"/>
              <w:bottom w:val="single" w:sz="4" w:space="0" w:color="auto"/>
              <w:right w:val="single" w:sz="4" w:space="0" w:color="auto"/>
            </w:tcBorders>
          </w:tcPr>
          <w:p w14:paraId="313C9CC3" w14:textId="77777777" w:rsidR="003B467E" w:rsidRPr="00053B7D" w:rsidRDefault="003B467E" w:rsidP="00A4775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2100" w:type="dxa"/>
            <w:tcBorders>
              <w:top w:val="single" w:sz="4" w:space="0" w:color="auto"/>
              <w:left w:val="single" w:sz="4" w:space="0" w:color="auto"/>
              <w:bottom w:val="single" w:sz="4" w:space="0" w:color="auto"/>
            </w:tcBorders>
          </w:tcPr>
          <w:p w14:paraId="7D56C2DF" w14:textId="77777777" w:rsidR="003B467E" w:rsidRPr="00053B7D" w:rsidRDefault="003B467E" w:rsidP="00A4775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bookmarkEnd w:id="24"/>
      <w:tr w:rsidR="00683AB0" w:rsidRPr="00053B7D" w14:paraId="5750EFD8" w14:textId="77777777" w:rsidTr="003B467E">
        <w:tc>
          <w:tcPr>
            <w:tcW w:w="980" w:type="dxa"/>
            <w:tcBorders>
              <w:top w:val="single" w:sz="4" w:space="0" w:color="auto"/>
              <w:bottom w:val="single" w:sz="4" w:space="0" w:color="auto"/>
              <w:right w:val="single" w:sz="4" w:space="0" w:color="auto"/>
            </w:tcBorders>
          </w:tcPr>
          <w:p w14:paraId="54411E1E" w14:textId="4610A7EF" w:rsidR="00683AB0" w:rsidRPr="00053B7D" w:rsidRDefault="00683AB0" w:rsidP="00683AB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lastRenderedPageBreak/>
              <w:t>1.</w:t>
            </w:r>
            <w:r w:rsidR="00885FB1" w:rsidRPr="00053B7D">
              <w:rPr>
                <w:rFonts w:ascii="Times New Roman" w:eastAsiaTheme="minorEastAsia" w:hAnsi="Times New Roman" w:cs="Times New Roman"/>
                <w:sz w:val="16"/>
                <w:szCs w:val="16"/>
                <w:lang w:eastAsia="ru-RU"/>
              </w:rPr>
              <w:t>4</w:t>
            </w:r>
            <w:r w:rsidRPr="00053B7D">
              <w:rPr>
                <w:rFonts w:ascii="Times New Roman" w:eastAsiaTheme="minorEastAsia" w:hAnsi="Times New Roman" w:cs="Times New Roman"/>
                <w:sz w:val="16"/>
                <w:szCs w:val="16"/>
                <w:lang w:eastAsia="ru-RU"/>
              </w:rPr>
              <w:t>.</w:t>
            </w:r>
          </w:p>
        </w:tc>
        <w:tc>
          <w:tcPr>
            <w:tcW w:w="3443" w:type="dxa"/>
            <w:tcBorders>
              <w:top w:val="single" w:sz="4" w:space="0" w:color="auto"/>
              <w:left w:val="single" w:sz="4" w:space="0" w:color="auto"/>
              <w:bottom w:val="single" w:sz="4" w:space="0" w:color="auto"/>
              <w:right w:val="single" w:sz="4" w:space="0" w:color="auto"/>
            </w:tcBorders>
          </w:tcPr>
          <w:p w14:paraId="42E90588" w14:textId="77777777" w:rsidR="00683AB0" w:rsidRPr="00053B7D" w:rsidRDefault="00683AB0" w:rsidP="00683AB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Контрольная точка 2.1.</w:t>
            </w:r>
          </w:p>
          <w:p w14:paraId="612D47A7" w14:textId="6EFC4FD1" w:rsidR="00683AB0" w:rsidRPr="00053B7D" w:rsidRDefault="00683AB0" w:rsidP="00683AB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Размещение проектов нормативных правовых актов на официальном сайте Администрации Веселовского сельского поселения </w:t>
            </w:r>
          </w:p>
        </w:tc>
        <w:tc>
          <w:tcPr>
            <w:tcW w:w="1560" w:type="dxa"/>
            <w:tcBorders>
              <w:top w:val="single" w:sz="4" w:space="0" w:color="auto"/>
              <w:left w:val="single" w:sz="4" w:space="0" w:color="auto"/>
              <w:bottom w:val="single" w:sz="4" w:space="0" w:color="auto"/>
              <w:right w:val="single" w:sz="4" w:space="0" w:color="auto"/>
            </w:tcBorders>
          </w:tcPr>
          <w:p w14:paraId="5CDCDF6F"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30.12.2025</w:t>
            </w:r>
          </w:p>
          <w:p w14:paraId="20748EFA"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30.12.2026</w:t>
            </w:r>
          </w:p>
          <w:p w14:paraId="2122BAF2" w14:textId="329DC4A5" w:rsidR="00683AB0"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4C6A9142" w14:textId="68144ECB" w:rsidR="00683AB0" w:rsidRPr="00053B7D" w:rsidRDefault="00683AB0" w:rsidP="00683AB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2F53656C" w14:textId="336B5184" w:rsidR="00683AB0" w:rsidRPr="00053B7D" w:rsidRDefault="00683AB0" w:rsidP="00683AB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Отчет о деятельности</w:t>
            </w:r>
          </w:p>
        </w:tc>
        <w:tc>
          <w:tcPr>
            <w:tcW w:w="2100" w:type="dxa"/>
            <w:tcBorders>
              <w:top w:val="single" w:sz="4" w:space="0" w:color="auto"/>
              <w:left w:val="single" w:sz="4" w:space="0" w:color="auto"/>
              <w:bottom w:val="single" w:sz="4" w:space="0" w:color="auto"/>
            </w:tcBorders>
          </w:tcPr>
          <w:p w14:paraId="2D66AEE9" w14:textId="77777777" w:rsidR="00683AB0" w:rsidRPr="00053B7D" w:rsidRDefault="00683AB0" w:rsidP="00683AB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683C20" w:rsidRPr="00053B7D" w14:paraId="1FDA0CF0" w14:textId="77777777" w:rsidTr="003B467E">
        <w:tc>
          <w:tcPr>
            <w:tcW w:w="980" w:type="dxa"/>
            <w:tcBorders>
              <w:top w:val="single" w:sz="4" w:space="0" w:color="auto"/>
              <w:bottom w:val="single" w:sz="4" w:space="0" w:color="auto"/>
              <w:right w:val="single" w:sz="4" w:space="0" w:color="auto"/>
            </w:tcBorders>
          </w:tcPr>
          <w:p w14:paraId="23308426" w14:textId="1F342C7D" w:rsidR="00683C20" w:rsidRPr="00053B7D" w:rsidRDefault="00683C20" w:rsidP="00683C2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r w:rsidR="00885FB1" w:rsidRPr="00053B7D">
              <w:rPr>
                <w:rFonts w:ascii="Times New Roman" w:eastAsiaTheme="minorEastAsia" w:hAnsi="Times New Roman" w:cs="Times New Roman"/>
                <w:sz w:val="16"/>
                <w:szCs w:val="16"/>
                <w:lang w:eastAsia="ru-RU"/>
              </w:rPr>
              <w:t>5</w:t>
            </w:r>
            <w:r w:rsidRPr="00053B7D">
              <w:rPr>
                <w:rFonts w:ascii="Times New Roman" w:eastAsiaTheme="minorEastAsia" w:hAnsi="Times New Roman" w:cs="Times New Roman"/>
                <w:sz w:val="16"/>
                <w:szCs w:val="16"/>
                <w:lang w:eastAsia="ru-RU"/>
              </w:rPr>
              <w:t>.</w:t>
            </w:r>
          </w:p>
        </w:tc>
        <w:tc>
          <w:tcPr>
            <w:tcW w:w="3443" w:type="dxa"/>
            <w:tcBorders>
              <w:top w:val="single" w:sz="4" w:space="0" w:color="auto"/>
              <w:left w:val="single" w:sz="4" w:space="0" w:color="auto"/>
              <w:bottom w:val="single" w:sz="4" w:space="0" w:color="auto"/>
              <w:right w:val="single" w:sz="4" w:space="0" w:color="auto"/>
            </w:tcBorders>
          </w:tcPr>
          <w:p w14:paraId="174A7AB4" w14:textId="793BEEC2" w:rsidR="00683C20" w:rsidRPr="00053B7D" w:rsidRDefault="00683C20"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Мероприятие (результат) 3.</w:t>
            </w:r>
            <w:r w:rsidR="00D0632D" w:rsidRPr="00053B7D">
              <w:rPr>
                <w:rFonts w:ascii="Times New Roman" w:eastAsiaTheme="minorEastAsia" w:hAnsi="Times New Roman" w:cs="Times New Roman"/>
                <w:sz w:val="16"/>
                <w:szCs w:val="16"/>
                <w:lang w:eastAsia="ru-RU"/>
              </w:rPr>
              <w:t xml:space="preserve">1. </w:t>
            </w:r>
            <w:r w:rsidRPr="00053B7D">
              <w:rPr>
                <w:rFonts w:ascii="Times New Roman" w:eastAsiaTheme="minorEastAsia" w:hAnsi="Times New Roman" w:cs="Times New Roman"/>
                <w:sz w:val="16"/>
                <w:szCs w:val="16"/>
                <w:lang w:eastAsia="ru-RU"/>
              </w:rPr>
              <w:t>Организация работы по опубликованию в сетевом издании «Официальный сайт Администрации Веселовского сельского поселения Веселовского района» нормативных правовых актов и их проектов</w:t>
            </w:r>
          </w:p>
        </w:tc>
        <w:tc>
          <w:tcPr>
            <w:tcW w:w="1560" w:type="dxa"/>
            <w:tcBorders>
              <w:top w:val="single" w:sz="4" w:space="0" w:color="auto"/>
              <w:left w:val="single" w:sz="4" w:space="0" w:color="auto"/>
              <w:bottom w:val="single" w:sz="4" w:space="0" w:color="auto"/>
              <w:right w:val="single" w:sz="4" w:space="0" w:color="auto"/>
            </w:tcBorders>
          </w:tcPr>
          <w:p w14:paraId="1F51F727" w14:textId="4856C234" w:rsidR="00683C20" w:rsidRPr="00053B7D" w:rsidRDefault="0088716B" w:rsidP="00683C2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268349A5" w14:textId="546B7929" w:rsidR="00683C20" w:rsidRPr="00053B7D" w:rsidRDefault="00683C20"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15ACF471" w14:textId="1C6FC7C0" w:rsidR="00683C20" w:rsidRPr="00053B7D" w:rsidRDefault="00683C20"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Отчет о деятельности</w:t>
            </w:r>
          </w:p>
        </w:tc>
        <w:tc>
          <w:tcPr>
            <w:tcW w:w="2100" w:type="dxa"/>
            <w:tcBorders>
              <w:top w:val="single" w:sz="4" w:space="0" w:color="auto"/>
              <w:left w:val="single" w:sz="4" w:space="0" w:color="auto"/>
              <w:bottom w:val="single" w:sz="4" w:space="0" w:color="auto"/>
            </w:tcBorders>
          </w:tcPr>
          <w:p w14:paraId="272A610E" w14:textId="77777777" w:rsidR="00683C20" w:rsidRPr="00053B7D" w:rsidRDefault="00683C20"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683C20" w:rsidRPr="00053B7D" w14:paraId="4D1E1762" w14:textId="77777777" w:rsidTr="003B467E">
        <w:tc>
          <w:tcPr>
            <w:tcW w:w="980" w:type="dxa"/>
            <w:tcBorders>
              <w:top w:val="single" w:sz="4" w:space="0" w:color="auto"/>
              <w:bottom w:val="single" w:sz="4" w:space="0" w:color="auto"/>
              <w:right w:val="single" w:sz="4" w:space="0" w:color="auto"/>
            </w:tcBorders>
          </w:tcPr>
          <w:p w14:paraId="78F51AA2" w14:textId="7AFE1A00" w:rsidR="00683C20" w:rsidRPr="00053B7D" w:rsidRDefault="00683C20" w:rsidP="00683C2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r w:rsidR="00885FB1" w:rsidRPr="00053B7D">
              <w:rPr>
                <w:rFonts w:ascii="Times New Roman" w:eastAsiaTheme="minorEastAsia" w:hAnsi="Times New Roman" w:cs="Times New Roman"/>
                <w:sz w:val="16"/>
                <w:szCs w:val="16"/>
                <w:lang w:eastAsia="ru-RU"/>
              </w:rPr>
              <w:t>6</w:t>
            </w:r>
            <w:r w:rsidRPr="00053B7D">
              <w:rPr>
                <w:rFonts w:ascii="Times New Roman" w:eastAsiaTheme="minorEastAsia" w:hAnsi="Times New Roman" w:cs="Times New Roman"/>
                <w:sz w:val="16"/>
                <w:szCs w:val="16"/>
                <w:lang w:eastAsia="ru-RU"/>
              </w:rPr>
              <w:t>.</w:t>
            </w:r>
          </w:p>
        </w:tc>
        <w:tc>
          <w:tcPr>
            <w:tcW w:w="3443" w:type="dxa"/>
            <w:tcBorders>
              <w:top w:val="single" w:sz="4" w:space="0" w:color="auto"/>
              <w:left w:val="single" w:sz="4" w:space="0" w:color="auto"/>
              <w:bottom w:val="single" w:sz="4" w:space="0" w:color="auto"/>
              <w:right w:val="single" w:sz="4" w:space="0" w:color="auto"/>
            </w:tcBorders>
          </w:tcPr>
          <w:p w14:paraId="50A261A5" w14:textId="1CCF6E0B" w:rsidR="00683C20" w:rsidRPr="00053B7D" w:rsidRDefault="00683C20"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Контрольная точка 3.1.</w:t>
            </w:r>
          </w:p>
          <w:p w14:paraId="6E0B9E74" w14:textId="41E97626" w:rsidR="00683C20" w:rsidRPr="00053B7D" w:rsidRDefault="008D01FD"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w:t>
            </w:r>
            <w:r w:rsidR="00683C20" w:rsidRPr="00053B7D">
              <w:rPr>
                <w:rFonts w:ascii="Times New Roman" w:eastAsiaTheme="minorEastAsia" w:hAnsi="Times New Roman" w:cs="Times New Roman"/>
                <w:sz w:val="16"/>
                <w:szCs w:val="16"/>
                <w:lang w:eastAsia="ru-RU"/>
              </w:rPr>
              <w:t>публикованы в сетевом издании «Официальный сайт Администрации Веселовского сельского поселения Веселовского района» нормативные правовые акты и их проекты</w:t>
            </w:r>
          </w:p>
        </w:tc>
        <w:tc>
          <w:tcPr>
            <w:tcW w:w="1560" w:type="dxa"/>
            <w:tcBorders>
              <w:top w:val="single" w:sz="4" w:space="0" w:color="auto"/>
              <w:left w:val="single" w:sz="4" w:space="0" w:color="auto"/>
              <w:bottom w:val="single" w:sz="4" w:space="0" w:color="auto"/>
              <w:right w:val="single" w:sz="4" w:space="0" w:color="auto"/>
            </w:tcBorders>
          </w:tcPr>
          <w:p w14:paraId="09EABFC2"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30.12.2025</w:t>
            </w:r>
          </w:p>
          <w:p w14:paraId="0DCB2D9A"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30.12.2026</w:t>
            </w:r>
          </w:p>
          <w:p w14:paraId="4ECAADAB" w14:textId="46A1224B" w:rsidR="00683C20"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507557C1" w14:textId="3A13EA85" w:rsidR="00683C20" w:rsidRPr="00053B7D" w:rsidRDefault="00683C20"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40B470C3" w14:textId="52B959BF" w:rsidR="00683C20" w:rsidRPr="00053B7D" w:rsidRDefault="00683C20"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Отчет о деятельности</w:t>
            </w:r>
          </w:p>
        </w:tc>
        <w:tc>
          <w:tcPr>
            <w:tcW w:w="2100" w:type="dxa"/>
            <w:tcBorders>
              <w:top w:val="single" w:sz="4" w:space="0" w:color="auto"/>
              <w:left w:val="single" w:sz="4" w:space="0" w:color="auto"/>
              <w:bottom w:val="single" w:sz="4" w:space="0" w:color="auto"/>
            </w:tcBorders>
          </w:tcPr>
          <w:p w14:paraId="6556C706" w14:textId="77777777" w:rsidR="00683C20" w:rsidRPr="00053B7D" w:rsidRDefault="00683C20"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683C20" w:rsidRPr="00053B7D" w14:paraId="52397465" w14:textId="77777777" w:rsidTr="003B467E">
        <w:tc>
          <w:tcPr>
            <w:tcW w:w="980" w:type="dxa"/>
            <w:tcBorders>
              <w:top w:val="single" w:sz="4" w:space="0" w:color="auto"/>
              <w:bottom w:val="single" w:sz="4" w:space="0" w:color="auto"/>
              <w:right w:val="single" w:sz="4" w:space="0" w:color="auto"/>
            </w:tcBorders>
          </w:tcPr>
          <w:p w14:paraId="26B46455" w14:textId="6D45A96D" w:rsidR="00683C20" w:rsidRPr="00053B7D" w:rsidRDefault="00683C20" w:rsidP="00683C2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r w:rsidR="00885FB1" w:rsidRPr="00053B7D">
              <w:rPr>
                <w:rFonts w:ascii="Times New Roman" w:eastAsiaTheme="minorEastAsia" w:hAnsi="Times New Roman" w:cs="Times New Roman"/>
                <w:sz w:val="16"/>
                <w:szCs w:val="16"/>
                <w:lang w:eastAsia="ru-RU"/>
              </w:rPr>
              <w:t>7</w:t>
            </w:r>
            <w:r w:rsidRPr="00053B7D">
              <w:rPr>
                <w:rFonts w:ascii="Times New Roman" w:eastAsiaTheme="minorEastAsia" w:hAnsi="Times New Roman" w:cs="Times New Roman"/>
                <w:sz w:val="16"/>
                <w:szCs w:val="16"/>
                <w:lang w:eastAsia="ru-RU"/>
              </w:rPr>
              <w:t>.</w:t>
            </w:r>
          </w:p>
        </w:tc>
        <w:tc>
          <w:tcPr>
            <w:tcW w:w="3443" w:type="dxa"/>
            <w:tcBorders>
              <w:top w:val="single" w:sz="4" w:space="0" w:color="auto"/>
              <w:left w:val="single" w:sz="4" w:space="0" w:color="auto"/>
              <w:bottom w:val="single" w:sz="4" w:space="0" w:color="auto"/>
              <w:right w:val="single" w:sz="4" w:space="0" w:color="auto"/>
            </w:tcBorders>
          </w:tcPr>
          <w:p w14:paraId="7179DE94" w14:textId="367548B0" w:rsidR="00683C20" w:rsidRPr="00053B7D" w:rsidRDefault="00683C20"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Мероприятие (результат) 4.</w:t>
            </w:r>
            <w:r w:rsidR="00D0632D" w:rsidRPr="00053B7D">
              <w:rPr>
                <w:rFonts w:ascii="Times New Roman" w:eastAsiaTheme="minorEastAsia" w:hAnsi="Times New Roman" w:cs="Times New Roman"/>
                <w:sz w:val="16"/>
                <w:szCs w:val="16"/>
                <w:lang w:eastAsia="ru-RU"/>
              </w:rPr>
              <w:t>1.</w:t>
            </w:r>
            <w:r w:rsidRPr="00053B7D">
              <w:rPr>
                <w:rFonts w:ascii="Times New Roman" w:eastAsiaTheme="minorEastAsia" w:hAnsi="Times New Roman" w:cs="Times New Roman"/>
                <w:sz w:val="16"/>
                <w:szCs w:val="16"/>
                <w:lang w:eastAsia="ru-RU"/>
              </w:rPr>
              <w:t xml:space="preserve"> "</w:t>
            </w:r>
            <w:r w:rsidR="00322666" w:rsidRPr="00053B7D">
              <w:rPr>
                <w:rFonts w:ascii="Times New Roman" w:eastAsiaTheme="minorEastAsia" w:hAnsi="Times New Roman" w:cs="Times New Roman"/>
                <w:sz w:val="16"/>
                <w:szCs w:val="16"/>
                <w:lang w:eastAsia="ru-RU"/>
              </w:rPr>
              <w:t>Повышение квалификации муниципальных служащих Веселовского сельского поселения, в должностные обязанности которых входит участие в противодействии коррупции"</w:t>
            </w:r>
          </w:p>
        </w:tc>
        <w:tc>
          <w:tcPr>
            <w:tcW w:w="1560" w:type="dxa"/>
            <w:tcBorders>
              <w:top w:val="single" w:sz="4" w:space="0" w:color="auto"/>
              <w:left w:val="single" w:sz="4" w:space="0" w:color="auto"/>
              <w:bottom w:val="single" w:sz="4" w:space="0" w:color="auto"/>
              <w:right w:val="single" w:sz="4" w:space="0" w:color="auto"/>
            </w:tcBorders>
          </w:tcPr>
          <w:p w14:paraId="6B5CBB77" w14:textId="3CE0F7E4" w:rsidR="00683C20" w:rsidRPr="00053B7D" w:rsidRDefault="00B91633" w:rsidP="00683C2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5F90AD0E" w14:textId="2918B4E1" w:rsidR="00683C20" w:rsidRPr="00053B7D" w:rsidRDefault="00683C20"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4C4BD06C" w14:textId="77777777" w:rsidR="00683C20" w:rsidRPr="00053B7D" w:rsidRDefault="00683C20"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2100" w:type="dxa"/>
            <w:tcBorders>
              <w:top w:val="single" w:sz="4" w:space="0" w:color="auto"/>
              <w:left w:val="single" w:sz="4" w:space="0" w:color="auto"/>
              <w:bottom w:val="single" w:sz="4" w:space="0" w:color="auto"/>
            </w:tcBorders>
          </w:tcPr>
          <w:p w14:paraId="13878D03" w14:textId="77777777" w:rsidR="00683C20" w:rsidRPr="00053B7D" w:rsidRDefault="00683C20" w:rsidP="00683C20">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88716B" w:rsidRPr="00053B7D" w14:paraId="22AFFE2E" w14:textId="77777777" w:rsidTr="003B467E">
        <w:tc>
          <w:tcPr>
            <w:tcW w:w="980" w:type="dxa"/>
            <w:tcBorders>
              <w:top w:val="single" w:sz="4" w:space="0" w:color="auto"/>
              <w:bottom w:val="single" w:sz="4" w:space="0" w:color="auto"/>
              <w:right w:val="single" w:sz="4" w:space="0" w:color="auto"/>
            </w:tcBorders>
          </w:tcPr>
          <w:p w14:paraId="573C5C69" w14:textId="6CE5274A" w:rsidR="0088716B" w:rsidRPr="00053B7D" w:rsidRDefault="0088716B" w:rsidP="0011245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1.8.</w:t>
            </w:r>
          </w:p>
        </w:tc>
        <w:tc>
          <w:tcPr>
            <w:tcW w:w="3443" w:type="dxa"/>
            <w:tcBorders>
              <w:top w:val="single" w:sz="4" w:space="0" w:color="auto"/>
              <w:left w:val="single" w:sz="4" w:space="0" w:color="auto"/>
              <w:bottom w:val="single" w:sz="4" w:space="0" w:color="auto"/>
              <w:right w:val="single" w:sz="4" w:space="0" w:color="auto"/>
            </w:tcBorders>
          </w:tcPr>
          <w:p w14:paraId="508D5877" w14:textId="6B0D9DAD" w:rsidR="0088716B" w:rsidRPr="00053B7D" w:rsidRDefault="0088716B" w:rsidP="0088716B">
            <w:pPr>
              <w:widowControl w:val="0"/>
              <w:autoSpaceDE w:val="0"/>
              <w:autoSpaceDN w:val="0"/>
              <w:adjustRightInd w:val="0"/>
              <w:spacing w:after="0" w:line="240" w:lineRule="auto"/>
              <w:rPr>
                <w:rFonts w:ascii="Times New Roman" w:hAnsi="Times New Roman" w:cs="Times New Roman"/>
                <w:sz w:val="16"/>
                <w:szCs w:val="16"/>
              </w:rPr>
            </w:pPr>
            <w:r w:rsidRPr="00053B7D">
              <w:rPr>
                <w:rFonts w:ascii="Times New Roman" w:eastAsiaTheme="minorEastAsia" w:hAnsi="Times New Roman" w:cs="Times New Roman"/>
                <w:sz w:val="16"/>
                <w:szCs w:val="16"/>
                <w:lang w:eastAsia="ru-RU"/>
              </w:rPr>
              <w:t>Контрольная точка 4.1.</w:t>
            </w:r>
            <w:r w:rsidRPr="00053B7D">
              <w:rPr>
                <w:sz w:val="16"/>
                <w:szCs w:val="16"/>
              </w:rPr>
              <w:t xml:space="preserve"> </w:t>
            </w:r>
            <w:r w:rsidRPr="00053B7D">
              <w:rPr>
                <w:rFonts w:ascii="Times New Roman" w:hAnsi="Times New Roman" w:cs="Times New Roman"/>
                <w:sz w:val="16"/>
                <w:szCs w:val="16"/>
              </w:rPr>
              <w:t xml:space="preserve">формирование списка </w:t>
            </w:r>
            <w:r w:rsidR="00246ABD" w:rsidRPr="00053B7D">
              <w:rPr>
                <w:rFonts w:ascii="Times New Roman" w:hAnsi="Times New Roman" w:cs="Times New Roman"/>
                <w:sz w:val="16"/>
                <w:szCs w:val="16"/>
              </w:rPr>
              <w:t xml:space="preserve">лиц </w:t>
            </w:r>
            <w:r w:rsidRPr="00053B7D">
              <w:rPr>
                <w:rFonts w:ascii="Times New Roman" w:hAnsi="Times New Roman" w:cs="Times New Roman"/>
                <w:sz w:val="16"/>
                <w:szCs w:val="16"/>
              </w:rPr>
              <w:t>на обучение</w:t>
            </w:r>
          </w:p>
          <w:p w14:paraId="41B202E2" w14:textId="77777777" w:rsidR="0088716B" w:rsidRPr="00053B7D" w:rsidRDefault="0088716B"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Pr>
          <w:p w14:paraId="0A3FFCA9" w14:textId="40B230AB" w:rsidR="0088716B" w:rsidRPr="00053B7D" w:rsidRDefault="00246ABD" w:rsidP="0011245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01.</w:t>
            </w:r>
            <w:r w:rsidR="00D77E81" w:rsidRPr="00053B7D">
              <w:rPr>
                <w:rFonts w:ascii="Times New Roman" w:eastAsiaTheme="minorEastAsia" w:hAnsi="Times New Roman" w:cs="Times New Roman"/>
                <w:sz w:val="16"/>
                <w:szCs w:val="16"/>
                <w:lang w:eastAsia="ru-RU"/>
              </w:rPr>
              <w:t>10</w:t>
            </w:r>
            <w:r w:rsidRPr="00053B7D">
              <w:rPr>
                <w:rFonts w:ascii="Times New Roman" w:eastAsiaTheme="minorEastAsia" w:hAnsi="Times New Roman" w:cs="Times New Roman"/>
                <w:sz w:val="16"/>
                <w:szCs w:val="16"/>
                <w:lang w:eastAsia="ru-RU"/>
              </w:rPr>
              <w:t>.2025</w:t>
            </w:r>
          </w:p>
          <w:p w14:paraId="3FD40A48" w14:textId="0DFFEFA6" w:rsidR="00246ABD" w:rsidRPr="00053B7D" w:rsidRDefault="00246ABD" w:rsidP="0011245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01.</w:t>
            </w:r>
            <w:r w:rsidR="00D77E81" w:rsidRPr="00053B7D">
              <w:rPr>
                <w:rFonts w:ascii="Times New Roman" w:eastAsiaTheme="minorEastAsia" w:hAnsi="Times New Roman" w:cs="Times New Roman"/>
                <w:sz w:val="16"/>
                <w:szCs w:val="16"/>
                <w:lang w:eastAsia="ru-RU"/>
              </w:rPr>
              <w:t>10</w:t>
            </w:r>
            <w:r w:rsidRPr="00053B7D">
              <w:rPr>
                <w:rFonts w:ascii="Times New Roman" w:eastAsiaTheme="minorEastAsia" w:hAnsi="Times New Roman" w:cs="Times New Roman"/>
                <w:sz w:val="16"/>
                <w:szCs w:val="16"/>
                <w:lang w:eastAsia="ru-RU"/>
              </w:rPr>
              <w:t>.2026</w:t>
            </w:r>
          </w:p>
          <w:p w14:paraId="652570AA" w14:textId="5B8FEFFE" w:rsidR="00246ABD" w:rsidRPr="00053B7D" w:rsidRDefault="00246ABD" w:rsidP="0011245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01.</w:t>
            </w:r>
            <w:r w:rsidR="00D77E81" w:rsidRPr="00053B7D">
              <w:rPr>
                <w:rFonts w:ascii="Times New Roman" w:eastAsiaTheme="minorEastAsia" w:hAnsi="Times New Roman" w:cs="Times New Roman"/>
                <w:sz w:val="16"/>
                <w:szCs w:val="16"/>
                <w:lang w:eastAsia="ru-RU"/>
              </w:rPr>
              <w:t>10</w:t>
            </w:r>
            <w:r w:rsidRPr="00053B7D">
              <w:rPr>
                <w:rFonts w:ascii="Times New Roman" w:eastAsiaTheme="minorEastAsia" w:hAnsi="Times New Roman" w:cs="Times New Roman"/>
                <w:sz w:val="16"/>
                <w:szCs w:val="16"/>
                <w:lang w:eastAsia="ru-RU"/>
              </w:rPr>
              <w:t>.2027</w:t>
            </w:r>
          </w:p>
        </w:tc>
        <w:tc>
          <w:tcPr>
            <w:tcW w:w="2126" w:type="dxa"/>
            <w:tcBorders>
              <w:top w:val="single" w:sz="4" w:space="0" w:color="auto"/>
              <w:left w:val="single" w:sz="4" w:space="0" w:color="auto"/>
              <w:bottom w:val="single" w:sz="4" w:space="0" w:color="auto"/>
              <w:right w:val="single" w:sz="4" w:space="0" w:color="auto"/>
            </w:tcBorders>
          </w:tcPr>
          <w:p w14:paraId="68601E6B" w14:textId="0042D8A1" w:rsidR="0088716B" w:rsidRPr="00053B7D" w:rsidRDefault="0088716B"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4A7BE7F4" w14:textId="62360D70" w:rsidR="0088716B" w:rsidRPr="00053B7D" w:rsidRDefault="00246ABD"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справочная информация</w:t>
            </w:r>
          </w:p>
        </w:tc>
        <w:tc>
          <w:tcPr>
            <w:tcW w:w="2100" w:type="dxa"/>
            <w:tcBorders>
              <w:top w:val="single" w:sz="4" w:space="0" w:color="auto"/>
              <w:left w:val="single" w:sz="4" w:space="0" w:color="auto"/>
              <w:bottom w:val="single" w:sz="4" w:space="0" w:color="auto"/>
            </w:tcBorders>
          </w:tcPr>
          <w:p w14:paraId="0E7E69DD" w14:textId="77777777" w:rsidR="0088716B" w:rsidRPr="00053B7D" w:rsidRDefault="0088716B"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11245E" w:rsidRPr="00053B7D" w14:paraId="27BB87EE" w14:textId="77777777" w:rsidTr="003B467E">
        <w:tc>
          <w:tcPr>
            <w:tcW w:w="980" w:type="dxa"/>
            <w:tcBorders>
              <w:top w:val="single" w:sz="4" w:space="0" w:color="auto"/>
              <w:bottom w:val="single" w:sz="4" w:space="0" w:color="auto"/>
              <w:right w:val="single" w:sz="4" w:space="0" w:color="auto"/>
            </w:tcBorders>
          </w:tcPr>
          <w:p w14:paraId="430DD7FE" w14:textId="5FB9E3F0" w:rsidR="0011245E" w:rsidRPr="00053B7D" w:rsidRDefault="0088716B" w:rsidP="0011245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1.9.</w:t>
            </w:r>
          </w:p>
        </w:tc>
        <w:tc>
          <w:tcPr>
            <w:tcW w:w="3443" w:type="dxa"/>
            <w:tcBorders>
              <w:top w:val="single" w:sz="4" w:space="0" w:color="auto"/>
              <w:left w:val="single" w:sz="4" w:space="0" w:color="auto"/>
              <w:bottom w:val="single" w:sz="4" w:space="0" w:color="auto"/>
              <w:right w:val="single" w:sz="4" w:space="0" w:color="auto"/>
            </w:tcBorders>
          </w:tcPr>
          <w:p w14:paraId="29A31535" w14:textId="45CA9C12" w:rsidR="00D0632D" w:rsidRPr="00053B7D" w:rsidRDefault="0011245E" w:rsidP="0011245E">
            <w:pPr>
              <w:widowControl w:val="0"/>
              <w:autoSpaceDE w:val="0"/>
              <w:autoSpaceDN w:val="0"/>
              <w:adjustRightInd w:val="0"/>
              <w:spacing w:after="0" w:line="240" w:lineRule="auto"/>
              <w:rPr>
                <w:sz w:val="16"/>
                <w:szCs w:val="16"/>
              </w:rPr>
            </w:pPr>
            <w:r w:rsidRPr="00053B7D">
              <w:rPr>
                <w:rFonts w:ascii="Times New Roman" w:eastAsiaTheme="minorEastAsia" w:hAnsi="Times New Roman" w:cs="Times New Roman"/>
                <w:sz w:val="16"/>
                <w:szCs w:val="16"/>
                <w:lang w:eastAsia="ru-RU"/>
              </w:rPr>
              <w:t>Контрольная точка 4.</w:t>
            </w:r>
            <w:r w:rsidR="0088716B" w:rsidRPr="00053B7D">
              <w:rPr>
                <w:rFonts w:ascii="Times New Roman" w:eastAsiaTheme="minorEastAsia" w:hAnsi="Times New Roman" w:cs="Times New Roman"/>
                <w:sz w:val="16"/>
                <w:szCs w:val="16"/>
                <w:lang w:eastAsia="ru-RU"/>
              </w:rPr>
              <w:t>2</w:t>
            </w:r>
            <w:r w:rsidRPr="00053B7D">
              <w:rPr>
                <w:rFonts w:ascii="Times New Roman" w:eastAsiaTheme="minorEastAsia" w:hAnsi="Times New Roman" w:cs="Times New Roman"/>
                <w:sz w:val="16"/>
                <w:szCs w:val="16"/>
                <w:lang w:eastAsia="ru-RU"/>
              </w:rPr>
              <w:t>.</w:t>
            </w:r>
            <w:r w:rsidRPr="00053B7D">
              <w:rPr>
                <w:sz w:val="16"/>
                <w:szCs w:val="16"/>
              </w:rPr>
              <w:t xml:space="preserve"> </w:t>
            </w:r>
          </w:p>
          <w:p w14:paraId="71CC8D7E" w14:textId="2A20066C" w:rsidR="0011245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Заключен контракт на обучение</w:t>
            </w:r>
          </w:p>
          <w:p w14:paraId="05240DA8" w14:textId="77777777" w:rsidR="0011245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Pr>
          <w:p w14:paraId="6F49E151" w14:textId="02685C01"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30.12.2025</w:t>
            </w:r>
          </w:p>
          <w:p w14:paraId="0055CC54"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30.12.2026</w:t>
            </w:r>
          </w:p>
          <w:p w14:paraId="532CAC77" w14:textId="789E4157" w:rsidR="0011245E"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73E1212D" w14:textId="4B7DF719" w:rsidR="0011245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Ромоданова О.Н.,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1EC2B449" w14:textId="395E32C6" w:rsidR="0011245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Муниципальный контракт</w:t>
            </w:r>
          </w:p>
        </w:tc>
        <w:tc>
          <w:tcPr>
            <w:tcW w:w="2100" w:type="dxa"/>
            <w:tcBorders>
              <w:top w:val="single" w:sz="4" w:space="0" w:color="auto"/>
              <w:left w:val="single" w:sz="4" w:space="0" w:color="auto"/>
              <w:bottom w:val="single" w:sz="4" w:space="0" w:color="auto"/>
            </w:tcBorders>
          </w:tcPr>
          <w:p w14:paraId="2E8B0E97" w14:textId="655A3D50" w:rsidR="0011245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официальный сайт Единой информационной системы в сфере закупок</w:t>
            </w:r>
          </w:p>
        </w:tc>
      </w:tr>
      <w:tr w:rsidR="0011245E" w:rsidRPr="00053B7D" w14:paraId="50A1EA62" w14:textId="77777777" w:rsidTr="00873775">
        <w:tc>
          <w:tcPr>
            <w:tcW w:w="12600" w:type="dxa"/>
            <w:gridSpan w:val="6"/>
            <w:tcBorders>
              <w:top w:val="single" w:sz="4" w:space="0" w:color="auto"/>
              <w:bottom w:val="single" w:sz="4" w:space="0" w:color="auto"/>
            </w:tcBorders>
          </w:tcPr>
          <w:p w14:paraId="3D67C29E" w14:textId="41459D15" w:rsidR="0011245E" w:rsidRPr="00053B7D" w:rsidRDefault="0011245E" w:rsidP="0011245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2. Задача комплекса процессных мероприятий "Обеспечена прозрачность деятельности органа местного самоуправления Веселовского сельского поселения"</w:t>
            </w:r>
          </w:p>
        </w:tc>
      </w:tr>
      <w:tr w:rsidR="0011245E" w:rsidRPr="00053B7D" w14:paraId="0784DE9B" w14:textId="77777777" w:rsidTr="00873775">
        <w:tc>
          <w:tcPr>
            <w:tcW w:w="980" w:type="dxa"/>
            <w:tcBorders>
              <w:top w:val="single" w:sz="4" w:space="0" w:color="auto"/>
              <w:bottom w:val="single" w:sz="4" w:space="0" w:color="auto"/>
              <w:right w:val="single" w:sz="4" w:space="0" w:color="auto"/>
            </w:tcBorders>
          </w:tcPr>
          <w:p w14:paraId="46114707" w14:textId="0E05DCA1" w:rsidR="0011245E" w:rsidRPr="00053B7D" w:rsidRDefault="0011245E" w:rsidP="0011245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2.1.</w:t>
            </w:r>
          </w:p>
        </w:tc>
        <w:tc>
          <w:tcPr>
            <w:tcW w:w="3443" w:type="dxa"/>
            <w:tcBorders>
              <w:top w:val="single" w:sz="4" w:space="0" w:color="auto"/>
              <w:left w:val="single" w:sz="4" w:space="0" w:color="auto"/>
              <w:bottom w:val="single" w:sz="4" w:space="0" w:color="auto"/>
              <w:right w:val="single" w:sz="4" w:space="0" w:color="auto"/>
            </w:tcBorders>
          </w:tcPr>
          <w:p w14:paraId="1FDEAC5D" w14:textId="3B59840F" w:rsidR="0011245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Мероприятие (результат)2.1.</w:t>
            </w:r>
          </w:p>
          <w:p w14:paraId="3C8736F0" w14:textId="470C907A" w:rsidR="0011245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Организация наполнения раздела «Противодействие коррупции» официального сайта Администрации Веселовского сельского поселения актуальной информацией об антикоррупционной деятельности (с учетом рекомендаций Министерства труда и социальной защиты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14:paraId="0FA92FFC" w14:textId="75030A47" w:rsidR="0011245E" w:rsidRPr="00053B7D" w:rsidRDefault="00CE00CE" w:rsidP="0011245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68A2A1FF" w14:textId="480F7981" w:rsidR="0011245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2391" w:type="dxa"/>
            <w:tcBorders>
              <w:top w:val="single" w:sz="4" w:space="0" w:color="auto"/>
              <w:left w:val="single" w:sz="4" w:space="0" w:color="auto"/>
              <w:bottom w:val="single" w:sz="4" w:space="0" w:color="auto"/>
              <w:right w:val="single" w:sz="4" w:space="0" w:color="auto"/>
            </w:tcBorders>
          </w:tcPr>
          <w:p w14:paraId="422DB078" w14:textId="4B628CC6" w:rsidR="0011245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2100" w:type="dxa"/>
            <w:tcBorders>
              <w:top w:val="single" w:sz="4" w:space="0" w:color="auto"/>
              <w:left w:val="single" w:sz="4" w:space="0" w:color="auto"/>
              <w:bottom w:val="single" w:sz="4" w:space="0" w:color="auto"/>
            </w:tcBorders>
          </w:tcPr>
          <w:p w14:paraId="6DD7B698" w14:textId="77777777" w:rsidR="0011245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11245E" w:rsidRPr="00053B7D" w14:paraId="0A637BD4" w14:textId="77777777" w:rsidTr="00873775">
        <w:tc>
          <w:tcPr>
            <w:tcW w:w="980" w:type="dxa"/>
            <w:tcBorders>
              <w:top w:val="single" w:sz="4" w:space="0" w:color="auto"/>
              <w:bottom w:val="single" w:sz="4" w:space="0" w:color="auto"/>
              <w:right w:val="single" w:sz="4" w:space="0" w:color="auto"/>
            </w:tcBorders>
          </w:tcPr>
          <w:p w14:paraId="74B7D100" w14:textId="1771776C" w:rsidR="0011245E" w:rsidRPr="00053B7D" w:rsidRDefault="00885FB1" w:rsidP="0011245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2.2.</w:t>
            </w:r>
          </w:p>
        </w:tc>
        <w:tc>
          <w:tcPr>
            <w:tcW w:w="3443" w:type="dxa"/>
            <w:tcBorders>
              <w:top w:val="single" w:sz="4" w:space="0" w:color="auto"/>
              <w:left w:val="single" w:sz="4" w:space="0" w:color="auto"/>
              <w:bottom w:val="single" w:sz="4" w:space="0" w:color="auto"/>
              <w:right w:val="single" w:sz="4" w:space="0" w:color="auto"/>
            </w:tcBorders>
          </w:tcPr>
          <w:p w14:paraId="056D3FAB" w14:textId="77777777" w:rsidR="00CE00C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Контрольная точка 2.1. </w:t>
            </w:r>
          </w:p>
          <w:p w14:paraId="4AD9E20A" w14:textId="137A7F75" w:rsidR="0011245E" w:rsidRPr="00053B7D" w:rsidRDefault="00CE00C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Наполнен раздел «Противодействие коррупции» официального сайта Администрации Веселовского сельского поселения актуальной информацией об антикоррупционной деятельности </w:t>
            </w:r>
          </w:p>
        </w:tc>
        <w:tc>
          <w:tcPr>
            <w:tcW w:w="1560" w:type="dxa"/>
            <w:tcBorders>
              <w:top w:val="single" w:sz="4" w:space="0" w:color="auto"/>
              <w:left w:val="single" w:sz="4" w:space="0" w:color="auto"/>
              <w:bottom w:val="single" w:sz="4" w:space="0" w:color="auto"/>
              <w:right w:val="single" w:sz="4" w:space="0" w:color="auto"/>
            </w:tcBorders>
          </w:tcPr>
          <w:p w14:paraId="3CC62441" w14:textId="77777777" w:rsidR="0011245E" w:rsidRPr="00053B7D" w:rsidRDefault="00246ABD" w:rsidP="0011245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30.12.2025</w:t>
            </w:r>
          </w:p>
          <w:p w14:paraId="1DB740A6" w14:textId="77777777" w:rsidR="00246ABD" w:rsidRPr="00053B7D" w:rsidRDefault="00246ABD" w:rsidP="0011245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30.12.2026</w:t>
            </w:r>
          </w:p>
          <w:p w14:paraId="23C168FC" w14:textId="4505C070" w:rsidR="00246ABD" w:rsidRPr="00053B7D" w:rsidRDefault="00246ABD" w:rsidP="0011245E">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4DE54CBC" w14:textId="07A9E9BB" w:rsidR="0011245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70BDA32F" w14:textId="3A938A8C" w:rsidR="0011245E" w:rsidRPr="00053B7D" w:rsidRDefault="00B91633"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Отчет о деятельности</w:t>
            </w:r>
          </w:p>
        </w:tc>
        <w:tc>
          <w:tcPr>
            <w:tcW w:w="2100" w:type="dxa"/>
            <w:tcBorders>
              <w:top w:val="single" w:sz="4" w:space="0" w:color="auto"/>
              <w:left w:val="single" w:sz="4" w:space="0" w:color="auto"/>
              <w:bottom w:val="single" w:sz="4" w:space="0" w:color="auto"/>
            </w:tcBorders>
          </w:tcPr>
          <w:p w14:paraId="362A2894" w14:textId="77777777" w:rsidR="0011245E" w:rsidRPr="00053B7D" w:rsidRDefault="0011245E" w:rsidP="0011245E">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B51DC5" w:rsidRPr="00053B7D" w14:paraId="5D54C641" w14:textId="77777777" w:rsidTr="00ED0C0C">
        <w:tc>
          <w:tcPr>
            <w:tcW w:w="12600" w:type="dxa"/>
            <w:gridSpan w:val="6"/>
            <w:tcBorders>
              <w:top w:val="single" w:sz="4" w:space="0" w:color="auto"/>
              <w:bottom w:val="single" w:sz="4" w:space="0" w:color="auto"/>
            </w:tcBorders>
          </w:tcPr>
          <w:p w14:paraId="39A72C21" w14:textId="0D30DDF0" w:rsidR="00B51DC5" w:rsidRPr="00053B7D" w:rsidRDefault="00B51DC5" w:rsidP="00ED0C0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3. Задача комплекса процессных мероприятий "Проведены просветительские, образовательные и пропагандистские мероприятия по вопросам противодействия коррупции"</w:t>
            </w:r>
          </w:p>
        </w:tc>
      </w:tr>
      <w:tr w:rsidR="00B51DC5" w:rsidRPr="00053B7D" w14:paraId="4E0C76FF" w14:textId="77777777" w:rsidTr="00ED0C0C">
        <w:tc>
          <w:tcPr>
            <w:tcW w:w="980" w:type="dxa"/>
            <w:tcBorders>
              <w:top w:val="single" w:sz="4" w:space="0" w:color="auto"/>
              <w:bottom w:val="single" w:sz="4" w:space="0" w:color="auto"/>
              <w:right w:val="single" w:sz="4" w:space="0" w:color="auto"/>
            </w:tcBorders>
          </w:tcPr>
          <w:p w14:paraId="18468468" w14:textId="663FFE12" w:rsidR="00B51DC5" w:rsidRPr="00053B7D" w:rsidRDefault="00CF559A"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r w:rsidR="00B51DC5" w:rsidRPr="00053B7D">
              <w:rPr>
                <w:rFonts w:ascii="Times New Roman" w:eastAsiaTheme="minorEastAsia" w:hAnsi="Times New Roman" w:cs="Times New Roman"/>
                <w:sz w:val="16"/>
                <w:szCs w:val="16"/>
                <w:lang w:eastAsia="ru-RU"/>
              </w:rPr>
              <w:t>.1.</w:t>
            </w:r>
          </w:p>
        </w:tc>
        <w:tc>
          <w:tcPr>
            <w:tcW w:w="3443" w:type="dxa"/>
            <w:tcBorders>
              <w:top w:val="single" w:sz="4" w:space="0" w:color="auto"/>
              <w:left w:val="single" w:sz="4" w:space="0" w:color="auto"/>
              <w:bottom w:val="single" w:sz="4" w:space="0" w:color="auto"/>
              <w:right w:val="single" w:sz="4" w:space="0" w:color="auto"/>
            </w:tcBorders>
          </w:tcPr>
          <w:p w14:paraId="6452469F" w14:textId="5FAC6489" w:rsidR="00B51DC5" w:rsidRPr="00053B7D" w:rsidRDefault="00B51DC5"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Мероприятие (результат)3.</w:t>
            </w:r>
            <w:r w:rsidR="00CF559A" w:rsidRPr="00053B7D">
              <w:rPr>
                <w:rFonts w:ascii="Times New Roman" w:eastAsiaTheme="minorEastAsia" w:hAnsi="Times New Roman" w:cs="Times New Roman"/>
                <w:sz w:val="16"/>
                <w:szCs w:val="16"/>
                <w:lang w:eastAsia="ru-RU"/>
              </w:rPr>
              <w:t>1</w:t>
            </w:r>
          </w:p>
          <w:p w14:paraId="436C2E7C" w14:textId="3E6FA53D" w:rsidR="00B51DC5" w:rsidRPr="00053B7D" w:rsidRDefault="00B51DC5"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Размещение в печатных и электронных средствах массовой информации материалов антикоррупционной направленности, способствующих правовому просвещению населения Веселовского сельского поселения</w:t>
            </w:r>
          </w:p>
        </w:tc>
        <w:tc>
          <w:tcPr>
            <w:tcW w:w="1560" w:type="dxa"/>
            <w:tcBorders>
              <w:top w:val="single" w:sz="4" w:space="0" w:color="auto"/>
              <w:left w:val="single" w:sz="4" w:space="0" w:color="auto"/>
              <w:bottom w:val="single" w:sz="4" w:space="0" w:color="auto"/>
              <w:right w:val="single" w:sz="4" w:space="0" w:color="auto"/>
            </w:tcBorders>
          </w:tcPr>
          <w:p w14:paraId="28401407" w14:textId="77777777" w:rsidR="00B51DC5" w:rsidRPr="00053B7D" w:rsidRDefault="00B51DC5"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3D4D273C" w14:textId="07A7FA95" w:rsidR="00B51DC5" w:rsidRPr="00053B7D" w:rsidRDefault="00B51DC5"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53E708B4" w14:textId="77777777" w:rsidR="00B51DC5" w:rsidRPr="00053B7D" w:rsidRDefault="00B51DC5"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2100" w:type="dxa"/>
            <w:tcBorders>
              <w:top w:val="single" w:sz="4" w:space="0" w:color="auto"/>
              <w:left w:val="single" w:sz="4" w:space="0" w:color="auto"/>
              <w:bottom w:val="single" w:sz="4" w:space="0" w:color="auto"/>
            </w:tcBorders>
          </w:tcPr>
          <w:p w14:paraId="6145CE69" w14:textId="77777777" w:rsidR="00B51DC5" w:rsidRPr="00053B7D" w:rsidRDefault="00B51DC5"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B51DC5" w:rsidRPr="00053B7D" w14:paraId="0AEB4245" w14:textId="77777777" w:rsidTr="00ED0C0C">
        <w:tc>
          <w:tcPr>
            <w:tcW w:w="980" w:type="dxa"/>
            <w:tcBorders>
              <w:top w:val="single" w:sz="4" w:space="0" w:color="auto"/>
              <w:bottom w:val="single" w:sz="4" w:space="0" w:color="auto"/>
              <w:right w:val="single" w:sz="4" w:space="0" w:color="auto"/>
            </w:tcBorders>
          </w:tcPr>
          <w:p w14:paraId="4F3E0135" w14:textId="4E40D3F4" w:rsidR="00B51DC5" w:rsidRPr="00053B7D" w:rsidRDefault="00885FB1"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lastRenderedPageBreak/>
              <w:t>3.2.</w:t>
            </w:r>
          </w:p>
        </w:tc>
        <w:tc>
          <w:tcPr>
            <w:tcW w:w="3443" w:type="dxa"/>
            <w:tcBorders>
              <w:top w:val="single" w:sz="4" w:space="0" w:color="auto"/>
              <w:left w:val="single" w:sz="4" w:space="0" w:color="auto"/>
              <w:bottom w:val="single" w:sz="4" w:space="0" w:color="auto"/>
              <w:right w:val="single" w:sz="4" w:space="0" w:color="auto"/>
            </w:tcBorders>
          </w:tcPr>
          <w:p w14:paraId="18C12FAA" w14:textId="6A7680F6" w:rsidR="00B51DC5" w:rsidRPr="00053B7D" w:rsidRDefault="00B51DC5"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Контрольная точка </w:t>
            </w:r>
            <w:r w:rsidR="00CF559A" w:rsidRPr="00053B7D">
              <w:rPr>
                <w:rFonts w:ascii="Times New Roman" w:eastAsiaTheme="minorEastAsia" w:hAnsi="Times New Roman" w:cs="Times New Roman"/>
                <w:sz w:val="16"/>
                <w:szCs w:val="16"/>
                <w:lang w:eastAsia="ru-RU"/>
              </w:rPr>
              <w:t>3</w:t>
            </w:r>
            <w:r w:rsidRPr="00053B7D">
              <w:rPr>
                <w:rFonts w:ascii="Times New Roman" w:eastAsiaTheme="minorEastAsia" w:hAnsi="Times New Roman" w:cs="Times New Roman"/>
                <w:sz w:val="16"/>
                <w:szCs w:val="16"/>
                <w:lang w:eastAsia="ru-RU"/>
              </w:rPr>
              <w:t xml:space="preserve">.1. </w:t>
            </w:r>
          </w:p>
          <w:p w14:paraId="464E4554" w14:textId="2608B988" w:rsidR="00B51DC5" w:rsidRPr="00053B7D" w:rsidRDefault="00CF559A"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Заключение договора на поставку товаров, работ и услуг</w:t>
            </w:r>
          </w:p>
        </w:tc>
        <w:tc>
          <w:tcPr>
            <w:tcW w:w="1560" w:type="dxa"/>
            <w:tcBorders>
              <w:top w:val="single" w:sz="4" w:space="0" w:color="auto"/>
              <w:left w:val="single" w:sz="4" w:space="0" w:color="auto"/>
              <w:bottom w:val="single" w:sz="4" w:space="0" w:color="auto"/>
              <w:right w:val="single" w:sz="4" w:space="0" w:color="auto"/>
            </w:tcBorders>
          </w:tcPr>
          <w:p w14:paraId="43C686AD" w14:textId="5FDB2D30" w:rsidR="00B51DC5" w:rsidRPr="00053B7D" w:rsidRDefault="00B51DC5"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3229688D" w14:textId="366A803F" w:rsidR="00B51DC5" w:rsidRPr="00053B7D" w:rsidRDefault="00CF559A"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Ромоданова О.Н.,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799CAA8F" w14:textId="1763E6B8" w:rsidR="00B51DC5" w:rsidRPr="00053B7D" w:rsidRDefault="00CF559A"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договор</w:t>
            </w:r>
          </w:p>
        </w:tc>
        <w:tc>
          <w:tcPr>
            <w:tcW w:w="2100" w:type="dxa"/>
            <w:tcBorders>
              <w:top w:val="single" w:sz="4" w:space="0" w:color="auto"/>
              <w:left w:val="single" w:sz="4" w:space="0" w:color="auto"/>
              <w:bottom w:val="single" w:sz="4" w:space="0" w:color="auto"/>
            </w:tcBorders>
          </w:tcPr>
          <w:p w14:paraId="0A4818C7" w14:textId="77777777" w:rsidR="00B51DC5" w:rsidRPr="00053B7D" w:rsidRDefault="00B51DC5"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CF559A" w:rsidRPr="00053B7D" w14:paraId="099FE83E" w14:textId="77777777" w:rsidTr="00ED0C0C">
        <w:tc>
          <w:tcPr>
            <w:tcW w:w="980" w:type="dxa"/>
            <w:tcBorders>
              <w:top w:val="single" w:sz="4" w:space="0" w:color="auto"/>
              <w:bottom w:val="single" w:sz="4" w:space="0" w:color="auto"/>
              <w:right w:val="single" w:sz="4" w:space="0" w:color="auto"/>
            </w:tcBorders>
          </w:tcPr>
          <w:p w14:paraId="17A44261" w14:textId="59F2537B" w:rsidR="00CF559A" w:rsidRPr="00053B7D" w:rsidRDefault="00885FB1" w:rsidP="00ED0C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3.3.</w:t>
            </w:r>
          </w:p>
        </w:tc>
        <w:tc>
          <w:tcPr>
            <w:tcW w:w="3443" w:type="dxa"/>
            <w:tcBorders>
              <w:top w:val="single" w:sz="4" w:space="0" w:color="auto"/>
              <w:left w:val="single" w:sz="4" w:space="0" w:color="auto"/>
              <w:bottom w:val="single" w:sz="4" w:space="0" w:color="auto"/>
              <w:right w:val="single" w:sz="4" w:space="0" w:color="auto"/>
            </w:tcBorders>
          </w:tcPr>
          <w:p w14:paraId="57342707" w14:textId="2B01493E" w:rsidR="00CF559A" w:rsidRPr="00053B7D" w:rsidRDefault="00CF559A" w:rsidP="00CF559A">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Контрольная точка 3.2.</w:t>
            </w:r>
          </w:p>
          <w:p w14:paraId="1393507E" w14:textId="06CA2C83" w:rsidR="00CF559A" w:rsidRPr="00053B7D" w:rsidRDefault="00CF559A" w:rsidP="00CF559A">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Произведена оплата выполненных работ, оказанных услуг по договору</w:t>
            </w:r>
          </w:p>
        </w:tc>
        <w:tc>
          <w:tcPr>
            <w:tcW w:w="1560" w:type="dxa"/>
            <w:tcBorders>
              <w:top w:val="single" w:sz="4" w:space="0" w:color="auto"/>
              <w:left w:val="single" w:sz="4" w:space="0" w:color="auto"/>
              <w:bottom w:val="single" w:sz="4" w:space="0" w:color="auto"/>
              <w:right w:val="single" w:sz="4" w:space="0" w:color="auto"/>
            </w:tcBorders>
          </w:tcPr>
          <w:p w14:paraId="035D7265"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30.12.2025</w:t>
            </w:r>
          </w:p>
          <w:p w14:paraId="32FA3993"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30.12.2026</w:t>
            </w:r>
          </w:p>
          <w:p w14:paraId="1583AFAB" w14:textId="447F8EAC" w:rsidR="00CF559A"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77F6E7F1" w14:textId="5E544910" w:rsidR="00CF559A" w:rsidRPr="00053B7D" w:rsidRDefault="00CF559A"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Тен С.А., главный бухгалтер</w:t>
            </w:r>
          </w:p>
        </w:tc>
        <w:tc>
          <w:tcPr>
            <w:tcW w:w="2391" w:type="dxa"/>
            <w:tcBorders>
              <w:top w:val="single" w:sz="4" w:space="0" w:color="auto"/>
              <w:left w:val="single" w:sz="4" w:space="0" w:color="auto"/>
              <w:bottom w:val="single" w:sz="4" w:space="0" w:color="auto"/>
              <w:right w:val="single" w:sz="4" w:space="0" w:color="auto"/>
            </w:tcBorders>
          </w:tcPr>
          <w:p w14:paraId="562D0AED" w14:textId="65ADF164" w:rsidR="00CF559A" w:rsidRPr="00053B7D" w:rsidRDefault="00CF559A"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документ о приемке выполненных работ</w:t>
            </w:r>
          </w:p>
        </w:tc>
        <w:tc>
          <w:tcPr>
            <w:tcW w:w="2100" w:type="dxa"/>
            <w:tcBorders>
              <w:top w:val="single" w:sz="4" w:space="0" w:color="auto"/>
              <w:left w:val="single" w:sz="4" w:space="0" w:color="auto"/>
              <w:bottom w:val="single" w:sz="4" w:space="0" w:color="auto"/>
            </w:tcBorders>
          </w:tcPr>
          <w:p w14:paraId="1909020A" w14:textId="77777777" w:rsidR="00CF559A" w:rsidRPr="00053B7D" w:rsidRDefault="00CF559A" w:rsidP="00ED0C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bl>
    <w:p w14:paraId="2E4C7886" w14:textId="2F84073F" w:rsidR="00A47750" w:rsidRDefault="00A47750" w:rsidP="00A47750">
      <w:pPr>
        <w:widowControl w:val="0"/>
        <w:autoSpaceDE w:val="0"/>
        <w:autoSpaceDN w:val="0"/>
        <w:adjustRightInd w:val="0"/>
        <w:spacing w:after="0" w:line="240" w:lineRule="auto"/>
        <w:outlineLvl w:val="0"/>
        <w:rPr>
          <w:rFonts w:ascii="Times New Roman" w:hAnsi="Times New Roman" w:cs="Times New Roman"/>
          <w:b/>
          <w:bCs/>
          <w:sz w:val="24"/>
          <w:szCs w:val="24"/>
        </w:rPr>
      </w:pPr>
    </w:p>
    <w:p w14:paraId="29A0325F" w14:textId="77777777" w:rsidR="00B51DC5" w:rsidRDefault="00B51DC5" w:rsidP="0087377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p>
    <w:p w14:paraId="3AB89070" w14:textId="77777777" w:rsidR="00B51DC5" w:rsidRDefault="00B51DC5" w:rsidP="0087377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p>
    <w:p w14:paraId="1C445BE3" w14:textId="79ED7AA6" w:rsidR="00873775" w:rsidRPr="00E85EEF" w:rsidRDefault="00873775" w:rsidP="00ED0C0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85EEF">
        <w:rPr>
          <w:rFonts w:ascii="Times New Roman" w:eastAsiaTheme="minorEastAsia" w:hAnsi="Times New Roman" w:cs="Times New Roman"/>
          <w:b/>
          <w:bCs/>
          <w:color w:val="26282F"/>
          <w:sz w:val="24"/>
          <w:szCs w:val="24"/>
          <w:lang w:eastAsia="ru-RU"/>
        </w:rPr>
        <w:t>I</w:t>
      </w:r>
      <w:r>
        <w:rPr>
          <w:rFonts w:ascii="Times New Roman" w:eastAsiaTheme="minorEastAsia" w:hAnsi="Times New Roman" w:cs="Times New Roman"/>
          <w:b/>
          <w:bCs/>
          <w:color w:val="26282F"/>
          <w:sz w:val="24"/>
          <w:szCs w:val="24"/>
          <w:lang w:val="en-US" w:eastAsia="ru-RU"/>
        </w:rPr>
        <w:t>V</w:t>
      </w:r>
      <w:r w:rsidRPr="00E85EEF">
        <w:rPr>
          <w:rFonts w:ascii="Times New Roman" w:eastAsiaTheme="minorEastAsia" w:hAnsi="Times New Roman" w:cs="Times New Roman"/>
          <w:b/>
          <w:bCs/>
          <w:color w:val="26282F"/>
          <w:sz w:val="24"/>
          <w:szCs w:val="24"/>
          <w:lang w:eastAsia="ru-RU"/>
        </w:rPr>
        <w:t xml:space="preserve">. Паспорт комплекса процессных мероприятий </w:t>
      </w:r>
      <w:bookmarkStart w:id="25" w:name="_Hlk176429071"/>
      <w:r w:rsidRPr="00E85EEF">
        <w:rPr>
          <w:rFonts w:ascii="Times New Roman" w:eastAsiaTheme="minorEastAsia" w:hAnsi="Times New Roman" w:cs="Times New Roman"/>
          <w:b/>
          <w:bCs/>
          <w:color w:val="26282F"/>
          <w:sz w:val="24"/>
          <w:szCs w:val="24"/>
          <w:lang w:eastAsia="ru-RU"/>
        </w:rPr>
        <w:t>"</w:t>
      </w:r>
      <w:r w:rsidR="00ED0C0C" w:rsidRPr="00ED0C0C">
        <w:rPr>
          <w:rFonts w:ascii="Times New Roman" w:eastAsiaTheme="minorEastAsia" w:hAnsi="Times New Roman" w:cs="Times New Roman"/>
          <w:b/>
          <w:bCs/>
          <w:color w:val="26282F"/>
          <w:sz w:val="24"/>
          <w:szCs w:val="24"/>
          <w:lang w:eastAsia="ru-RU"/>
        </w:rPr>
        <w:t>Профилактика экстремизма и терроризма в Весёловском сельском поселении</w:t>
      </w:r>
      <w:r w:rsidRPr="00E85EEF">
        <w:rPr>
          <w:rFonts w:ascii="Times New Roman" w:eastAsiaTheme="minorEastAsia" w:hAnsi="Times New Roman" w:cs="Times New Roman"/>
          <w:b/>
          <w:bCs/>
          <w:color w:val="26282F"/>
          <w:sz w:val="24"/>
          <w:szCs w:val="24"/>
          <w:lang w:eastAsia="ru-RU"/>
        </w:rPr>
        <w:t>"</w:t>
      </w:r>
    </w:p>
    <w:bookmarkEnd w:id="25"/>
    <w:p w14:paraId="0585C632" w14:textId="77777777" w:rsidR="00873775" w:rsidRPr="00E85EEF" w:rsidRDefault="00873775" w:rsidP="0087377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78111E83" w14:textId="77777777" w:rsidR="00873775" w:rsidRPr="00E85EEF" w:rsidRDefault="00873775" w:rsidP="0087377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85EEF">
        <w:rPr>
          <w:rFonts w:ascii="Times New Roman" w:eastAsiaTheme="minorEastAsia" w:hAnsi="Times New Roman" w:cs="Times New Roman"/>
          <w:b/>
          <w:bCs/>
          <w:color w:val="26282F"/>
          <w:sz w:val="24"/>
          <w:szCs w:val="24"/>
          <w:lang w:eastAsia="ru-RU"/>
        </w:rPr>
        <w:t>1. Основные положения</w:t>
      </w:r>
    </w:p>
    <w:p w14:paraId="43CC8A31" w14:textId="77777777" w:rsidR="00873775" w:rsidRPr="00E85EEF" w:rsidRDefault="00873775" w:rsidP="0087377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080"/>
        <w:gridCol w:w="420"/>
        <w:gridCol w:w="5880"/>
      </w:tblGrid>
      <w:tr w:rsidR="00873775" w:rsidRPr="00E85EEF" w14:paraId="3FD1F450" w14:textId="77777777" w:rsidTr="00873775">
        <w:tc>
          <w:tcPr>
            <w:tcW w:w="560" w:type="dxa"/>
            <w:tcBorders>
              <w:top w:val="nil"/>
              <w:left w:val="nil"/>
              <w:bottom w:val="nil"/>
              <w:right w:val="nil"/>
            </w:tcBorders>
          </w:tcPr>
          <w:p w14:paraId="18DE445B" w14:textId="77777777" w:rsidR="00873775" w:rsidRPr="00E85EEF"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1.1.</w:t>
            </w:r>
          </w:p>
        </w:tc>
        <w:tc>
          <w:tcPr>
            <w:tcW w:w="3080" w:type="dxa"/>
            <w:tcBorders>
              <w:top w:val="nil"/>
              <w:left w:val="nil"/>
              <w:bottom w:val="nil"/>
              <w:right w:val="nil"/>
            </w:tcBorders>
          </w:tcPr>
          <w:p w14:paraId="21F126A2" w14:textId="5CAFE0F4" w:rsidR="00873775" w:rsidRPr="00E85EEF" w:rsidRDefault="00873775" w:rsidP="00873775">
            <w:pPr>
              <w:widowControl w:val="0"/>
              <w:autoSpaceDE w:val="0"/>
              <w:autoSpaceDN w:val="0"/>
              <w:adjustRightInd w:val="0"/>
              <w:spacing w:after="0" w:line="240" w:lineRule="auto"/>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Ответственный за разработку и реализацию комплекса процессных мероприятий "</w:t>
            </w:r>
            <w:r w:rsidR="002B46AC" w:rsidRPr="002B46AC">
              <w:rPr>
                <w:rFonts w:ascii="Times New Roman" w:eastAsiaTheme="minorEastAsia" w:hAnsi="Times New Roman" w:cs="Times New Roman"/>
                <w:lang w:eastAsia="ru-RU"/>
              </w:rPr>
              <w:t>Профилактика экстремизма и терроризма в Весёловском сельском поселении</w:t>
            </w:r>
            <w:r w:rsidRPr="00E85EEF">
              <w:rPr>
                <w:rFonts w:ascii="Times New Roman" w:eastAsiaTheme="minorEastAsia" w:hAnsi="Times New Roman" w:cs="Times New Roman"/>
                <w:lang w:eastAsia="ru-RU"/>
              </w:rPr>
              <w:t>"</w:t>
            </w:r>
          </w:p>
        </w:tc>
        <w:tc>
          <w:tcPr>
            <w:tcW w:w="420" w:type="dxa"/>
            <w:tcBorders>
              <w:top w:val="nil"/>
              <w:left w:val="nil"/>
              <w:bottom w:val="nil"/>
              <w:right w:val="nil"/>
            </w:tcBorders>
          </w:tcPr>
          <w:p w14:paraId="3B63EAF2" w14:textId="77777777" w:rsidR="00873775" w:rsidRPr="00E85EEF"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w:t>
            </w:r>
          </w:p>
        </w:tc>
        <w:tc>
          <w:tcPr>
            <w:tcW w:w="5880" w:type="dxa"/>
            <w:tcBorders>
              <w:top w:val="nil"/>
              <w:left w:val="nil"/>
              <w:bottom w:val="nil"/>
              <w:right w:val="nil"/>
            </w:tcBorders>
          </w:tcPr>
          <w:p w14:paraId="03391471" w14:textId="77777777" w:rsidR="00873775" w:rsidRPr="00E85EEF" w:rsidRDefault="00873775" w:rsidP="00873775">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Администрация Веселовского сельского поселения </w:t>
            </w:r>
          </w:p>
        </w:tc>
      </w:tr>
      <w:tr w:rsidR="00873775" w:rsidRPr="00E85EEF" w14:paraId="0CBFC906" w14:textId="77777777" w:rsidTr="00873775">
        <w:tc>
          <w:tcPr>
            <w:tcW w:w="560" w:type="dxa"/>
            <w:tcBorders>
              <w:top w:val="nil"/>
              <w:left w:val="nil"/>
              <w:bottom w:val="nil"/>
              <w:right w:val="nil"/>
            </w:tcBorders>
          </w:tcPr>
          <w:p w14:paraId="749682EB" w14:textId="77777777" w:rsidR="00873775" w:rsidRPr="00E85EEF"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1.2.</w:t>
            </w:r>
          </w:p>
        </w:tc>
        <w:tc>
          <w:tcPr>
            <w:tcW w:w="3080" w:type="dxa"/>
            <w:tcBorders>
              <w:top w:val="nil"/>
              <w:left w:val="nil"/>
              <w:bottom w:val="nil"/>
              <w:right w:val="nil"/>
            </w:tcBorders>
          </w:tcPr>
          <w:p w14:paraId="4D296AC1" w14:textId="77777777" w:rsidR="00873775" w:rsidRPr="00E85EEF" w:rsidRDefault="00873775" w:rsidP="00873775">
            <w:pPr>
              <w:widowControl w:val="0"/>
              <w:autoSpaceDE w:val="0"/>
              <w:autoSpaceDN w:val="0"/>
              <w:adjustRightInd w:val="0"/>
              <w:spacing w:after="0" w:line="240" w:lineRule="auto"/>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 xml:space="preserve">Связь с </w:t>
            </w:r>
            <w:r>
              <w:rPr>
                <w:rFonts w:ascii="Times New Roman" w:eastAsiaTheme="minorEastAsia" w:hAnsi="Times New Roman" w:cs="Times New Roman"/>
                <w:lang w:eastAsia="ru-RU"/>
              </w:rPr>
              <w:t>муниципальной</w:t>
            </w:r>
            <w:r w:rsidRPr="00E85EEF">
              <w:rPr>
                <w:rFonts w:ascii="Times New Roman" w:eastAsiaTheme="minorEastAsia" w:hAnsi="Times New Roman" w:cs="Times New Roman"/>
                <w:lang w:eastAsia="ru-RU"/>
              </w:rPr>
              <w:t xml:space="preserve"> программой </w:t>
            </w:r>
            <w:r>
              <w:rPr>
                <w:rFonts w:ascii="Times New Roman" w:eastAsiaTheme="minorEastAsia" w:hAnsi="Times New Roman" w:cs="Times New Roman"/>
                <w:lang w:eastAsia="ru-RU"/>
              </w:rPr>
              <w:t>Веселовского сельского поселения</w:t>
            </w:r>
          </w:p>
        </w:tc>
        <w:tc>
          <w:tcPr>
            <w:tcW w:w="420" w:type="dxa"/>
            <w:tcBorders>
              <w:top w:val="nil"/>
              <w:left w:val="nil"/>
              <w:bottom w:val="nil"/>
              <w:right w:val="nil"/>
            </w:tcBorders>
          </w:tcPr>
          <w:p w14:paraId="48F151D8" w14:textId="77777777" w:rsidR="00873775" w:rsidRPr="00E85EEF"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w:t>
            </w:r>
          </w:p>
        </w:tc>
        <w:tc>
          <w:tcPr>
            <w:tcW w:w="5880" w:type="dxa"/>
            <w:tcBorders>
              <w:top w:val="nil"/>
              <w:left w:val="nil"/>
              <w:bottom w:val="nil"/>
              <w:right w:val="nil"/>
            </w:tcBorders>
          </w:tcPr>
          <w:p w14:paraId="6CDD9C3D" w14:textId="50C31067" w:rsidR="00873775" w:rsidRPr="00E85EEF" w:rsidRDefault="00873775" w:rsidP="00873775">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муниципальная</w:t>
            </w:r>
            <w:r w:rsidRPr="00E85EEF">
              <w:rPr>
                <w:rFonts w:ascii="Times New Roman" w:eastAsiaTheme="minorEastAsia" w:hAnsi="Times New Roman" w:cs="Times New Roman"/>
                <w:lang w:eastAsia="ru-RU"/>
              </w:rPr>
              <w:t xml:space="preserve"> программа </w:t>
            </w:r>
            <w:r>
              <w:rPr>
                <w:rFonts w:ascii="Times New Roman" w:eastAsiaTheme="minorEastAsia" w:hAnsi="Times New Roman" w:cs="Times New Roman"/>
                <w:lang w:eastAsia="ru-RU"/>
              </w:rPr>
              <w:t>Веселовского сельского поселения</w:t>
            </w:r>
            <w:r w:rsidRPr="00E85EEF">
              <w:rPr>
                <w:rFonts w:ascii="Times New Roman" w:eastAsiaTheme="minorEastAsia" w:hAnsi="Times New Roman" w:cs="Times New Roman"/>
                <w:lang w:eastAsia="ru-RU"/>
              </w:rPr>
              <w:t xml:space="preserve"> "</w:t>
            </w:r>
            <w:r w:rsidR="00ED0C0C">
              <w:t xml:space="preserve"> </w:t>
            </w:r>
            <w:r w:rsidR="00ED0C0C" w:rsidRPr="00ED0C0C">
              <w:rPr>
                <w:rFonts w:ascii="Times New Roman" w:eastAsiaTheme="minorEastAsia" w:hAnsi="Times New Roman" w:cs="Times New Roman"/>
                <w:lang w:eastAsia="ru-RU"/>
              </w:rPr>
              <w:t xml:space="preserve">Обеспечение общественного порядка и профилактика правонарушений </w:t>
            </w:r>
            <w:r w:rsidRPr="00E85EEF">
              <w:rPr>
                <w:rFonts w:ascii="Times New Roman" w:eastAsiaTheme="minorEastAsia" w:hAnsi="Times New Roman" w:cs="Times New Roman"/>
                <w:lang w:eastAsia="ru-RU"/>
              </w:rPr>
              <w:t>"</w:t>
            </w:r>
          </w:p>
        </w:tc>
      </w:tr>
    </w:tbl>
    <w:p w14:paraId="348F9E35" w14:textId="77777777" w:rsidR="00873775" w:rsidRPr="00E85EEF" w:rsidRDefault="00873775" w:rsidP="0087377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85EEF">
        <w:rPr>
          <w:rFonts w:ascii="Times New Roman" w:eastAsiaTheme="minorEastAsia" w:hAnsi="Times New Roman" w:cs="Times New Roman"/>
          <w:b/>
          <w:bCs/>
          <w:color w:val="26282F"/>
          <w:sz w:val="24"/>
          <w:szCs w:val="24"/>
          <w:lang w:eastAsia="ru-RU"/>
        </w:rPr>
        <w:t>2. Показатели комплекса процессных мероприятий</w:t>
      </w:r>
    </w:p>
    <w:tbl>
      <w:tblPr>
        <w:tblW w:w="152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843"/>
        <w:gridCol w:w="709"/>
        <w:gridCol w:w="1042"/>
        <w:gridCol w:w="1022"/>
        <w:gridCol w:w="1022"/>
        <w:gridCol w:w="613"/>
        <w:gridCol w:w="613"/>
        <w:gridCol w:w="613"/>
        <w:gridCol w:w="613"/>
        <w:gridCol w:w="613"/>
        <w:gridCol w:w="614"/>
        <w:gridCol w:w="1431"/>
        <w:gridCol w:w="1329"/>
        <w:gridCol w:w="1431"/>
        <w:gridCol w:w="1124"/>
      </w:tblGrid>
      <w:tr w:rsidR="00873775" w:rsidRPr="00053B7D" w14:paraId="0D4F5572" w14:textId="77777777" w:rsidTr="00873775">
        <w:tc>
          <w:tcPr>
            <w:tcW w:w="596" w:type="dxa"/>
            <w:vMerge w:val="restart"/>
            <w:tcBorders>
              <w:top w:val="single" w:sz="4" w:space="0" w:color="auto"/>
              <w:bottom w:val="single" w:sz="4" w:space="0" w:color="auto"/>
              <w:right w:val="single" w:sz="4" w:space="0" w:color="auto"/>
            </w:tcBorders>
          </w:tcPr>
          <w:p w14:paraId="04B5257C"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14:paraId="346BAB70"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219CB3AB"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Уровень показателя</w:t>
            </w:r>
          </w:p>
        </w:tc>
        <w:tc>
          <w:tcPr>
            <w:tcW w:w="1042" w:type="dxa"/>
            <w:vMerge w:val="restart"/>
            <w:tcBorders>
              <w:top w:val="single" w:sz="4" w:space="0" w:color="auto"/>
              <w:left w:val="single" w:sz="4" w:space="0" w:color="auto"/>
              <w:bottom w:val="single" w:sz="4" w:space="0" w:color="auto"/>
              <w:right w:val="single" w:sz="4" w:space="0" w:color="auto"/>
            </w:tcBorders>
          </w:tcPr>
          <w:p w14:paraId="13A561A5"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Признак возрастания / убывания</w:t>
            </w:r>
          </w:p>
        </w:tc>
        <w:tc>
          <w:tcPr>
            <w:tcW w:w="1022" w:type="dxa"/>
            <w:vMerge w:val="restart"/>
            <w:tcBorders>
              <w:top w:val="single" w:sz="4" w:space="0" w:color="auto"/>
              <w:left w:val="single" w:sz="4" w:space="0" w:color="auto"/>
              <w:bottom w:val="single" w:sz="4" w:space="0" w:color="auto"/>
              <w:right w:val="single" w:sz="4" w:space="0" w:color="auto"/>
            </w:tcBorders>
          </w:tcPr>
          <w:p w14:paraId="4A9FA519"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Единица измерения (по </w:t>
            </w:r>
            <w:hyperlink r:id="rId12" w:history="1">
              <w:r w:rsidRPr="00053B7D">
                <w:rPr>
                  <w:rFonts w:ascii="Times New Roman" w:eastAsiaTheme="minorEastAsia" w:hAnsi="Times New Roman" w:cs="Times New Roman"/>
                  <w:color w:val="106BBE"/>
                  <w:sz w:val="16"/>
                  <w:szCs w:val="16"/>
                  <w:lang w:eastAsia="ru-RU"/>
                </w:rPr>
                <w:t>ОКЕИ</w:t>
              </w:r>
            </w:hyperlink>
            <w:r w:rsidRPr="00053B7D">
              <w:rPr>
                <w:rFonts w:ascii="Times New Roman" w:eastAsiaTheme="minorEastAsia" w:hAnsi="Times New Roman" w:cs="Times New Roman"/>
                <w:sz w:val="16"/>
                <w:szCs w:val="16"/>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tcPr>
          <w:p w14:paraId="698D85B9"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Вид показателя</w:t>
            </w:r>
          </w:p>
        </w:tc>
        <w:tc>
          <w:tcPr>
            <w:tcW w:w="1226" w:type="dxa"/>
            <w:gridSpan w:val="2"/>
            <w:tcBorders>
              <w:top w:val="single" w:sz="4" w:space="0" w:color="auto"/>
              <w:left w:val="single" w:sz="4" w:space="0" w:color="auto"/>
              <w:bottom w:val="single" w:sz="4" w:space="0" w:color="auto"/>
              <w:right w:val="single" w:sz="4" w:space="0" w:color="auto"/>
            </w:tcBorders>
          </w:tcPr>
          <w:p w14:paraId="754FFBA5"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Базовое значение показателя</w:t>
            </w:r>
          </w:p>
        </w:tc>
        <w:tc>
          <w:tcPr>
            <w:tcW w:w="2453" w:type="dxa"/>
            <w:gridSpan w:val="4"/>
            <w:tcBorders>
              <w:top w:val="single" w:sz="4" w:space="0" w:color="auto"/>
              <w:left w:val="single" w:sz="4" w:space="0" w:color="auto"/>
              <w:bottom w:val="nil"/>
              <w:right w:val="single" w:sz="4" w:space="0" w:color="auto"/>
            </w:tcBorders>
          </w:tcPr>
          <w:p w14:paraId="1875E94C"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Значения показателей</w:t>
            </w:r>
          </w:p>
        </w:tc>
        <w:tc>
          <w:tcPr>
            <w:tcW w:w="1431" w:type="dxa"/>
            <w:vMerge w:val="restart"/>
            <w:tcBorders>
              <w:top w:val="single" w:sz="4" w:space="0" w:color="auto"/>
              <w:left w:val="single" w:sz="4" w:space="0" w:color="auto"/>
              <w:bottom w:val="single" w:sz="4" w:space="0" w:color="auto"/>
              <w:right w:val="single" w:sz="4" w:space="0" w:color="auto"/>
            </w:tcBorders>
          </w:tcPr>
          <w:p w14:paraId="7E83C1ED"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Документ</w:t>
            </w:r>
          </w:p>
        </w:tc>
        <w:tc>
          <w:tcPr>
            <w:tcW w:w="1329" w:type="dxa"/>
            <w:vMerge w:val="restart"/>
            <w:tcBorders>
              <w:top w:val="single" w:sz="4" w:space="0" w:color="auto"/>
              <w:left w:val="single" w:sz="4" w:space="0" w:color="auto"/>
              <w:bottom w:val="single" w:sz="4" w:space="0" w:color="auto"/>
              <w:right w:val="single" w:sz="4" w:space="0" w:color="auto"/>
            </w:tcBorders>
          </w:tcPr>
          <w:p w14:paraId="1FB39F94"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Ответственный за достижение показателя</w:t>
            </w:r>
          </w:p>
        </w:tc>
        <w:tc>
          <w:tcPr>
            <w:tcW w:w="1431" w:type="dxa"/>
            <w:vMerge w:val="restart"/>
            <w:tcBorders>
              <w:top w:val="single" w:sz="4" w:space="0" w:color="auto"/>
              <w:left w:val="single" w:sz="4" w:space="0" w:color="auto"/>
              <w:bottom w:val="single" w:sz="4" w:space="0" w:color="auto"/>
              <w:right w:val="single" w:sz="4" w:space="0" w:color="auto"/>
            </w:tcBorders>
          </w:tcPr>
          <w:p w14:paraId="48FDBB9E"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Связь с показателями национальных целей</w:t>
            </w:r>
          </w:p>
        </w:tc>
        <w:tc>
          <w:tcPr>
            <w:tcW w:w="1124" w:type="dxa"/>
            <w:vMerge w:val="restart"/>
            <w:tcBorders>
              <w:top w:val="single" w:sz="4" w:space="0" w:color="auto"/>
              <w:left w:val="single" w:sz="4" w:space="0" w:color="auto"/>
              <w:bottom w:val="single" w:sz="4" w:space="0" w:color="auto"/>
            </w:tcBorders>
          </w:tcPr>
          <w:p w14:paraId="491387D8"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Информационная система</w:t>
            </w:r>
          </w:p>
        </w:tc>
      </w:tr>
      <w:tr w:rsidR="00873775" w:rsidRPr="00053B7D" w14:paraId="580714EC" w14:textId="77777777" w:rsidTr="00873775">
        <w:tc>
          <w:tcPr>
            <w:tcW w:w="596" w:type="dxa"/>
            <w:vMerge/>
            <w:tcBorders>
              <w:top w:val="single" w:sz="4" w:space="0" w:color="auto"/>
              <w:bottom w:val="single" w:sz="4" w:space="0" w:color="auto"/>
              <w:right w:val="single" w:sz="4" w:space="0" w:color="auto"/>
            </w:tcBorders>
          </w:tcPr>
          <w:p w14:paraId="378DA013" w14:textId="77777777" w:rsidR="00873775" w:rsidRPr="00053B7D"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4F42D271" w14:textId="77777777" w:rsidR="00873775" w:rsidRPr="00053B7D"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51901536" w14:textId="77777777" w:rsidR="00873775" w:rsidRPr="00053B7D"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042" w:type="dxa"/>
            <w:vMerge/>
            <w:tcBorders>
              <w:top w:val="single" w:sz="4" w:space="0" w:color="auto"/>
              <w:left w:val="single" w:sz="4" w:space="0" w:color="auto"/>
              <w:bottom w:val="single" w:sz="4" w:space="0" w:color="auto"/>
              <w:right w:val="single" w:sz="4" w:space="0" w:color="auto"/>
            </w:tcBorders>
          </w:tcPr>
          <w:p w14:paraId="1F8AA27E" w14:textId="77777777" w:rsidR="00873775" w:rsidRPr="00053B7D"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24888881" w14:textId="77777777" w:rsidR="00873775" w:rsidRPr="00053B7D"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24E97057" w14:textId="77777777" w:rsidR="00873775" w:rsidRPr="00053B7D"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613" w:type="dxa"/>
            <w:tcBorders>
              <w:top w:val="nil"/>
              <w:left w:val="single" w:sz="4" w:space="0" w:color="auto"/>
              <w:bottom w:val="single" w:sz="4" w:space="0" w:color="auto"/>
              <w:right w:val="single" w:sz="4" w:space="0" w:color="auto"/>
            </w:tcBorders>
          </w:tcPr>
          <w:p w14:paraId="2A878B47"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значение</w:t>
            </w:r>
          </w:p>
        </w:tc>
        <w:tc>
          <w:tcPr>
            <w:tcW w:w="613" w:type="dxa"/>
            <w:tcBorders>
              <w:top w:val="nil"/>
              <w:left w:val="single" w:sz="4" w:space="0" w:color="auto"/>
              <w:bottom w:val="single" w:sz="4" w:space="0" w:color="auto"/>
              <w:right w:val="single" w:sz="4" w:space="0" w:color="auto"/>
            </w:tcBorders>
          </w:tcPr>
          <w:p w14:paraId="2CF6FC2F"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год</w:t>
            </w:r>
          </w:p>
        </w:tc>
        <w:tc>
          <w:tcPr>
            <w:tcW w:w="613" w:type="dxa"/>
            <w:tcBorders>
              <w:top w:val="single" w:sz="4" w:space="0" w:color="auto"/>
              <w:left w:val="single" w:sz="4" w:space="0" w:color="auto"/>
              <w:bottom w:val="single" w:sz="4" w:space="0" w:color="auto"/>
              <w:right w:val="single" w:sz="4" w:space="0" w:color="auto"/>
            </w:tcBorders>
          </w:tcPr>
          <w:p w14:paraId="1A35654D"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2025 год</w:t>
            </w:r>
          </w:p>
        </w:tc>
        <w:tc>
          <w:tcPr>
            <w:tcW w:w="613" w:type="dxa"/>
            <w:tcBorders>
              <w:top w:val="single" w:sz="4" w:space="0" w:color="auto"/>
              <w:left w:val="single" w:sz="4" w:space="0" w:color="auto"/>
              <w:bottom w:val="single" w:sz="4" w:space="0" w:color="auto"/>
              <w:right w:val="single" w:sz="4" w:space="0" w:color="auto"/>
            </w:tcBorders>
          </w:tcPr>
          <w:p w14:paraId="0D7C06BB"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2026 год</w:t>
            </w:r>
          </w:p>
        </w:tc>
        <w:tc>
          <w:tcPr>
            <w:tcW w:w="613" w:type="dxa"/>
            <w:tcBorders>
              <w:top w:val="single" w:sz="4" w:space="0" w:color="auto"/>
              <w:left w:val="single" w:sz="4" w:space="0" w:color="auto"/>
              <w:bottom w:val="single" w:sz="4" w:space="0" w:color="auto"/>
              <w:right w:val="single" w:sz="4" w:space="0" w:color="auto"/>
            </w:tcBorders>
          </w:tcPr>
          <w:p w14:paraId="6A1AD98C"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2027 год</w:t>
            </w:r>
          </w:p>
        </w:tc>
        <w:tc>
          <w:tcPr>
            <w:tcW w:w="614" w:type="dxa"/>
            <w:tcBorders>
              <w:top w:val="single" w:sz="4" w:space="0" w:color="auto"/>
              <w:left w:val="single" w:sz="4" w:space="0" w:color="auto"/>
              <w:bottom w:val="single" w:sz="4" w:space="0" w:color="auto"/>
              <w:right w:val="single" w:sz="4" w:space="0" w:color="auto"/>
            </w:tcBorders>
          </w:tcPr>
          <w:p w14:paraId="2318B0BE"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2030 год (справочно)</w:t>
            </w:r>
          </w:p>
        </w:tc>
        <w:tc>
          <w:tcPr>
            <w:tcW w:w="1431" w:type="dxa"/>
            <w:vMerge/>
            <w:tcBorders>
              <w:top w:val="single" w:sz="4" w:space="0" w:color="auto"/>
              <w:left w:val="single" w:sz="4" w:space="0" w:color="auto"/>
              <w:bottom w:val="single" w:sz="4" w:space="0" w:color="auto"/>
              <w:right w:val="single" w:sz="4" w:space="0" w:color="auto"/>
            </w:tcBorders>
          </w:tcPr>
          <w:p w14:paraId="05413D8C" w14:textId="77777777" w:rsidR="00873775" w:rsidRPr="00053B7D"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329" w:type="dxa"/>
            <w:vMerge/>
            <w:tcBorders>
              <w:top w:val="single" w:sz="4" w:space="0" w:color="auto"/>
              <w:left w:val="single" w:sz="4" w:space="0" w:color="auto"/>
              <w:bottom w:val="single" w:sz="4" w:space="0" w:color="auto"/>
              <w:right w:val="single" w:sz="4" w:space="0" w:color="auto"/>
            </w:tcBorders>
          </w:tcPr>
          <w:p w14:paraId="32E2D324" w14:textId="77777777" w:rsidR="00873775" w:rsidRPr="00053B7D"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431" w:type="dxa"/>
            <w:vMerge/>
            <w:tcBorders>
              <w:top w:val="single" w:sz="4" w:space="0" w:color="auto"/>
              <w:left w:val="single" w:sz="4" w:space="0" w:color="auto"/>
              <w:bottom w:val="single" w:sz="4" w:space="0" w:color="auto"/>
              <w:right w:val="single" w:sz="4" w:space="0" w:color="auto"/>
            </w:tcBorders>
          </w:tcPr>
          <w:p w14:paraId="42CAD728" w14:textId="77777777" w:rsidR="00873775" w:rsidRPr="00053B7D"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124" w:type="dxa"/>
            <w:vMerge/>
            <w:tcBorders>
              <w:top w:val="single" w:sz="4" w:space="0" w:color="auto"/>
              <w:left w:val="single" w:sz="4" w:space="0" w:color="auto"/>
              <w:bottom w:val="single" w:sz="4" w:space="0" w:color="auto"/>
            </w:tcBorders>
          </w:tcPr>
          <w:p w14:paraId="7AACF384" w14:textId="77777777" w:rsidR="00873775" w:rsidRPr="00053B7D"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r>
      <w:tr w:rsidR="00873775" w:rsidRPr="00053B7D" w14:paraId="168580DC" w14:textId="77777777" w:rsidTr="00873775">
        <w:tc>
          <w:tcPr>
            <w:tcW w:w="596" w:type="dxa"/>
            <w:tcBorders>
              <w:top w:val="single" w:sz="4" w:space="0" w:color="auto"/>
              <w:bottom w:val="single" w:sz="4" w:space="0" w:color="auto"/>
              <w:right w:val="single" w:sz="4" w:space="0" w:color="auto"/>
            </w:tcBorders>
          </w:tcPr>
          <w:p w14:paraId="22BA993F"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1843" w:type="dxa"/>
            <w:tcBorders>
              <w:top w:val="single" w:sz="4" w:space="0" w:color="auto"/>
              <w:left w:val="single" w:sz="4" w:space="0" w:color="auto"/>
              <w:bottom w:val="single" w:sz="4" w:space="0" w:color="auto"/>
              <w:right w:val="single" w:sz="4" w:space="0" w:color="auto"/>
            </w:tcBorders>
          </w:tcPr>
          <w:p w14:paraId="6B95D4DC"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14:paraId="6E13E6FE"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p>
        </w:tc>
        <w:tc>
          <w:tcPr>
            <w:tcW w:w="1042" w:type="dxa"/>
            <w:tcBorders>
              <w:top w:val="single" w:sz="4" w:space="0" w:color="auto"/>
              <w:left w:val="single" w:sz="4" w:space="0" w:color="auto"/>
              <w:bottom w:val="single" w:sz="4" w:space="0" w:color="auto"/>
              <w:right w:val="single" w:sz="4" w:space="0" w:color="auto"/>
            </w:tcBorders>
          </w:tcPr>
          <w:p w14:paraId="0C918DD8"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4</w:t>
            </w:r>
          </w:p>
        </w:tc>
        <w:tc>
          <w:tcPr>
            <w:tcW w:w="1022" w:type="dxa"/>
            <w:tcBorders>
              <w:top w:val="single" w:sz="4" w:space="0" w:color="auto"/>
              <w:left w:val="single" w:sz="4" w:space="0" w:color="auto"/>
              <w:bottom w:val="single" w:sz="4" w:space="0" w:color="auto"/>
              <w:right w:val="single" w:sz="4" w:space="0" w:color="auto"/>
            </w:tcBorders>
          </w:tcPr>
          <w:p w14:paraId="46FB5CC7"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5</w:t>
            </w:r>
          </w:p>
        </w:tc>
        <w:tc>
          <w:tcPr>
            <w:tcW w:w="1022" w:type="dxa"/>
            <w:tcBorders>
              <w:top w:val="single" w:sz="4" w:space="0" w:color="auto"/>
              <w:left w:val="single" w:sz="4" w:space="0" w:color="auto"/>
              <w:bottom w:val="single" w:sz="4" w:space="0" w:color="auto"/>
              <w:right w:val="single" w:sz="4" w:space="0" w:color="auto"/>
            </w:tcBorders>
          </w:tcPr>
          <w:p w14:paraId="342318CF"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6</w:t>
            </w:r>
          </w:p>
        </w:tc>
        <w:tc>
          <w:tcPr>
            <w:tcW w:w="613" w:type="dxa"/>
            <w:tcBorders>
              <w:top w:val="single" w:sz="4" w:space="0" w:color="auto"/>
              <w:left w:val="single" w:sz="4" w:space="0" w:color="auto"/>
              <w:bottom w:val="single" w:sz="4" w:space="0" w:color="auto"/>
              <w:right w:val="single" w:sz="4" w:space="0" w:color="auto"/>
            </w:tcBorders>
          </w:tcPr>
          <w:p w14:paraId="417B80DC"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7</w:t>
            </w:r>
          </w:p>
        </w:tc>
        <w:tc>
          <w:tcPr>
            <w:tcW w:w="613" w:type="dxa"/>
            <w:tcBorders>
              <w:top w:val="single" w:sz="4" w:space="0" w:color="auto"/>
              <w:left w:val="single" w:sz="4" w:space="0" w:color="auto"/>
              <w:bottom w:val="single" w:sz="4" w:space="0" w:color="auto"/>
              <w:right w:val="single" w:sz="4" w:space="0" w:color="auto"/>
            </w:tcBorders>
          </w:tcPr>
          <w:p w14:paraId="3A0B5296"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8</w:t>
            </w:r>
          </w:p>
        </w:tc>
        <w:tc>
          <w:tcPr>
            <w:tcW w:w="613" w:type="dxa"/>
            <w:tcBorders>
              <w:top w:val="single" w:sz="4" w:space="0" w:color="auto"/>
              <w:left w:val="single" w:sz="4" w:space="0" w:color="auto"/>
              <w:bottom w:val="single" w:sz="4" w:space="0" w:color="auto"/>
              <w:right w:val="single" w:sz="4" w:space="0" w:color="auto"/>
            </w:tcBorders>
          </w:tcPr>
          <w:p w14:paraId="5F6C1616"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9</w:t>
            </w:r>
          </w:p>
        </w:tc>
        <w:tc>
          <w:tcPr>
            <w:tcW w:w="613" w:type="dxa"/>
            <w:tcBorders>
              <w:top w:val="single" w:sz="4" w:space="0" w:color="auto"/>
              <w:left w:val="single" w:sz="4" w:space="0" w:color="auto"/>
              <w:bottom w:val="single" w:sz="4" w:space="0" w:color="auto"/>
              <w:right w:val="single" w:sz="4" w:space="0" w:color="auto"/>
            </w:tcBorders>
          </w:tcPr>
          <w:p w14:paraId="509842C7"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w:t>
            </w:r>
          </w:p>
        </w:tc>
        <w:tc>
          <w:tcPr>
            <w:tcW w:w="613" w:type="dxa"/>
            <w:tcBorders>
              <w:top w:val="single" w:sz="4" w:space="0" w:color="auto"/>
              <w:left w:val="single" w:sz="4" w:space="0" w:color="auto"/>
              <w:bottom w:val="single" w:sz="4" w:space="0" w:color="auto"/>
              <w:right w:val="single" w:sz="4" w:space="0" w:color="auto"/>
            </w:tcBorders>
          </w:tcPr>
          <w:p w14:paraId="7C469EA3"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614" w:type="dxa"/>
            <w:tcBorders>
              <w:top w:val="single" w:sz="4" w:space="0" w:color="auto"/>
              <w:left w:val="single" w:sz="4" w:space="0" w:color="auto"/>
              <w:bottom w:val="single" w:sz="4" w:space="0" w:color="auto"/>
              <w:right w:val="single" w:sz="4" w:space="0" w:color="auto"/>
            </w:tcBorders>
          </w:tcPr>
          <w:p w14:paraId="3C40C4F5"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12</w:t>
            </w:r>
          </w:p>
        </w:tc>
        <w:tc>
          <w:tcPr>
            <w:tcW w:w="1431" w:type="dxa"/>
            <w:tcBorders>
              <w:top w:val="single" w:sz="4" w:space="0" w:color="auto"/>
              <w:left w:val="single" w:sz="4" w:space="0" w:color="auto"/>
              <w:bottom w:val="single" w:sz="4" w:space="0" w:color="auto"/>
              <w:right w:val="single" w:sz="4" w:space="0" w:color="auto"/>
            </w:tcBorders>
          </w:tcPr>
          <w:p w14:paraId="1BD0BAA8"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13</w:t>
            </w:r>
          </w:p>
        </w:tc>
        <w:tc>
          <w:tcPr>
            <w:tcW w:w="1329" w:type="dxa"/>
            <w:tcBorders>
              <w:top w:val="single" w:sz="4" w:space="0" w:color="auto"/>
              <w:left w:val="single" w:sz="4" w:space="0" w:color="auto"/>
              <w:bottom w:val="single" w:sz="4" w:space="0" w:color="auto"/>
              <w:right w:val="single" w:sz="4" w:space="0" w:color="auto"/>
            </w:tcBorders>
          </w:tcPr>
          <w:p w14:paraId="319575BB"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14</w:t>
            </w:r>
          </w:p>
        </w:tc>
        <w:tc>
          <w:tcPr>
            <w:tcW w:w="1431" w:type="dxa"/>
            <w:tcBorders>
              <w:top w:val="single" w:sz="4" w:space="0" w:color="auto"/>
              <w:left w:val="single" w:sz="4" w:space="0" w:color="auto"/>
              <w:bottom w:val="single" w:sz="4" w:space="0" w:color="auto"/>
              <w:right w:val="single" w:sz="4" w:space="0" w:color="auto"/>
            </w:tcBorders>
          </w:tcPr>
          <w:p w14:paraId="4DD25156"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15</w:t>
            </w:r>
          </w:p>
        </w:tc>
        <w:tc>
          <w:tcPr>
            <w:tcW w:w="1124" w:type="dxa"/>
            <w:tcBorders>
              <w:top w:val="single" w:sz="4" w:space="0" w:color="auto"/>
              <w:left w:val="single" w:sz="4" w:space="0" w:color="auto"/>
              <w:bottom w:val="single" w:sz="4" w:space="0" w:color="auto"/>
            </w:tcBorders>
          </w:tcPr>
          <w:p w14:paraId="1887383F"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16</w:t>
            </w:r>
          </w:p>
        </w:tc>
      </w:tr>
      <w:tr w:rsidR="00873775" w:rsidRPr="00053B7D" w14:paraId="0457AC56" w14:textId="77777777" w:rsidTr="00873775">
        <w:tc>
          <w:tcPr>
            <w:tcW w:w="15228" w:type="dxa"/>
            <w:gridSpan w:val="16"/>
            <w:tcBorders>
              <w:top w:val="single" w:sz="4" w:space="0" w:color="auto"/>
              <w:bottom w:val="single" w:sz="4" w:space="0" w:color="auto"/>
            </w:tcBorders>
          </w:tcPr>
          <w:p w14:paraId="1AAD45B3" w14:textId="09D266BF" w:rsidR="00873775" w:rsidRPr="00053B7D" w:rsidRDefault="00873775" w:rsidP="0087377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1. Задача комплекса процессных мероприятий "</w:t>
            </w:r>
            <w:r w:rsidR="00F87AC6" w:rsidRPr="00053B7D">
              <w:rPr>
                <w:rFonts w:ascii="Times New Roman" w:eastAsiaTheme="minorEastAsia" w:hAnsi="Times New Roman" w:cs="Times New Roman"/>
                <w:b/>
                <w:bCs/>
                <w:color w:val="26282F"/>
                <w:sz w:val="16"/>
                <w:szCs w:val="16"/>
                <w:lang w:eastAsia="ru-RU"/>
              </w:rPr>
              <w:t>Проведена воспитательная, пропагандистская работа с населением Весёловского сельского поселения, направленная на предупреждение террористической и экстремистской деятельности</w:t>
            </w:r>
            <w:r w:rsidRPr="00053B7D">
              <w:rPr>
                <w:rFonts w:ascii="Times New Roman" w:eastAsiaTheme="minorEastAsia" w:hAnsi="Times New Roman" w:cs="Times New Roman"/>
                <w:b/>
                <w:bCs/>
                <w:color w:val="26282F"/>
                <w:sz w:val="16"/>
                <w:szCs w:val="16"/>
                <w:lang w:eastAsia="ru-RU"/>
              </w:rPr>
              <w:t>"</w:t>
            </w:r>
          </w:p>
        </w:tc>
      </w:tr>
      <w:tr w:rsidR="00873775" w:rsidRPr="00053B7D" w14:paraId="0674669A" w14:textId="77777777" w:rsidTr="00873775">
        <w:tc>
          <w:tcPr>
            <w:tcW w:w="596" w:type="dxa"/>
            <w:tcBorders>
              <w:top w:val="single" w:sz="4" w:space="0" w:color="auto"/>
              <w:bottom w:val="single" w:sz="4" w:space="0" w:color="auto"/>
              <w:right w:val="single" w:sz="4" w:space="0" w:color="auto"/>
            </w:tcBorders>
          </w:tcPr>
          <w:p w14:paraId="327B1D95"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1843" w:type="dxa"/>
            <w:tcBorders>
              <w:top w:val="nil"/>
              <w:left w:val="single" w:sz="4" w:space="0" w:color="auto"/>
              <w:bottom w:val="single" w:sz="4" w:space="0" w:color="auto"/>
              <w:right w:val="single" w:sz="4" w:space="0" w:color="auto"/>
            </w:tcBorders>
          </w:tcPr>
          <w:p w14:paraId="382ABBC4" w14:textId="65D14C0C" w:rsidR="00873775" w:rsidRPr="00053B7D" w:rsidRDefault="00873775" w:rsidP="00873775">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imes New Roman" w:hAnsi="Times New Roman" w:cs="Times New Roman"/>
                <w:color w:val="000000"/>
                <w:kern w:val="2"/>
                <w:sz w:val="16"/>
                <w:szCs w:val="16"/>
              </w:rPr>
              <w:t xml:space="preserve"> </w:t>
            </w:r>
            <w:r w:rsidR="00F87AC6" w:rsidRPr="00053B7D">
              <w:rPr>
                <w:rFonts w:ascii="Times New Roman" w:eastAsia="Times New Roman" w:hAnsi="Times New Roman" w:cs="Times New Roman"/>
                <w:color w:val="000000"/>
                <w:kern w:val="2"/>
                <w:sz w:val="16"/>
                <w:szCs w:val="16"/>
              </w:rPr>
              <w:t xml:space="preserve">Количество обращений о фактах преступлений и правонарушений на межнациональной </w:t>
            </w:r>
            <w:r w:rsidR="00F87AC6" w:rsidRPr="00053B7D">
              <w:rPr>
                <w:rFonts w:ascii="Times New Roman" w:eastAsia="Times New Roman" w:hAnsi="Times New Roman" w:cs="Times New Roman"/>
                <w:color w:val="000000"/>
                <w:kern w:val="2"/>
                <w:sz w:val="16"/>
                <w:szCs w:val="16"/>
              </w:rPr>
              <w:lastRenderedPageBreak/>
              <w:t>почве</w:t>
            </w:r>
          </w:p>
        </w:tc>
        <w:tc>
          <w:tcPr>
            <w:tcW w:w="709" w:type="dxa"/>
            <w:tcBorders>
              <w:top w:val="nil"/>
              <w:left w:val="single" w:sz="4" w:space="0" w:color="auto"/>
              <w:bottom w:val="single" w:sz="4" w:space="0" w:color="auto"/>
              <w:right w:val="single" w:sz="4" w:space="0" w:color="auto"/>
            </w:tcBorders>
          </w:tcPr>
          <w:p w14:paraId="5A72117D"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lastRenderedPageBreak/>
              <w:t>МП</w:t>
            </w:r>
          </w:p>
        </w:tc>
        <w:tc>
          <w:tcPr>
            <w:tcW w:w="1042" w:type="dxa"/>
            <w:tcBorders>
              <w:top w:val="nil"/>
              <w:left w:val="single" w:sz="4" w:space="0" w:color="auto"/>
              <w:bottom w:val="single" w:sz="4" w:space="0" w:color="auto"/>
              <w:right w:val="single" w:sz="4" w:space="0" w:color="auto"/>
            </w:tcBorders>
          </w:tcPr>
          <w:p w14:paraId="6515C698" w14:textId="2275AA34" w:rsidR="00873775" w:rsidRPr="00053B7D" w:rsidRDefault="00F87AC6"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убывающий</w:t>
            </w:r>
          </w:p>
        </w:tc>
        <w:tc>
          <w:tcPr>
            <w:tcW w:w="1022" w:type="dxa"/>
            <w:tcBorders>
              <w:top w:val="nil"/>
              <w:left w:val="single" w:sz="4" w:space="0" w:color="auto"/>
              <w:bottom w:val="single" w:sz="4" w:space="0" w:color="auto"/>
              <w:right w:val="single" w:sz="4" w:space="0" w:color="auto"/>
            </w:tcBorders>
          </w:tcPr>
          <w:p w14:paraId="0F709B6D" w14:textId="5BB6580A" w:rsidR="00873775" w:rsidRPr="00053B7D" w:rsidRDefault="00F87AC6"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1022" w:type="dxa"/>
            <w:tcBorders>
              <w:top w:val="nil"/>
              <w:left w:val="single" w:sz="4" w:space="0" w:color="auto"/>
              <w:bottom w:val="single" w:sz="4" w:space="0" w:color="auto"/>
              <w:right w:val="single" w:sz="4" w:space="0" w:color="auto"/>
            </w:tcBorders>
          </w:tcPr>
          <w:p w14:paraId="6E074EC8"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ведомственный</w:t>
            </w:r>
          </w:p>
        </w:tc>
        <w:tc>
          <w:tcPr>
            <w:tcW w:w="613" w:type="dxa"/>
            <w:tcBorders>
              <w:top w:val="nil"/>
              <w:left w:val="single" w:sz="4" w:space="0" w:color="auto"/>
              <w:bottom w:val="single" w:sz="4" w:space="0" w:color="auto"/>
              <w:right w:val="single" w:sz="4" w:space="0" w:color="auto"/>
            </w:tcBorders>
          </w:tcPr>
          <w:p w14:paraId="2966329D" w14:textId="7D5C55E4" w:rsidR="00873775" w:rsidRPr="00053B7D" w:rsidRDefault="00F70136"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613" w:type="dxa"/>
            <w:tcBorders>
              <w:top w:val="nil"/>
              <w:left w:val="single" w:sz="4" w:space="0" w:color="auto"/>
              <w:bottom w:val="single" w:sz="4" w:space="0" w:color="auto"/>
              <w:right w:val="single" w:sz="4" w:space="0" w:color="auto"/>
            </w:tcBorders>
          </w:tcPr>
          <w:p w14:paraId="50B07080"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613" w:type="dxa"/>
            <w:tcBorders>
              <w:top w:val="nil"/>
              <w:left w:val="single" w:sz="4" w:space="0" w:color="auto"/>
              <w:bottom w:val="single" w:sz="4" w:space="0" w:color="auto"/>
              <w:right w:val="single" w:sz="4" w:space="0" w:color="auto"/>
            </w:tcBorders>
          </w:tcPr>
          <w:p w14:paraId="1BD8B292" w14:textId="7BF84180" w:rsidR="00873775" w:rsidRPr="00053B7D" w:rsidRDefault="00F70136"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613" w:type="dxa"/>
            <w:tcBorders>
              <w:top w:val="nil"/>
              <w:left w:val="single" w:sz="4" w:space="0" w:color="auto"/>
              <w:bottom w:val="single" w:sz="4" w:space="0" w:color="auto"/>
              <w:right w:val="single" w:sz="4" w:space="0" w:color="auto"/>
            </w:tcBorders>
          </w:tcPr>
          <w:p w14:paraId="63475D3C" w14:textId="56728E25" w:rsidR="00873775" w:rsidRPr="00053B7D" w:rsidRDefault="00F70136"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613" w:type="dxa"/>
            <w:tcBorders>
              <w:top w:val="nil"/>
              <w:left w:val="single" w:sz="4" w:space="0" w:color="auto"/>
              <w:bottom w:val="single" w:sz="4" w:space="0" w:color="auto"/>
              <w:right w:val="single" w:sz="4" w:space="0" w:color="auto"/>
            </w:tcBorders>
          </w:tcPr>
          <w:p w14:paraId="43D0AA9A" w14:textId="10524D6B" w:rsidR="00873775" w:rsidRPr="00053B7D" w:rsidRDefault="00F70136"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614" w:type="dxa"/>
            <w:tcBorders>
              <w:top w:val="nil"/>
              <w:left w:val="single" w:sz="4" w:space="0" w:color="auto"/>
              <w:bottom w:val="single" w:sz="4" w:space="0" w:color="auto"/>
              <w:right w:val="single" w:sz="4" w:space="0" w:color="auto"/>
            </w:tcBorders>
          </w:tcPr>
          <w:p w14:paraId="372DADB0" w14:textId="3FB31FF4"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0</w:t>
            </w:r>
          </w:p>
        </w:tc>
        <w:tc>
          <w:tcPr>
            <w:tcW w:w="1431" w:type="dxa"/>
            <w:tcBorders>
              <w:top w:val="single" w:sz="4" w:space="0" w:color="auto"/>
              <w:left w:val="single" w:sz="4" w:space="0" w:color="auto"/>
              <w:bottom w:val="single" w:sz="4" w:space="0" w:color="auto"/>
              <w:right w:val="single" w:sz="4" w:space="0" w:color="auto"/>
            </w:tcBorders>
          </w:tcPr>
          <w:p w14:paraId="6E6D074F" w14:textId="77777777" w:rsidR="00873775" w:rsidRPr="00053B7D" w:rsidRDefault="00873775" w:rsidP="00873775">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1329" w:type="dxa"/>
            <w:tcBorders>
              <w:top w:val="nil"/>
              <w:left w:val="single" w:sz="4" w:space="0" w:color="auto"/>
              <w:bottom w:val="single" w:sz="4" w:space="0" w:color="auto"/>
              <w:right w:val="single" w:sz="4" w:space="0" w:color="auto"/>
            </w:tcBorders>
          </w:tcPr>
          <w:p w14:paraId="67BE61C0" w14:textId="77777777" w:rsidR="00873775" w:rsidRPr="00053B7D" w:rsidRDefault="00873775" w:rsidP="00873775">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0DB8ECED" w14:textId="77777777" w:rsidR="00873775" w:rsidRPr="00053B7D" w:rsidRDefault="00873775" w:rsidP="00873775">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124" w:type="dxa"/>
            <w:tcBorders>
              <w:top w:val="nil"/>
              <w:left w:val="single" w:sz="4" w:space="0" w:color="auto"/>
              <w:bottom w:val="single" w:sz="4" w:space="0" w:color="auto"/>
            </w:tcBorders>
          </w:tcPr>
          <w:p w14:paraId="0A660256" w14:textId="77777777" w:rsidR="00873775" w:rsidRPr="00053B7D"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r>
      <w:tr w:rsidR="00A42A32" w:rsidRPr="00053B7D" w14:paraId="66FC8614" w14:textId="77777777" w:rsidTr="002E0C8F">
        <w:tc>
          <w:tcPr>
            <w:tcW w:w="15228" w:type="dxa"/>
            <w:gridSpan w:val="16"/>
            <w:tcBorders>
              <w:top w:val="single" w:sz="4" w:space="0" w:color="auto"/>
              <w:bottom w:val="single" w:sz="4" w:space="0" w:color="auto"/>
            </w:tcBorders>
          </w:tcPr>
          <w:p w14:paraId="63B9B909" w14:textId="22173740" w:rsidR="00A42A32" w:rsidRPr="00053B7D" w:rsidRDefault="00A42A32" w:rsidP="002E0C8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2. Задача комплекса процессных мероприятий "Повышена эффективность антитеррористической деятельности"</w:t>
            </w:r>
          </w:p>
        </w:tc>
      </w:tr>
      <w:tr w:rsidR="00A42A32" w:rsidRPr="00053B7D" w14:paraId="5D339A40" w14:textId="77777777" w:rsidTr="002E0C8F">
        <w:tc>
          <w:tcPr>
            <w:tcW w:w="596" w:type="dxa"/>
            <w:tcBorders>
              <w:top w:val="single" w:sz="4" w:space="0" w:color="auto"/>
              <w:bottom w:val="single" w:sz="4" w:space="0" w:color="auto"/>
              <w:right w:val="single" w:sz="4" w:space="0" w:color="auto"/>
            </w:tcBorders>
          </w:tcPr>
          <w:p w14:paraId="00B0981E" w14:textId="77777777" w:rsidR="00A42A32" w:rsidRPr="00053B7D"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1843" w:type="dxa"/>
            <w:tcBorders>
              <w:top w:val="nil"/>
              <w:left w:val="single" w:sz="4" w:space="0" w:color="auto"/>
              <w:bottom w:val="single" w:sz="4" w:space="0" w:color="auto"/>
              <w:right w:val="single" w:sz="4" w:space="0" w:color="auto"/>
            </w:tcBorders>
          </w:tcPr>
          <w:p w14:paraId="11C86B20" w14:textId="43DC1428" w:rsidR="00A42A32" w:rsidRPr="00053B7D" w:rsidRDefault="00A42A3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imes New Roman" w:hAnsi="Times New Roman" w:cs="Times New Roman"/>
                <w:color w:val="000000"/>
                <w:kern w:val="2"/>
                <w:sz w:val="16"/>
                <w:szCs w:val="16"/>
              </w:rPr>
              <w:t>Доля объектов муниципальной собственности с наличием системы технической защиты</w:t>
            </w:r>
          </w:p>
        </w:tc>
        <w:tc>
          <w:tcPr>
            <w:tcW w:w="709" w:type="dxa"/>
            <w:tcBorders>
              <w:top w:val="nil"/>
              <w:left w:val="single" w:sz="4" w:space="0" w:color="auto"/>
              <w:bottom w:val="single" w:sz="4" w:space="0" w:color="auto"/>
              <w:right w:val="single" w:sz="4" w:space="0" w:color="auto"/>
            </w:tcBorders>
          </w:tcPr>
          <w:p w14:paraId="50C27541" w14:textId="77777777" w:rsidR="00A42A32" w:rsidRPr="00053B7D"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МП</w:t>
            </w:r>
          </w:p>
        </w:tc>
        <w:tc>
          <w:tcPr>
            <w:tcW w:w="1042" w:type="dxa"/>
            <w:tcBorders>
              <w:top w:val="nil"/>
              <w:left w:val="single" w:sz="4" w:space="0" w:color="auto"/>
              <w:bottom w:val="single" w:sz="4" w:space="0" w:color="auto"/>
              <w:right w:val="single" w:sz="4" w:space="0" w:color="auto"/>
            </w:tcBorders>
          </w:tcPr>
          <w:p w14:paraId="4F1920A8" w14:textId="51481C9B" w:rsidR="00A42A32" w:rsidRPr="00053B7D"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возрастающий</w:t>
            </w:r>
          </w:p>
        </w:tc>
        <w:tc>
          <w:tcPr>
            <w:tcW w:w="1022" w:type="dxa"/>
            <w:tcBorders>
              <w:top w:val="nil"/>
              <w:left w:val="single" w:sz="4" w:space="0" w:color="auto"/>
              <w:bottom w:val="single" w:sz="4" w:space="0" w:color="auto"/>
              <w:right w:val="single" w:sz="4" w:space="0" w:color="auto"/>
            </w:tcBorders>
          </w:tcPr>
          <w:p w14:paraId="1206ADB1" w14:textId="1FADAF83" w:rsidR="00A42A32" w:rsidRPr="00053B7D"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процентов</w:t>
            </w:r>
          </w:p>
        </w:tc>
        <w:tc>
          <w:tcPr>
            <w:tcW w:w="1022" w:type="dxa"/>
            <w:tcBorders>
              <w:top w:val="nil"/>
              <w:left w:val="single" w:sz="4" w:space="0" w:color="auto"/>
              <w:bottom w:val="single" w:sz="4" w:space="0" w:color="auto"/>
              <w:right w:val="single" w:sz="4" w:space="0" w:color="auto"/>
            </w:tcBorders>
          </w:tcPr>
          <w:p w14:paraId="25421EEB" w14:textId="77777777" w:rsidR="00A42A32" w:rsidRPr="00053B7D"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ведомственный</w:t>
            </w:r>
          </w:p>
        </w:tc>
        <w:tc>
          <w:tcPr>
            <w:tcW w:w="613" w:type="dxa"/>
            <w:tcBorders>
              <w:top w:val="nil"/>
              <w:left w:val="single" w:sz="4" w:space="0" w:color="auto"/>
              <w:bottom w:val="single" w:sz="4" w:space="0" w:color="auto"/>
              <w:right w:val="single" w:sz="4" w:space="0" w:color="auto"/>
            </w:tcBorders>
          </w:tcPr>
          <w:p w14:paraId="74A8D903" w14:textId="6E0BD9B0" w:rsidR="00A42A32" w:rsidRPr="00053B7D"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613" w:type="dxa"/>
            <w:tcBorders>
              <w:top w:val="nil"/>
              <w:left w:val="single" w:sz="4" w:space="0" w:color="auto"/>
              <w:bottom w:val="single" w:sz="4" w:space="0" w:color="auto"/>
              <w:right w:val="single" w:sz="4" w:space="0" w:color="auto"/>
            </w:tcBorders>
          </w:tcPr>
          <w:p w14:paraId="0C9A3869" w14:textId="77777777" w:rsidR="00A42A32" w:rsidRPr="00053B7D"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613" w:type="dxa"/>
            <w:tcBorders>
              <w:top w:val="nil"/>
              <w:left w:val="single" w:sz="4" w:space="0" w:color="auto"/>
              <w:bottom w:val="single" w:sz="4" w:space="0" w:color="auto"/>
              <w:right w:val="single" w:sz="4" w:space="0" w:color="auto"/>
            </w:tcBorders>
          </w:tcPr>
          <w:p w14:paraId="1372D26A" w14:textId="5D817F11" w:rsidR="00A42A32" w:rsidRPr="00053B7D"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613" w:type="dxa"/>
            <w:tcBorders>
              <w:top w:val="nil"/>
              <w:left w:val="single" w:sz="4" w:space="0" w:color="auto"/>
              <w:bottom w:val="single" w:sz="4" w:space="0" w:color="auto"/>
              <w:right w:val="single" w:sz="4" w:space="0" w:color="auto"/>
            </w:tcBorders>
          </w:tcPr>
          <w:p w14:paraId="36FEDDD0" w14:textId="004A43D8" w:rsidR="00A42A32" w:rsidRPr="00053B7D"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613" w:type="dxa"/>
            <w:tcBorders>
              <w:top w:val="nil"/>
              <w:left w:val="single" w:sz="4" w:space="0" w:color="auto"/>
              <w:bottom w:val="single" w:sz="4" w:space="0" w:color="auto"/>
              <w:right w:val="single" w:sz="4" w:space="0" w:color="auto"/>
            </w:tcBorders>
          </w:tcPr>
          <w:p w14:paraId="6A903BF8" w14:textId="349CCBF2" w:rsidR="00A42A32" w:rsidRPr="00053B7D"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614" w:type="dxa"/>
            <w:tcBorders>
              <w:top w:val="nil"/>
              <w:left w:val="single" w:sz="4" w:space="0" w:color="auto"/>
              <w:bottom w:val="single" w:sz="4" w:space="0" w:color="auto"/>
              <w:right w:val="single" w:sz="4" w:space="0" w:color="auto"/>
            </w:tcBorders>
          </w:tcPr>
          <w:p w14:paraId="3A5976E8" w14:textId="0557D93C" w:rsidR="00A42A32" w:rsidRPr="00053B7D"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w:t>
            </w:r>
          </w:p>
        </w:tc>
        <w:tc>
          <w:tcPr>
            <w:tcW w:w="1431" w:type="dxa"/>
            <w:tcBorders>
              <w:top w:val="single" w:sz="4" w:space="0" w:color="auto"/>
              <w:left w:val="single" w:sz="4" w:space="0" w:color="auto"/>
              <w:bottom w:val="single" w:sz="4" w:space="0" w:color="auto"/>
              <w:right w:val="single" w:sz="4" w:space="0" w:color="auto"/>
            </w:tcBorders>
          </w:tcPr>
          <w:p w14:paraId="153365A5" w14:textId="77777777" w:rsidR="00A42A32" w:rsidRPr="00053B7D" w:rsidRDefault="00A42A3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1329" w:type="dxa"/>
            <w:tcBorders>
              <w:top w:val="nil"/>
              <w:left w:val="single" w:sz="4" w:space="0" w:color="auto"/>
              <w:bottom w:val="single" w:sz="4" w:space="0" w:color="auto"/>
              <w:right w:val="single" w:sz="4" w:space="0" w:color="auto"/>
            </w:tcBorders>
          </w:tcPr>
          <w:p w14:paraId="6FCF29BB" w14:textId="77777777" w:rsidR="00A42A32" w:rsidRPr="00053B7D" w:rsidRDefault="00A42A3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7980CD03" w14:textId="77777777" w:rsidR="00A42A32" w:rsidRPr="00053B7D" w:rsidRDefault="00A42A3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124" w:type="dxa"/>
            <w:tcBorders>
              <w:top w:val="nil"/>
              <w:left w:val="single" w:sz="4" w:space="0" w:color="auto"/>
              <w:bottom w:val="single" w:sz="4" w:space="0" w:color="auto"/>
            </w:tcBorders>
          </w:tcPr>
          <w:p w14:paraId="5D45E373" w14:textId="77777777" w:rsidR="00A42A32" w:rsidRPr="00053B7D"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r>
    </w:tbl>
    <w:p w14:paraId="48B4B891" w14:textId="77777777" w:rsidR="00F70136" w:rsidRPr="00053B7D" w:rsidRDefault="00F70136" w:rsidP="00F70136">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053B7D">
        <w:rPr>
          <w:rFonts w:ascii="Times New Roman" w:eastAsiaTheme="minorEastAsia" w:hAnsi="Times New Roman" w:cs="Times New Roman"/>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940"/>
        <w:gridCol w:w="1680"/>
        <w:gridCol w:w="2367"/>
        <w:gridCol w:w="1133"/>
        <w:gridCol w:w="840"/>
        <w:gridCol w:w="840"/>
        <w:gridCol w:w="840"/>
        <w:gridCol w:w="840"/>
        <w:gridCol w:w="980"/>
      </w:tblGrid>
      <w:tr w:rsidR="00F70136" w:rsidRPr="00053B7D" w14:paraId="6913BECB" w14:textId="77777777" w:rsidTr="00636876">
        <w:tc>
          <w:tcPr>
            <w:tcW w:w="980" w:type="dxa"/>
            <w:vMerge w:val="restart"/>
            <w:tcBorders>
              <w:top w:val="single" w:sz="4" w:space="0" w:color="auto"/>
              <w:bottom w:val="single" w:sz="4" w:space="0" w:color="auto"/>
              <w:right w:val="single" w:sz="4" w:space="0" w:color="auto"/>
            </w:tcBorders>
          </w:tcPr>
          <w:p w14:paraId="58198098"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N п/п</w:t>
            </w:r>
          </w:p>
        </w:tc>
        <w:tc>
          <w:tcPr>
            <w:tcW w:w="2940" w:type="dxa"/>
            <w:vMerge w:val="restart"/>
            <w:tcBorders>
              <w:top w:val="single" w:sz="4" w:space="0" w:color="auto"/>
              <w:left w:val="single" w:sz="4" w:space="0" w:color="auto"/>
              <w:bottom w:val="single" w:sz="4" w:space="0" w:color="auto"/>
              <w:right w:val="single" w:sz="4" w:space="0" w:color="auto"/>
            </w:tcBorders>
          </w:tcPr>
          <w:p w14:paraId="656732F7"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14:paraId="431B0F36"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Тип мероприятия (результата)</w:t>
            </w:r>
          </w:p>
        </w:tc>
        <w:tc>
          <w:tcPr>
            <w:tcW w:w="2367" w:type="dxa"/>
            <w:vMerge w:val="restart"/>
            <w:tcBorders>
              <w:top w:val="single" w:sz="4" w:space="0" w:color="auto"/>
              <w:left w:val="single" w:sz="4" w:space="0" w:color="auto"/>
              <w:bottom w:val="single" w:sz="4" w:space="0" w:color="auto"/>
              <w:right w:val="single" w:sz="4" w:space="0" w:color="auto"/>
            </w:tcBorders>
          </w:tcPr>
          <w:p w14:paraId="00237086"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Характеристика</w:t>
            </w:r>
          </w:p>
        </w:tc>
        <w:tc>
          <w:tcPr>
            <w:tcW w:w="1133" w:type="dxa"/>
            <w:vMerge w:val="restart"/>
            <w:tcBorders>
              <w:top w:val="single" w:sz="4" w:space="0" w:color="auto"/>
              <w:left w:val="single" w:sz="4" w:space="0" w:color="auto"/>
              <w:bottom w:val="single" w:sz="4" w:space="0" w:color="auto"/>
              <w:right w:val="single" w:sz="4" w:space="0" w:color="auto"/>
            </w:tcBorders>
          </w:tcPr>
          <w:p w14:paraId="6AA0795A"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Единица измерения (по </w:t>
            </w:r>
            <w:hyperlink r:id="rId13" w:history="1">
              <w:r w:rsidRPr="00053B7D">
                <w:rPr>
                  <w:rFonts w:ascii="Times New Roman" w:eastAsiaTheme="minorEastAsia" w:hAnsi="Times New Roman" w:cs="Times New Roman"/>
                  <w:color w:val="106BBE"/>
                  <w:sz w:val="16"/>
                  <w:szCs w:val="16"/>
                  <w:lang w:eastAsia="ru-RU"/>
                </w:rPr>
                <w:t>ОКЕИ</w:t>
              </w:r>
            </w:hyperlink>
            <w:r w:rsidRPr="00053B7D">
              <w:rPr>
                <w:rFonts w:ascii="Times New Roman" w:eastAsiaTheme="minorEastAsia" w:hAnsi="Times New Roman" w:cs="Times New Roman"/>
                <w:sz w:val="16"/>
                <w:szCs w:val="16"/>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14:paraId="295C6623"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Базовое значение</w:t>
            </w:r>
          </w:p>
        </w:tc>
        <w:tc>
          <w:tcPr>
            <w:tcW w:w="2660" w:type="dxa"/>
            <w:gridSpan w:val="3"/>
            <w:tcBorders>
              <w:top w:val="single" w:sz="4" w:space="0" w:color="auto"/>
              <w:left w:val="single" w:sz="4" w:space="0" w:color="auto"/>
              <w:bottom w:val="single" w:sz="4" w:space="0" w:color="auto"/>
            </w:tcBorders>
          </w:tcPr>
          <w:p w14:paraId="58C718EA"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Значение результата по годам реализации</w:t>
            </w:r>
          </w:p>
        </w:tc>
      </w:tr>
      <w:tr w:rsidR="00F70136" w:rsidRPr="00053B7D" w14:paraId="69F382EC" w14:textId="77777777" w:rsidTr="00636876">
        <w:tc>
          <w:tcPr>
            <w:tcW w:w="980" w:type="dxa"/>
            <w:vMerge/>
            <w:tcBorders>
              <w:top w:val="single" w:sz="4" w:space="0" w:color="auto"/>
              <w:bottom w:val="single" w:sz="4" w:space="0" w:color="auto"/>
              <w:right w:val="single" w:sz="4" w:space="0" w:color="auto"/>
            </w:tcBorders>
          </w:tcPr>
          <w:p w14:paraId="358B6044" w14:textId="77777777" w:rsidR="00F70136" w:rsidRPr="00053B7D" w:rsidRDefault="00F70136" w:rsidP="00636876">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2940" w:type="dxa"/>
            <w:vMerge/>
            <w:tcBorders>
              <w:top w:val="single" w:sz="4" w:space="0" w:color="auto"/>
              <w:left w:val="single" w:sz="4" w:space="0" w:color="auto"/>
              <w:bottom w:val="single" w:sz="4" w:space="0" w:color="auto"/>
              <w:right w:val="single" w:sz="4" w:space="0" w:color="auto"/>
            </w:tcBorders>
          </w:tcPr>
          <w:p w14:paraId="3EF8E778" w14:textId="77777777" w:rsidR="00F70136" w:rsidRPr="00053B7D" w:rsidRDefault="00F70136" w:rsidP="00636876">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6DD4CD78" w14:textId="77777777" w:rsidR="00F70136" w:rsidRPr="00053B7D" w:rsidRDefault="00F70136" w:rsidP="00636876">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2367" w:type="dxa"/>
            <w:vMerge/>
            <w:tcBorders>
              <w:top w:val="single" w:sz="4" w:space="0" w:color="auto"/>
              <w:left w:val="single" w:sz="4" w:space="0" w:color="auto"/>
              <w:bottom w:val="single" w:sz="4" w:space="0" w:color="auto"/>
              <w:right w:val="single" w:sz="4" w:space="0" w:color="auto"/>
            </w:tcBorders>
          </w:tcPr>
          <w:p w14:paraId="17DB5D7F" w14:textId="77777777" w:rsidR="00F70136" w:rsidRPr="00053B7D" w:rsidRDefault="00F70136" w:rsidP="00636876">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133" w:type="dxa"/>
            <w:vMerge/>
            <w:tcBorders>
              <w:top w:val="single" w:sz="4" w:space="0" w:color="auto"/>
              <w:left w:val="single" w:sz="4" w:space="0" w:color="auto"/>
              <w:bottom w:val="single" w:sz="4" w:space="0" w:color="auto"/>
              <w:right w:val="single" w:sz="4" w:space="0" w:color="auto"/>
            </w:tcBorders>
          </w:tcPr>
          <w:p w14:paraId="559E9000" w14:textId="77777777" w:rsidR="00F70136" w:rsidRPr="00053B7D" w:rsidRDefault="00F70136" w:rsidP="00636876">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840" w:type="dxa"/>
            <w:tcBorders>
              <w:top w:val="single" w:sz="4" w:space="0" w:color="auto"/>
              <w:left w:val="single" w:sz="4" w:space="0" w:color="auto"/>
              <w:bottom w:val="single" w:sz="4" w:space="0" w:color="auto"/>
              <w:right w:val="single" w:sz="4" w:space="0" w:color="auto"/>
            </w:tcBorders>
          </w:tcPr>
          <w:p w14:paraId="3F07390D"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14:paraId="13247487"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год</w:t>
            </w:r>
          </w:p>
        </w:tc>
        <w:tc>
          <w:tcPr>
            <w:tcW w:w="840" w:type="dxa"/>
            <w:tcBorders>
              <w:top w:val="single" w:sz="4" w:space="0" w:color="auto"/>
              <w:left w:val="single" w:sz="4" w:space="0" w:color="auto"/>
              <w:bottom w:val="single" w:sz="4" w:space="0" w:color="auto"/>
              <w:right w:val="single" w:sz="4" w:space="0" w:color="auto"/>
            </w:tcBorders>
          </w:tcPr>
          <w:p w14:paraId="7897197C"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2025</w:t>
            </w:r>
          </w:p>
        </w:tc>
        <w:tc>
          <w:tcPr>
            <w:tcW w:w="840" w:type="dxa"/>
            <w:tcBorders>
              <w:top w:val="single" w:sz="4" w:space="0" w:color="auto"/>
              <w:left w:val="single" w:sz="4" w:space="0" w:color="auto"/>
              <w:bottom w:val="single" w:sz="4" w:space="0" w:color="auto"/>
              <w:right w:val="single" w:sz="4" w:space="0" w:color="auto"/>
            </w:tcBorders>
          </w:tcPr>
          <w:p w14:paraId="57B99DF6"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2026</w:t>
            </w:r>
          </w:p>
        </w:tc>
        <w:tc>
          <w:tcPr>
            <w:tcW w:w="980" w:type="dxa"/>
            <w:tcBorders>
              <w:top w:val="single" w:sz="4" w:space="0" w:color="auto"/>
              <w:left w:val="single" w:sz="4" w:space="0" w:color="auto"/>
              <w:bottom w:val="single" w:sz="4" w:space="0" w:color="auto"/>
            </w:tcBorders>
          </w:tcPr>
          <w:p w14:paraId="06EDC036"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2027</w:t>
            </w:r>
          </w:p>
        </w:tc>
      </w:tr>
      <w:tr w:rsidR="00F70136" w:rsidRPr="00053B7D" w14:paraId="2F0E9925" w14:textId="77777777" w:rsidTr="00636876">
        <w:tc>
          <w:tcPr>
            <w:tcW w:w="980" w:type="dxa"/>
            <w:tcBorders>
              <w:top w:val="single" w:sz="4" w:space="0" w:color="auto"/>
              <w:bottom w:val="single" w:sz="4" w:space="0" w:color="auto"/>
              <w:right w:val="single" w:sz="4" w:space="0" w:color="auto"/>
            </w:tcBorders>
          </w:tcPr>
          <w:p w14:paraId="3DF2977D"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2940" w:type="dxa"/>
            <w:tcBorders>
              <w:top w:val="single" w:sz="4" w:space="0" w:color="auto"/>
              <w:left w:val="single" w:sz="4" w:space="0" w:color="auto"/>
              <w:bottom w:val="single" w:sz="4" w:space="0" w:color="auto"/>
              <w:right w:val="single" w:sz="4" w:space="0" w:color="auto"/>
            </w:tcBorders>
          </w:tcPr>
          <w:p w14:paraId="1EAA64A3"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1680" w:type="dxa"/>
            <w:tcBorders>
              <w:top w:val="single" w:sz="4" w:space="0" w:color="auto"/>
              <w:left w:val="single" w:sz="4" w:space="0" w:color="auto"/>
              <w:bottom w:val="single" w:sz="4" w:space="0" w:color="auto"/>
              <w:right w:val="single" w:sz="4" w:space="0" w:color="auto"/>
            </w:tcBorders>
          </w:tcPr>
          <w:p w14:paraId="09E38CF9"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p>
        </w:tc>
        <w:tc>
          <w:tcPr>
            <w:tcW w:w="2367" w:type="dxa"/>
            <w:tcBorders>
              <w:top w:val="single" w:sz="4" w:space="0" w:color="auto"/>
              <w:left w:val="single" w:sz="4" w:space="0" w:color="auto"/>
              <w:bottom w:val="single" w:sz="4" w:space="0" w:color="auto"/>
              <w:right w:val="single" w:sz="4" w:space="0" w:color="auto"/>
            </w:tcBorders>
          </w:tcPr>
          <w:p w14:paraId="79A3D211"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4</w:t>
            </w:r>
          </w:p>
        </w:tc>
        <w:tc>
          <w:tcPr>
            <w:tcW w:w="1133" w:type="dxa"/>
            <w:tcBorders>
              <w:top w:val="single" w:sz="4" w:space="0" w:color="auto"/>
              <w:left w:val="single" w:sz="4" w:space="0" w:color="auto"/>
              <w:bottom w:val="single" w:sz="4" w:space="0" w:color="auto"/>
              <w:right w:val="single" w:sz="4" w:space="0" w:color="auto"/>
            </w:tcBorders>
          </w:tcPr>
          <w:p w14:paraId="1CBEDD6D"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5</w:t>
            </w:r>
          </w:p>
        </w:tc>
        <w:tc>
          <w:tcPr>
            <w:tcW w:w="840" w:type="dxa"/>
            <w:tcBorders>
              <w:top w:val="single" w:sz="4" w:space="0" w:color="auto"/>
              <w:left w:val="single" w:sz="4" w:space="0" w:color="auto"/>
              <w:bottom w:val="single" w:sz="4" w:space="0" w:color="auto"/>
              <w:right w:val="single" w:sz="4" w:space="0" w:color="auto"/>
            </w:tcBorders>
          </w:tcPr>
          <w:p w14:paraId="61414CD4"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6</w:t>
            </w:r>
          </w:p>
        </w:tc>
        <w:tc>
          <w:tcPr>
            <w:tcW w:w="840" w:type="dxa"/>
            <w:tcBorders>
              <w:top w:val="single" w:sz="4" w:space="0" w:color="auto"/>
              <w:left w:val="single" w:sz="4" w:space="0" w:color="auto"/>
              <w:bottom w:val="single" w:sz="4" w:space="0" w:color="auto"/>
              <w:right w:val="single" w:sz="4" w:space="0" w:color="auto"/>
            </w:tcBorders>
          </w:tcPr>
          <w:p w14:paraId="212D3DA1"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7</w:t>
            </w:r>
          </w:p>
        </w:tc>
        <w:tc>
          <w:tcPr>
            <w:tcW w:w="840" w:type="dxa"/>
            <w:tcBorders>
              <w:top w:val="single" w:sz="4" w:space="0" w:color="auto"/>
              <w:left w:val="single" w:sz="4" w:space="0" w:color="auto"/>
              <w:bottom w:val="single" w:sz="4" w:space="0" w:color="auto"/>
              <w:right w:val="single" w:sz="4" w:space="0" w:color="auto"/>
            </w:tcBorders>
          </w:tcPr>
          <w:p w14:paraId="5FA21072"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8</w:t>
            </w:r>
          </w:p>
        </w:tc>
        <w:tc>
          <w:tcPr>
            <w:tcW w:w="840" w:type="dxa"/>
            <w:tcBorders>
              <w:top w:val="single" w:sz="4" w:space="0" w:color="auto"/>
              <w:left w:val="single" w:sz="4" w:space="0" w:color="auto"/>
              <w:bottom w:val="single" w:sz="4" w:space="0" w:color="auto"/>
              <w:right w:val="single" w:sz="4" w:space="0" w:color="auto"/>
            </w:tcBorders>
          </w:tcPr>
          <w:p w14:paraId="675DBFC7"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9</w:t>
            </w:r>
          </w:p>
        </w:tc>
        <w:tc>
          <w:tcPr>
            <w:tcW w:w="980" w:type="dxa"/>
            <w:tcBorders>
              <w:top w:val="single" w:sz="4" w:space="0" w:color="auto"/>
              <w:left w:val="single" w:sz="4" w:space="0" w:color="auto"/>
              <w:bottom w:val="single" w:sz="4" w:space="0" w:color="auto"/>
            </w:tcBorders>
          </w:tcPr>
          <w:p w14:paraId="12931162"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w:t>
            </w:r>
          </w:p>
        </w:tc>
      </w:tr>
      <w:tr w:rsidR="00F70136" w:rsidRPr="00053B7D" w14:paraId="0AD67D5A" w14:textId="77777777" w:rsidTr="00636876">
        <w:tc>
          <w:tcPr>
            <w:tcW w:w="13440" w:type="dxa"/>
            <w:gridSpan w:val="10"/>
            <w:tcBorders>
              <w:top w:val="single" w:sz="4" w:space="0" w:color="auto"/>
              <w:bottom w:val="single" w:sz="4" w:space="0" w:color="auto"/>
            </w:tcBorders>
          </w:tcPr>
          <w:p w14:paraId="5E15F14A" w14:textId="723B983F" w:rsidR="00F70136" w:rsidRPr="00053B7D" w:rsidRDefault="00F70136" w:rsidP="00636876">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1. Задача комплекса процессных мероприятий "</w:t>
            </w:r>
            <w:r w:rsidR="00F87AC6" w:rsidRPr="00053B7D">
              <w:rPr>
                <w:rFonts w:ascii="Times New Roman" w:eastAsiaTheme="minorEastAsia" w:hAnsi="Times New Roman" w:cs="Times New Roman"/>
                <w:b/>
                <w:bCs/>
                <w:color w:val="26282F"/>
                <w:sz w:val="16"/>
                <w:szCs w:val="16"/>
                <w:lang w:eastAsia="ru-RU"/>
              </w:rPr>
              <w:t>Проведена воспитательная, пропагандистская работа с населением Весёловского сельского поселения, направленная на предупреждение террористической и экстремистской деятельности</w:t>
            </w:r>
            <w:r w:rsidRPr="00053B7D">
              <w:rPr>
                <w:rFonts w:ascii="Times New Roman" w:eastAsiaTheme="minorEastAsia" w:hAnsi="Times New Roman" w:cs="Times New Roman"/>
                <w:b/>
                <w:bCs/>
                <w:color w:val="26282F"/>
                <w:sz w:val="16"/>
                <w:szCs w:val="16"/>
                <w:lang w:eastAsia="ru-RU"/>
              </w:rPr>
              <w:t>"</w:t>
            </w:r>
          </w:p>
        </w:tc>
      </w:tr>
      <w:tr w:rsidR="00F70136" w:rsidRPr="00053B7D" w14:paraId="35F2D7CC" w14:textId="77777777" w:rsidTr="00636876">
        <w:tc>
          <w:tcPr>
            <w:tcW w:w="980" w:type="dxa"/>
            <w:tcBorders>
              <w:top w:val="single" w:sz="4" w:space="0" w:color="auto"/>
              <w:bottom w:val="single" w:sz="4" w:space="0" w:color="auto"/>
              <w:right w:val="single" w:sz="4" w:space="0" w:color="auto"/>
            </w:tcBorders>
          </w:tcPr>
          <w:p w14:paraId="61939486"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2940" w:type="dxa"/>
            <w:tcBorders>
              <w:top w:val="single" w:sz="4" w:space="0" w:color="auto"/>
              <w:left w:val="single" w:sz="4" w:space="0" w:color="auto"/>
              <w:bottom w:val="single" w:sz="4" w:space="0" w:color="auto"/>
              <w:right w:val="single" w:sz="4" w:space="0" w:color="auto"/>
            </w:tcBorders>
          </w:tcPr>
          <w:p w14:paraId="75B5C6AC" w14:textId="6126E6F3" w:rsidR="00F70136" w:rsidRPr="00053B7D" w:rsidRDefault="00264229"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Информирование населения по вопросам формирования гражданского самосознания и антитеррористического мировоззрения</w:t>
            </w:r>
          </w:p>
        </w:tc>
        <w:tc>
          <w:tcPr>
            <w:tcW w:w="1680" w:type="dxa"/>
            <w:tcBorders>
              <w:top w:val="single" w:sz="4" w:space="0" w:color="auto"/>
              <w:left w:val="single" w:sz="4" w:space="0" w:color="auto"/>
              <w:bottom w:val="single" w:sz="4" w:space="0" w:color="auto"/>
              <w:right w:val="single" w:sz="4" w:space="0" w:color="auto"/>
            </w:tcBorders>
          </w:tcPr>
          <w:p w14:paraId="5993A733" w14:textId="77777777" w:rsidR="00F70136" w:rsidRPr="00053B7D" w:rsidRDefault="00F70136"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10822CF7" w14:textId="56848756" w:rsidR="00F70136" w:rsidRPr="00053B7D" w:rsidRDefault="00264229" w:rsidP="00636876">
            <w:pPr>
              <w:widowControl w:val="0"/>
              <w:autoSpaceDE w:val="0"/>
              <w:autoSpaceDN w:val="0"/>
              <w:adjustRightInd w:val="0"/>
              <w:spacing w:after="0" w:line="240" w:lineRule="auto"/>
              <w:rPr>
                <w:rFonts w:ascii="Times New Roman" w:eastAsiaTheme="minorEastAsia" w:hAnsi="Times New Roman" w:cs="Times New Roman"/>
                <w:sz w:val="16"/>
                <w:szCs w:val="16"/>
                <w:highlight w:val="yellow"/>
                <w:lang w:eastAsia="ru-RU"/>
              </w:rPr>
            </w:pPr>
            <w:r w:rsidRPr="00053B7D">
              <w:rPr>
                <w:rFonts w:ascii="Times New Roman" w:eastAsiaTheme="minorEastAsia" w:hAnsi="Times New Roman" w:cs="Times New Roman"/>
                <w:sz w:val="16"/>
                <w:szCs w:val="16"/>
                <w:lang w:eastAsia="ru-RU"/>
              </w:rPr>
              <w:t>Гармонизация межэтнических и межкультурных отношений, формирование толерантного сознания и поведения граждан, гармонизация межэтнических и межкультурных отношений среди населения</w:t>
            </w:r>
          </w:p>
        </w:tc>
        <w:tc>
          <w:tcPr>
            <w:tcW w:w="1133" w:type="dxa"/>
            <w:tcBorders>
              <w:top w:val="single" w:sz="4" w:space="0" w:color="auto"/>
              <w:left w:val="single" w:sz="4" w:space="0" w:color="auto"/>
              <w:bottom w:val="single" w:sz="4" w:space="0" w:color="auto"/>
              <w:right w:val="single" w:sz="4" w:space="0" w:color="auto"/>
            </w:tcBorders>
          </w:tcPr>
          <w:p w14:paraId="6D03C69C" w14:textId="2A910344" w:rsidR="00F70136" w:rsidRPr="00053B7D" w:rsidRDefault="009479F9"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44E7486E" w14:textId="6902510E" w:rsidR="00F70136" w:rsidRPr="00053B7D" w:rsidRDefault="00264229"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77D2843E" w14:textId="77777777"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840" w:type="dxa"/>
            <w:tcBorders>
              <w:top w:val="single" w:sz="4" w:space="0" w:color="auto"/>
              <w:left w:val="single" w:sz="4" w:space="0" w:color="auto"/>
              <w:bottom w:val="single" w:sz="4" w:space="0" w:color="auto"/>
              <w:right w:val="single" w:sz="4" w:space="0" w:color="auto"/>
            </w:tcBorders>
          </w:tcPr>
          <w:p w14:paraId="62282805" w14:textId="42115746" w:rsidR="00F70136" w:rsidRPr="00053B7D" w:rsidRDefault="00264229"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39943E6E" w14:textId="2E4DF8A4"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980" w:type="dxa"/>
            <w:tcBorders>
              <w:top w:val="single" w:sz="4" w:space="0" w:color="auto"/>
              <w:left w:val="single" w:sz="4" w:space="0" w:color="auto"/>
              <w:bottom w:val="single" w:sz="4" w:space="0" w:color="auto"/>
            </w:tcBorders>
          </w:tcPr>
          <w:p w14:paraId="072BCA0C" w14:textId="004867C0" w:rsidR="00F70136" w:rsidRPr="00053B7D"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r>
      <w:tr w:rsidR="00957C2C" w:rsidRPr="00053B7D" w14:paraId="2D3B5693" w14:textId="77777777" w:rsidTr="002E0C8F">
        <w:tc>
          <w:tcPr>
            <w:tcW w:w="13440" w:type="dxa"/>
            <w:gridSpan w:val="10"/>
            <w:tcBorders>
              <w:top w:val="single" w:sz="4" w:space="0" w:color="auto"/>
              <w:bottom w:val="single" w:sz="4" w:space="0" w:color="auto"/>
            </w:tcBorders>
          </w:tcPr>
          <w:p w14:paraId="4BC705EE" w14:textId="556C0D00" w:rsidR="00957C2C" w:rsidRPr="00053B7D" w:rsidRDefault="00957C2C" w:rsidP="002E0C8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2. Задача комплекса процессных мероприятий "Повышена эффективность антитеррористической деятельности"</w:t>
            </w:r>
          </w:p>
        </w:tc>
      </w:tr>
      <w:tr w:rsidR="00957C2C" w:rsidRPr="00053B7D" w14:paraId="634EB4DF" w14:textId="77777777" w:rsidTr="002E0C8F">
        <w:tc>
          <w:tcPr>
            <w:tcW w:w="980" w:type="dxa"/>
            <w:tcBorders>
              <w:top w:val="single" w:sz="4" w:space="0" w:color="auto"/>
              <w:bottom w:val="single" w:sz="4" w:space="0" w:color="auto"/>
              <w:right w:val="single" w:sz="4" w:space="0" w:color="auto"/>
            </w:tcBorders>
          </w:tcPr>
          <w:p w14:paraId="58751A72" w14:textId="18489451" w:rsidR="00957C2C" w:rsidRPr="00053B7D" w:rsidRDefault="0026422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r w:rsidR="00957C2C" w:rsidRPr="00053B7D">
              <w:rPr>
                <w:rFonts w:ascii="Times New Roman" w:eastAsiaTheme="minorEastAsia" w:hAnsi="Times New Roman" w:cs="Times New Roman"/>
                <w:sz w:val="16"/>
                <w:szCs w:val="16"/>
                <w:lang w:eastAsia="ru-RU"/>
              </w:rPr>
              <w:t>.1.</w:t>
            </w:r>
          </w:p>
        </w:tc>
        <w:tc>
          <w:tcPr>
            <w:tcW w:w="2940" w:type="dxa"/>
            <w:tcBorders>
              <w:top w:val="single" w:sz="4" w:space="0" w:color="auto"/>
              <w:left w:val="single" w:sz="4" w:space="0" w:color="auto"/>
              <w:bottom w:val="single" w:sz="4" w:space="0" w:color="auto"/>
              <w:right w:val="single" w:sz="4" w:space="0" w:color="auto"/>
            </w:tcBorders>
          </w:tcPr>
          <w:p w14:paraId="1F846779" w14:textId="4577D75E" w:rsidR="00957C2C" w:rsidRPr="00053B7D" w:rsidRDefault="0026422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w:t>
            </w:r>
          </w:p>
        </w:tc>
        <w:tc>
          <w:tcPr>
            <w:tcW w:w="1680" w:type="dxa"/>
            <w:tcBorders>
              <w:top w:val="single" w:sz="4" w:space="0" w:color="auto"/>
              <w:left w:val="single" w:sz="4" w:space="0" w:color="auto"/>
              <w:bottom w:val="single" w:sz="4" w:space="0" w:color="auto"/>
              <w:right w:val="single" w:sz="4" w:space="0" w:color="auto"/>
            </w:tcBorders>
          </w:tcPr>
          <w:p w14:paraId="3582618D" w14:textId="77777777" w:rsidR="00957C2C" w:rsidRPr="00053B7D" w:rsidRDefault="00957C2C"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65E53AD5" w14:textId="69868B96" w:rsidR="00957C2C" w:rsidRPr="00053B7D" w:rsidRDefault="0026422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Обеспечена антитеррористическая защищенность мест массового пребывания людей</w:t>
            </w:r>
          </w:p>
        </w:tc>
        <w:tc>
          <w:tcPr>
            <w:tcW w:w="1133" w:type="dxa"/>
            <w:tcBorders>
              <w:top w:val="single" w:sz="4" w:space="0" w:color="auto"/>
              <w:left w:val="single" w:sz="4" w:space="0" w:color="auto"/>
              <w:bottom w:val="single" w:sz="4" w:space="0" w:color="auto"/>
              <w:right w:val="single" w:sz="4" w:space="0" w:color="auto"/>
            </w:tcBorders>
          </w:tcPr>
          <w:p w14:paraId="260EEAB4" w14:textId="77777777" w:rsidR="00957C2C" w:rsidRPr="00053B7D" w:rsidRDefault="00957C2C"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254EAF65" w14:textId="1EA07D85" w:rsidR="00957C2C" w:rsidRPr="00053B7D" w:rsidRDefault="0026422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56AB6B6A" w14:textId="77777777" w:rsidR="00957C2C" w:rsidRPr="00053B7D" w:rsidRDefault="00957C2C"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840" w:type="dxa"/>
            <w:tcBorders>
              <w:top w:val="single" w:sz="4" w:space="0" w:color="auto"/>
              <w:left w:val="single" w:sz="4" w:space="0" w:color="auto"/>
              <w:bottom w:val="single" w:sz="4" w:space="0" w:color="auto"/>
              <w:right w:val="single" w:sz="4" w:space="0" w:color="auto"/>
            </w:tcBorders>
          </w:tcPr>
          <w:p w14:paraId="0944A46B" w14:textId="19A13AA3" w:rsidR="00957C2C" w:rsidRPr="00053B7D" w:rsidRDefault="0026422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2964475B" w14:textId="67E0A111" w:rsidR="00957C2C" w:rsidRPr="00053B7D" w:rsidRDefault="0026422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980" w:type="dxa"/>
            <w:tcBorders>
              <w:top w:val="single" w:sz="4" w:space="0" w:color="auto"/>
              <w:left w:val="single" w:sz="4" w:space="0" w:color="auto"/>
              <w:bottom w:val="single" w:sz="4" w:space="0" w:color="auto"/>
            </w:tcBorders>
          </w:tcPr>
          <w:p w14:paraId="07124787" w14:textId="3F60B27A" w:rsidR="00957C2C" w:rsidRPr="00053B7D" w:rsidRDefault="0026422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r>
      <w:tr w:rsidR="00264229" w:rsidRPr="00053B7D" w14:paraId="37AA61B9" w14:textId="77777777" w:rsidTr="002E0C8F">
        <w:tc>
          <w:tcPr>
            <w:tcW w:w="980" w:type="dxa"/>
            <w:tcBorders>
              <w:top w:val="single" w:sz="4" w:space="0" w:color="auto"/>
              <w:bottom w:val="single" w:sz="4" w:space="0" w:color="auto"/>
              <w:right w:val="single" w:sz="4" w:space="0" w:color="auto"/>
            </w:tcBorders>
          </w:tcPr>
          <w:p w14:paraId="52469321" w14:textId="3F591868" w:rsidR="00264229" w:rsidRPr="00053B7D"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2.2.</w:t>
            </w:r>
          </w:p>
        </w:tc>
        <w:tc>
          <w:tcPr>
            <w:tcW w:w="2940" w:type="dxa"/>
            <w:tcBorders>
              <w:top w:val="single" w:sz="4" w:space="0" w:color="auto"/>
              <w:left w:val="single" w:sz="4" w:space="0" w:color="auto"/>
              <w:bottom w:val="single" w:sz="4" w:space="0" w:color="auto"/>
              <w:right w:val="single" w:sz="4" w:space="0" w:color="auto"/>
            </w:tcBorders>
          </w:tcPr>
          <w:p w14:paraId="78874A0D" w14:textId="268DDC4A" w:rsidR="00264229" w:rsidRPr="00053B7D" w:rsidRDefault="00264229" w:rsidP="00264229">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Установка, обслуживание и ремонт охранной сигнализации на объектах муниципальной собственности</w:t>
            </w:r>
          </w:p>
        </w:tc>
        <w:tc>
          <w:tcPr>
            <w:tcW w:w="1680" w:type="dxa"/>
            <w:tcBorders>
              <w:top w:val="single" w:sz="4" w:space="0" w:color="auto"/>
              <w:left w:val="single" w:sz="4" w:space="0" w:color="auto"/>
              <w:bottom w:val="single" w:sz="4" w:space="0" w:color="auto"/>
              <w:right w:val="single" w:sz="4" w:space="0" w:color="auto"/>
            </w:tcBorders>
          </w:tcPr>
          <w:p w14:paraId="7930D898" w14:textId="10B8B985" w:rsidR="00264229" w:rsidRPr="00053B7D" w:rsidRDefault="00264229" w:rsidP="00264229">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61F2336E" w14:textId="0BFCF4EC" w:rsidR="00264229" w:rsidRPr="00053B7D" w:rsidRDefault="00264229" w:rsidP="00264229">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Обеспечена антитеррористическая защищенность муниципальной собственности</w:t>
            </w:r>
          </w:p>
        </w:tc>
        <w:tc>
          <w:tcPr>
            <w:tcW w:w="1133" w:type="dxa"/>
            <w:tcBorders>
              <w:top w:val="single" w:sz="4" w:space="0" w:color="auto"/>
              <w:left w:val="single" w:sz="4" w:space="0" w:color="auto"/>
              <w:bottom w:val="single" w:sz="4" w:space="0" w:color="auto"/>
              <w:right w:val="single" w:sz="4" w:space="0" w:color="auto"/>
            </w:tcBorders>
          </w:tcPr>
          <w:p w14:paraId="23ABF8AD" w14:textId="65CA97BA" w:rsidR="00264229" w:rsidRPr="00053B7D"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176FC60A" w14:textId="282BB24F" w:rsidR="00264229" w:rsidRPr="00053B7D"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360D2229" w14:textId="2F643E37" w:rsidR="00264229" w:rsidRPr="00053B7D"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840" w:type="dxa"/>
            <w:tcBorders>
              <w:top w:val="single" w:sz="4" w:space="0" w:color="auto"/>
              <w:left w:val="single" w:sz="4" w:space="0" w:color="auto"/>
              <w:bottom w:val="single" w:sz="4" w:space="0" w:color="auto"/>
              <w:right w:val="single" w:sz="4" w:space="0" w:color="auto"/>
            </w:tcBorders>
          </w:tcPr>
          <w:p w14:paraId="30E43F09" w14:textId="33B3A2B1" w:rsidR="00264229" w:rsidRPr="00053B7D"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3F530254" w14:textId="0D752A8F" w:rsidR="00264229" w:rsidRPr="00053B7D"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980" w:type="dxa"/>
            <w:tcBorders>
              <w:top w:val="single" w:sz="4" w:space="0" w:color="auto"/>
              <w:left w:val="single" w:sz="4" w:space="0" w:color="auto"/>
              <w:bottom w:val="single" w:sz="4" w:space="0" w:color="auto"/>
            </w:tcBorders>
          </w:tcPr>
          <w:p w14:paraId="6E8D23FC" w14:textId="62EE63A6" w:rsidR="00264229" w:rsidRPr="00053B7D"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r>
    </w:tbl>
    <w:p w14:paraId="20E9BBB5" w14:textId="77777777" w:rsidR="00957C2C" w:rsidRPr="00053B7D" w:rsidRDefault="00957C2C" w:rsidP="001832DC">
      <w:pPr>
        <w:widowControl w:val="0"/>
        <w:autoSpaceDE w:val="0"/>
        <w:autoSpaceDN w:val="0"/>
        <w:adjustRightInd w:val="0"/>
        <w:spacing w:after="0" w:line="240" w:lineRule="auto"/>
        <w:jc w:val="center"/>
        <w:outlineLvl w:val="0"/>
        <w:rPr>
          <w:rFonts w:ascii="Times New Roman" w:hAnsi="Times New Roman" w:cs="Times New Roman"/>
          <w:b/>
          <w:bCs/>
          <w:sz w:val="16"/>
          <w:szCs w:val="16"/>
        </w:rPr>
      </w:pPr>
    </w:p>
    <w:p w14:paraId="7716D712" w14:textId="6F5B7DB5" w:rsidR="00873775" w:rsidRPr="00053B7D" w:rsidRDefault="001832DC" w:rsidP="001832DC">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053B7D">
        <w:rPr>
          <w:rFonts w:ascii="Times New Roman" w:hAnsi="Times New Roman" w:cs="Times New Roman"/>
          <w:b/>
          <w:bCs/>
          <w:sz w:val="24"/>
          <w:szCs w:val="24"/>
        </w:rPr>
        <w:t>4.</w:t>
      </w:r>
      <w:r w:rsidRPr="00053B7D">
        <w:rPr>
          <w:rFonts w:ascii="Times New Roman" w:hAnsi="Times New Roman" w:cs="Times New Roman"/>
          <w:b/>
          <w:bCs/>
          <w:sz w:val="24"/>
          <w:szCs w:val="24"/>
        </w:rPr>
        <w:tab/>
      </w:r>
      <w:r w:rsidR="00D51E6A" w:rsidRPr="00053B7D">
        <w:rPr>
          <w:rFonts w:ascii="Times New Roman" w:hAnsi="Times New Roman" w:cs="Times New Roman"/>
          <w:b/>
          <w:bCs/>
          <w:sz w:val="24"/>
          <w:szCs w:val="24"/>
        </w:rPr>
        <w:t>Ф</w:t>
      </w:r>
      <w:r w:rsidRPr="00053B7D">
        <w:rPr>
          <w:rFonts w:ascii="Times New Roman" w:hAnsi="Times New Roman" w:cs="Times New Roman"/>
          <w:b/>
          <w:bCs/>
          <w:sz w:val="24"/>
          <w:szCs w:val="24"/>
        </w:rPr>
        <w:t>инансово</w:t>
      </w:r>
      <w:r w:rsidR="00D51E6A" w:rsidRPr="00053B7D">
        <w:rPr>
          <w:rFonts w:ascii="Times New Roman" w:hAnsi="Times New Roman" w:cs="Times New Roman"/>
          <w:b/>
          <w:bCs/>
          <w:sz w:val="24"/>
          <w:szCs w:val="24"/>
        </w:rPr>
        <w:t>е</w:t>
      </w:r>
      <w:r w:rsidRPr="00053B7D">
        <w:rPr>
          <w:rFonts w:ascii="Times New Roman" w:hAnsi="Times New Roman" w:cs="Times New Roman"/>
          <w:b/>
          <w:bCs/>
          <w:sz w:val="24"/>
          <w:szCs w:val="24"/>
        </w:rPr>
        <w:t xml:space="preserve"> обеспечени</w:t>
      </w:r>
      <w:r w:rsidR="00D51E6A" w:rsidRPr="00053B7D">
        <w:rPr>
          <w:rFonts w:ascii="Times New Roman" w:hAnsi="Times New Roman" w:cs="Times New Roman"/>
          <w:b/>
          <w:bCs/>
          <w:sz w:val="24"/>
          <w:szCs w:val="24"/>
        </w:rPr>
        <w:t>е</w:t>
      </w:r>
      <w:r w:rsidRPr="00053B7D">
        <w:rPr>
          <w:rFonts w:ascii="Times New Roman" w:hAnsi="Times New Roman" w:cs="Times New Roman"/>
          <w:b/>
          <w:bCs/>
          <w:sz w:val="24"/>
          <w:szCs w:val="24"/>
        </w:rPr>
        <w:t xml:space="preserve"> комплекса процессных мероприятий</w:t>
      </w:r>
    </w:p>
    <w:tbl>
      <w:tblPr>
        <w:tblW w:w="11320" w:type="dxa"/>
        <w:tblLook w:val="04A0" w:firstRow="1" w:lastRow="0" w:firstColumn="1" w:lastColumn="0" w:noHBand="0" w:noVBand="1"/>
      </w:tblPr>
      <w:tblGrid>
        <w:gridCol w:w="960"/>
        <w:gridCol w:w="3180"/>
        <w:gridCol w:w="2180"/>
        <w:gridCol w:w="1360"/>
        <w:gridCol w:w="1180"/>
        <w:gridCol w:w="1120"/>
        <w:gridCol w:w="1340"/>
      </w:tblGrid>
      <w:tr w:rsidR="00DC715F" w:rsidRPr="00053B7D" w14:paraId="33AAC386" w14:textId="77777777" w:rsidTr="00DC715F">
        <w:trPr>
          <w:trHeight w:val="864"/>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10702"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N п/п</w:t>
            </w:r>
          </w:p>
        </w:tc>
        <w:tc>
          <w:tcPr>
            <w:tcW w:w="3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6AEA4"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Наименование комплекса процессных мероприятий, мероприятия (результата), источник финансового обеспечения</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6BE65" w14:textId="77777777" w:rsidR="00DC715F" w:rsidRPr="00053B7D" w:rsidRDefault="009D26F5" w:rsidP="00DC715F">
            <w:pPr>
              <w:spacing w:after="0" w:line="240" w:lineRule="auto"/>
              <w:jc w:val="center"/>
              <w:rPr>
                <w:rFonts w:ascii="Calibri" w:eastAsia="Times New Roman" w:hAnsi="Calibri" w:cs="Calibri"/>
                <w:color w:val="0563C1"/>
                <w:sz w:val="16"/>
                <w:szCs w:val="16"/>
                <w:u w:val="single"/>
                <w:lang w:eastAsia="ru-RU"/>
              </w:rPr>
            </w:pPr>
            <w:hyperlink r:id="rId14" w:history="1">
              <w:r w:rsidR="00DC715F" w:rsidRPr="00053B7D">
                <w:rPr>
                  <w:rFonts w:ascii="Calibri" w:eastAsia="Times New Roman" w:hAnsi="Calibri" w:cs="Calibri"/>
                  <w:color w:val="0563C1"/>
                  <w:sz w:val="16"/>
                  <w:szCs w:val="16"/>
                  <w:u w:val="single"/>
                  <w:lang w:eastAsia="ru-RU"/>
                </w:rPr>
                <w:t>Код бюджетной классификации расходов</w:t>
              </w:r>
            </w:hyperlink>
          </w:p>
        </w:tc>
        <w:tc>
          <w:tcPr>
            <w:tcW w:w="5000" w:type="dxa"/>
            <w:gridSpan w:val="4"/>
            <w:tcBorders>
              <w:top w:val="single" w:sz="4" w:space="0" w:color="auto"/>
              <w:left w:val="nil"/>
              <w:bottom w:val="single" w:sz="4" w:space="0" w:color="auto"/>
              <w:right w:val="single" w:sz="4" w:space="0" w:color="auto"/>
            </w:tcBorders>
            <w:shd w:val="clear" w:color="auto" w:fill="auto"/>
            <w:vAlign w:val="center"/>
            <w:hideMark/>
          </w:tcPr>
          <w:p w14:paraId="7362E2FC"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Объем расходов по годам реализации (тыс. рублей)</w:t>
            </w:r>
          </w:p>
        </w:tc>
      </w:tr>
      <w:tr w:rsidR="00DC715F" w:rsidRPr="00053B7D" w14:paraId="72089139" w14:textId="77777777" w:rsidTr="00DC715F">
        <w:trPr>
          <w:trHeight w:val="864"/>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91BCDC3"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14:paraId="7AB182C2"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06F25347" w14:textId="77777777" w:rsidR="00DC715F" w:rsidRPr="00053B7D" w:rsidRDefault="00DC715F" w:rsidP="00DC715F">
            <w:pPr>
              <w:spacing w:after="0" w:line="240" w:lineRule="auto"/>
              <w:rPr>
                <w:rFonts w:ascii="Calibri" w:eastAsia="Times New Roman" w:hAnsi="Calibri" w:cs="Calibri"/>
                <w:color w:val="0563C1"/>
                <w:sz w:val="16"/>
                <w:szCs w:val="16"/>
                <w:u w:val="single"/>
                <w:lang w:eastAsia="ru-RU"/>
              </w:rPr>
            </w:pPr>
          </w:p>
        </w:tc>
        <w:tc>
          <w:tcPr>
            <w:tcW w:w="1360" w:type="dxa"/>
            <w:tcBorders>
              <w:top w:val="nil"/>
              <w:left w:val="nil"/>
              <w:bottom w:val="single" w:sz="4" w:space="0" w:color="auto"/>
              <w:right w:val="single" w:sz="4" w:space="0" w:color="auto"/>
            </w:tcBorders>
            <w:shd w:val="clear" w:color="auto" w:fill="auto"/>
            <w:vAlign w:val="center"/>
            <w:hideMark/>
          </w:tcPr>
          <w:p w14:paraId="19717594"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2025</w:t>
            </w:r>
          </w:p>
        </w:tc>
        <w:tc>
          <w:tcPr>
            <w:tcW w:w="1180" w:type="dxa"/>
            <w:tcBorders>
              <w:top w:val="nil"/>
              <w:left w:val="nil"/>
              <w:bottom w:val="single" w:sz="4" w:space="0" w:color="auto"/>
              <w:right w:val="single" w:sz="4" w:space="0" w:color="auto"/>
            </w:tcBorders>
            <w:shd w:val="clear" w:color="auto" w:fill="auto"/>
            <w:vAlign w:val="center"/>
            <w:hideMark/>
          </w:tcPr>
          <w:p w14:paraId="30B87DBE"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2026</w:t>
            </w:r>
          </w:p>
        </w:tc>
        <w:tc>
          <w:tcPr>
            <w:tcW w:w="1120" w:type="dxa"/>
            <w:tcBorders>
              <w:top w:val="nil"/>
              <w:left w:val="nil"/>
              <w:bottom w:val="single" w:sz="4" w:space="0" w:color="auto"/>
              <w:right w:val="single" w:sz="4" w:space="0" w:color="auto"/>
            </w:tcBorders>
            <w:shd w:val="clear" w:color="auto" w:fill="auto"/>
            <w:vAlign w:val="center"/>
            <w:hideMark/>
          </w:tcPr>
          <w:p w14:paraId="30BCA6BC"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2027</w:t>
            </w:r>
          </w:p>
        </w:tc>
        <w:tc>
          <w:tcPr>
            <w:tcW w:w="1340" w:type="dxa"/>
            <w:tcBorders>
              <w:top w:val="nil"/>
              <w:left w:val="nil"/>
              <w:bottom w:val="single" w:sz="4" w:space="0" w:color="auto"/>
              <w:right w:val="single" w:sz="4" w:space="0" w:color="auto"/>
            </w:tcBorders>
            <w:shd w:val="clear" w:color="auto" w:fill="auto"/>
            <w:vAlign w:val="center"/>
            <w:hideMark/>
          </w:tcPr>
          <w:p w14:paraId="5055436D"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Всего</w:t>
            </w:r>
          </w:p>
        </w:tc>
      </w:tr>
      <w:tr w:rsidR="00DC715F" w:rsidRPr="00053B7D" w14:paraId="4E30940F" w14:textId="77777777" w:rsidTr="00DC715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B835BC"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w:t>
            </w:r>
          </w:p>
        </w:tc>
        <w:tc>
          <w:tcPr>
            <w:tcW w:w="3180" w:type="dxa"/>
            <w:tcBorders>
              <w:top w:val="nil"/>
              <w:left w:val="nil"/>
              <w:bottom w:val="single" w:sz="4" w:space="0" w:color="auto"/>
              <w:right w:val="single" w:sz="4" w:space="0" w:color="auto"/>
            </w:tcBorders>
            <w:shd w:val="clear" w:color="auto" w:fill="auto"/>
            <w:vAlign w:val="center"/>
            <w:hideMark/>
          </w:tcPr>
          <w:p w14:paraId="2EF25B38"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2</w:t>
            </w:r>
          </w:p>
        </w:tc>
        <w:tc>
          <w:tcPr>
            <w:tcW w:w="2180" w:type="dxa"/>
            <w:tcBorders>
              <w:top w:val="nil"/>
              <w:left w:val="nil"/>
              <w:bottom w:val="single" w:sz="4" w:space="0" w:color="auto"/>
              <w:right w:val="single" w:sz="4" w:space="0" w:color="auto"/>
            </w:tcBorders>
            <w:shd w:val="clear" w:color="auto" w:fill="auto"/>
            <w:vAlign w:val="center"/>
            <w:hideMark/>
          </w:tcPr>
          <w:p w14:paraId="22A238BB"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3</w:t>
            </w:r>
          </w:p>
        </w:tc>
        <w:tc>
          <w:tcPr>
            <w:tcW w:w="1360" w:type="dxa"/>
            <w:tcBorders>
              <w:top w:val="nil"/>
              <w:left w:val="nil"/>
              <w:bottom w:val="single" w:sz="4" w:space="0" w:color="auto"/>
              <w:right w:val="single" w:sz="4" w:space="0" w:color="auto"/>
            </w:tcBorders>
            <w:shd w:val="clear" w:color="auto" w:fill="auto"/>
            <w:vAlign w:val="center"/>
            <w:hideMark/>
          </w:tcPr>
          <w:p w14:paraId="4467190D"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4</w:t>
            </w:r>
          </w:p>
        </w:tc>
        <w:tc>
          <w:tcPr>
            <w:tcW w:w="1180" w:type="dxa"/>
            <w:tcBorders>
              <w:top w:val="nil"/>
              <w:left w:val="nil"/>
              <w:bottom w:val="single" w:sz="4" w:space="0" w:color="auto"/>
              <w:right w:val="single" w:sz="4" w:space="0" w:color="auto"/>
            </w:tcBorders>
            <w:shd w:val="clear" w:color="auto" w:fill="auto"/>
            <w:vAlign w:val="center"/>
            <w:hideMark/>
          </w:tcPr>
          <w:p w14:paraId="4238EDA0"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5</w:t>
            </w:r>
          </w:p>
        </w:tc>
        <w:tc>
          <w:tcPr>
            <w:tcW w:w="1120" w:type="dxa"/>
            <w:tcBorders>
              <w:top w:val="nil"/>
              <w:left w:val="nil"/>
              <w:bottom w:val="single" w:sz="4" w:space="0" w:color="auto"/>
              <w:right w:val="single" w:sz="4" w:space="0" w:color="auto"/>
            </w:tcBorders>
            <w:shd w:val="clear" w:color="auto" w:fill="auto"/>
            <w:vAlign w:val="center"/>
            <w:hideMark/>
          </w:tcPr>
          <w:p w14:paraId="1D00EE2A"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6</w:t>
            </w:r>
          </w:p>
        </w:tc>
        <w:tc>
          <w:tcPr>
            <w:tcW w:w="1340" w:type="dxa"/>
            <w:tcBorders>
              <w:top w:val="nil"/>
              <w:left w:val="nil"/>
              <w:bottom w:val="single" w:sz="4" w:space="0" w:color="auto"/>
              <w:right w:val="single" w:sz="4" w:space="0" w:color="auto"/>
            </w:tcBorders>
            <w:shd w:val="clear" w:color="auto" w:fill="auto"/>
            <w:vAlign w:val="center"/>
            <w:hideMark/>
          </w:tcPr>
          <w:p w14:paraId="47BD8F55"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7</w:t>
            </w:r>
          </w:p>
        </w:tc>
      </w:tr>
      <w:tr w:rsidR="00DC715F" w:rsidRPr="00053B7D" w14:paraId="59D0813E" w14:textId="77777777" w:rsidTr="00053B7D">
        <w:trPr>
          <w:trHeight w:val="843"/>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8ACD7AB"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lastRenderedPageBreak/>
              <w:t>1.</w:t>
            </w:r>
          </w:p>
        </w:tc>
        <w:tc>
          <w:tcPr>
            <w:tcW w:w="3180" w:type="dxa"/>
            <w:tcBorders>
              <w:top w:val="nil"/>
              <w:left w:val="nil"/>
              <w:bottom w:val="single" w:sz="4" w:space="0" w:color="auto"/>
              <w:right w:val="single" w:sz="4" w:space="0" w:color="auto"/>
            </w:tcBorders>
            <w:shd w:val="clear" w:color="auto" w:fill="auto"/>
            <w:vAlign w:val="center"/>
            <w:hideMark/>
          </w:tcPr>
          <w:p w14:paraId="59DA9B41"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Комплекс процессных мероприятий "</w:t>
            </w:r>
            <w:r w:rsidRPr="00053B7D">
              <w:rPr>
                <w:rFonts w:ascii="Calibri" w:eastAsia="Times New Roman" w:hAnsi="Calibri" w:cs="Calibri"/>
                <w:color w:val="000000"/>
                <w:sz w:val="16"/>
                <w:szCs w:val="16"/>
                <w:lang w:eastAsia="ru-RU"/>
              </w:rPr>
              <w:t xml:space="preserve"> </w:t>
            </w:r>
            <w:r w:rsidRPr="00053B7D">
              <w:rPr>
                <w:rFonts w:ascii="Times New Roman" w:eastAsia="Times New Roman" w:hAnsi="Times New Roman" w:cs="Times New Roman"/>
                <w:color w:val="000000"/>
                <w:sz w:val="16"/>
                <w:szCs w:val="16"/>
                <w:lang w:eastAsia="ru-RU"/>
              </w:rPr>
              <w:t>Профилактика экстремизма и терроризма в Весёловском сельском поселении" (всего), в том числе:</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282E82D"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Х</w:t>
            </w:r>
          </w:p>
        </w:tc>
        <w:tc>
          <w:tcPr>
            <w:tcW w:w="1360" w:type="dxa"/>
            <w:tcBorders>
              <w:top w:val="nil"/>
              <w:left w:val="nil"/>
              <w:bottom w:val="single" w:sz="4" w:space="0" w:color="auto"/>
              <w:right w:val="single" w:sz="4" w:space="0" w:color="auto"/>
            </w:tcBorders>
            <w:shd w:val="clear" w:color="auto" w:fill="auto"/>
            <w:vAlign w:val="center"/>
            <w:hideMark/>
          </w:tcPr>
          <w:p w14:paraId="6311DED6"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366,2</w:t>
            </w:r>
          </w:p>
        </w:tc>
        <w:tc>
          <w:tcPr>
            <w:tcW w:w="1180" w:type="dxa"/>
            <w:tcBorders>
              <w:top w:val="nil"/>
              <w:left w:val="nil"/>
              <w:bottom w:val="single" w:sz="4" w:space="0" w:color="auto"/>
              <w:right w:val="single" w:sz="4" w:space="0" w:color="auto"/>
            </w:tcBorders>
            <w:shd w:val="clear" w:color="auto" w:fill="auto"/>
            <w:vAlign w:val="center"/>
            <w:hideMark/>
          </w:tcPr>
          <w:p w14:paraId="3F9EA570"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144,2</w:t>
            </w:r>
          </w:p>
        </w:tc>
        <w:tc>
          <w:tcPr>
            <w:tcW w:w="1120" w:type="dxa"/>
            <w:tcBorders>
              <w:top w:val="nil"/>
              <w:left w:val="nil"/>
              <w:bottom w:val="single" w:sz="4" w:space="0" w:color="auto"/>
              <w:right w:val="single" w:sz="4" w:space="0" w:color="auto"/>
            </w:tcBorders>
            <w:shd w:val="clear" w:color="auto" w:fill="auto"/>
            <w:vAlign w:val="center"/>
            <w:hideMark/>
          </w:tcPr>
          <w:p w14:paraId="443D9088"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144,2</w:t>
            </w:r>
          </w:p>
        </w:tc>
        <w:tc>
          <w:tcPr>
            <w:tcW w:w="1340" w:type="dxa"/>
            <w:tcBorders>
              <w:top w:val="nil"/>
              <w:left w:val="nil"/>
              <w:bottom w:val="single" w:sz="4" w:space="0" w:color="auto"/>
              <w:right w:val="single" w:sz="4" w:space="0" w:color="auto"/>
            </w:tcBorders>
            <w:shd w:val="clear" w:color="auto" w:fill="auto"/>
            <w:vAlign w:val="center"/>
            <w:hideMark/>
          </w:tcPr>
          <w:p w14:paraId="08DE78E4"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654,6</w:t>
            </w:r>
          </w:p>
        </w:tc>
      </w:tr>
      <w:tr w:rsidR="00DC715F" w:rsidRPr="00053B7D" w14:paraId="569E08FA" w14:textId="77777777" w:rsidTr="00DC715F">
        <w:trPr>
          <w:trHeight w:val="288"/>
        </w:trPr>
        <w:tc>
          <w:tcPr>
            <w:tcW w:w="960" w:type="dxa"/>
            <w:vMerge/>
            <w:tcBorders>
              <w:top w:val="nil"/>
              <w:left w:val="single" w:sz="4" w:space="0" w:color="auto"/>
              <w:bottom w:val="single" w:sz="4" w:space="0" w:color="auto"/>
              <w:right w:val="single" w:sz="4" w:space="0" w:color="auto"/>
            </w:tcBorders>
            <w:vAlign w:val="center"/>
            <w:hideMark/>
          </w:tcPr>
          <w:p w14:paraId="2EFB0D21"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p>
        </w:tc>
        <w:tc>
          <w:tcPr>
            <w:tcW w:w="3180" w:type="dxa"/>
            <w:tcBorders>
              <w:top w:val="nil"/>
              <w:left w:val="nil"/>
              <w:bottom w:val="single" w:sz="4" w:space="0" w:color="auto"/>
              <w:right w:val="single" w:sz="4" w:space="0" w:color="auto"/>
            </w:tcBorders>
            <w:shd w:val="clear" w:color="auto" w:fill="auto"/>
            <w:vAlign w:val="center"/>
            <w:hideMark/>
          </w:tcPr>
          <w:p w14:paraId="70336A26"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местный бюджет (всего)</w:t>
            </w:r>
          </w:p>
        </w:tc>
        <w:tc>
          <w:tcPr>
            <w:tcW w:w="2180" w:type="dxa"/>
            <w:vMerge/>
            <w:tcBorders>
              <w:top w:val="nil"/>
              <w:left w:val="single" w:sz="4" w:space="0" w:color="auto"/>
              <w:bottom w:val="single" w:sz="4" w:space="0" w:color="auto"/>
              <w:right w:val="single" w:sz="4" w:space="0" w:color="auto"/>
            </w:tcBorders>
            <w:vAlign w:val="center"/>
            <w:hideMark/>
          </w:tcPr>
          <w:p w14:paraId="7F7C38B9"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p>
        </w:tc>
        <w:tc>
          <w:tcPr>
            <w:tcW w:w="1360" w:type="dxa"/>
            <w:tcBorders>
              <w:top w:val="nil"/>
              <w:left w:val="nil"/>
              <w:bottom w:val="single" w:sz="4" w:space="0" w:color="auto"/>
              <w:right w:val="single" w:sz="4" w:space="0" w:color="auto"/>
            </w:tcBorders>
            <w:shd w:val="clear" w:color="auto" w:fill="auto"/>
            <w:vAlign w:val="center"/>
            <w:hideMark/>
          </w:tcPr>
          <w:p w14:paraId="5B991A66"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366,2</w:t>
            </w:r>
          </w:p>
        </w:tc>
        <w:tc>
          <w:tcPr>
            <w:tcW w:w="1180" w:type="dxa"/>
            <w:tcBorders>
              <w:top w:val="nil"/>
              <w:left w:val="nil"/>
              <w:bottom w:val="single" w:sz="4" w:space="0" w:color="auto"/>
              <w:right w:val="single" w:sz="4" w:space="0" w:color="auto"/>
            </w:tcBorders>
            <w:shd w:val="clear" w:color="auto" w:fill="auto"/>
            <w:vAlign w:val="center"/>
            <w:hideMark/>
          </w:tcPr>
          <w:p w14:paraId="1B96AB60"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144,2</w:t>
            </w:r>
          </w:p>
        </w:tc>
        <w:tc>
          <w:tcPr>
            <w:tcW w:w="1120" w:type="dxa"/>
            <w:tcBorders>
              <w:top w:val="nil"/>
              <w:left w:val="nil"/>
              <w:bottom w:val="single" w:sz="4" w:space="0" w:color="auto"/>
              <w:right w:val="single" w:sz="4" w:space="0" w:color="auto"/>
            </w:tcBorders>
            <w:shd w:val="clear" w:color="auto" w:fill="auto"/>
            <w:vAlign w:val="center"/>
            <w:hideMark/>
          </w:tcPr>
          <w:p w14:paraId="7E394010"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144,2</w:t>
            </w:r>
          </w:p>
        </w:tc>
        <w:tc>
          <w:tcPr>
            <w:tcW w:w="1340" w:type="dxa"/>
            <w:tcBorders>
              <w:top w:val="nil"/>
              <w:left w:val="nil"/>
              <w:bottom w:val="single" w:sz="4" w:space="0" w:color="auto"/>
              <w:right w:val="single" w:sz="4" w:space="0" w:color="auto"/>
            </w:tcBorders>
            <w:shd w:val="clear" w:color="auto" w:fill="auto"/>
            <w:vAlign w:val="center"/>
            <w:hideMark/>
          </w:tcPr>
          <w:p w14:paraId="755B9CDF"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654,6</w:t>
            </w:r>
          </w:p>
        </w:tc>
      </w:tr>
      <w:tr w:rsidR="00DC715F" w:rsidRPr="00053B7D" w14:paraId="3C49E55A" w14:textId="77777777" w:rsidTr="00053B7D">
        <w:trPr>
          <w:trHeight w:val="972"/>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7CB434E"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2.</w:t>
            </w:r>
          </w:p>
        </w:tc>
        <w:tc>
          <w:tcPr>
            <w:tcW w:w="3180" w:type="dxa"/>
            <w:tcBorders>
              <w:top w:val="nil"/>
              <w:left w:val="nil"/>
              <w:bottom w:val="single" w:sz="4" w:space="0" w:color="auto"/>
              <w:right w:val="single" w:sz="4" w:space="0" w:color="auto"/>
            </w:tcBorders>
            <w:shd w:val="clear" w:color="auto" w:fill="auto"/>
            <w:vAlign w:val="center"/>
            <w:hideMark/>
          </w:tcPr>
          <w:p w14:paraId="1BE1AAB4"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Мероприятие (результат) 1.1. "Информирование населения по вопросам формирования гражданского самосознания и антитеррористического мировоззрения" (всего), в том числе:</w:t>
            </w:r>
          </w:p>
        </w:tc>
        <w:tc>
          <w:tcPr>
            <w:tcW w:w="2180" w:type="dxa"/>
            <w:tcBorders>
              <w:top w:val="nil"/>
              <w:left w:val="nil"/>
              <w:bottom w:val="single" w:sz="4" w:space="0" w:color="auto"/>
              <w:right w:val="single" w:sz="4" w:space="0" w:color="auto"/>
            </w:tcBorders>
            <w:shd w:val="clear" w:color="auto" w:fill="auto"/>
            <w:vAlign w:val="center"/>
            <w:hideMark/>
          </w:tcPr>
          <w:p w14:paraId="3B5E8B0A"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3508DBB2"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180" w:type="dxa"/>
            <w:tcBorders>
              <w:top w:val="nil"/>
              <w:left w:val="nil"/>
              <w:bottom w:val="single" w:sz="4" w:space="0" w:color="auto"/>
              <w:right w:val="single" w:sz="4" w:space="0" w:color="auto"/>
            </w:tcBorders>
            <w:shd w:val="clear" w:color="auto" w:fill="auto"/>
            <w:vAlign w:val="center"/>
            <w:hideMark/>
          </w:tcPr>
          <w:p w14:paraId="2FE10612"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66B2A22D"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340" w:type="dxa"/>
            <w:tcBorders>
              <w:top w:val="nil"/>
              <w:left w:val="nil"/>
              <w:bottom w:val="single" w:sz="4" w:space="0" w:color="auto"/>
              <w:right w:val="single" w:sz="4" w:space="0" w:color="auto"/>
            </w:tcBorders>
            <w:shd w:val="clear" w:color="auto" w:fill="auto"/>
            <w:vAlign w:val="center"/>
            <w:hideMark/>
          </w:tcPr>
          <w:p w14:paraId="6E0476AE"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45,0</w:t>
            </w:r>
          </w:p>
        </w:tc>
      </w:tr>
      <w:tr w:rsidR="00DC715F" w:rsidRPr="00053B7D" w14:paraId="5496624C" w14:textId="77777777" w:rsidTr="00DC715F">
        <w:trPr>
          <w:trHeight w:val="288"/>
        </w:trPr>
        <w:tc>
          <w:tcPr>
            <w:tcW w:w="960" w:type="dxa"/>
            <w:vMerge/>
            <w:tcBorders>
              <w:top w:val="nil"/>
              <w:left w:val="single" w:sz="4" w:space="0" w:color="auto"/>
              <w:bottom w:val="single" w:sz="4" w:space="0" w:color="auto"/>
              <w:right w:val="single" w:sz="4" w:space="0" w:color="auto"/>
            </w:tcBorders>
            <w:vAlign w:val="center"/>
            <w:hideMark/>
          </w:tcPr>
          <w:p w14:paraId="79F07626"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p>
        </w:tc>
        <w:tc>
          <w:tcPr>
            <w:tcW w:w="3180" w:type="dxa"/>
            <w:tcBorders>
              <w:top w:val="nil"/>
              <w:left w:val="nil"/>
              <w:bottom w:val="single" w:sz="4" w:space="0" w:color="auto"/>
              <w:right w:val="single" w:sz="4" w:space="0" w:color="auto"/>
            </w:tcBorders>
            <w:shd w:val="clear" w:color="auto" w:fill="auto"/>
            <w:vAlign w:val="center"/>
            <w:hideMark/>
          </w:tcPr>
          <w:p w14:paraId="18F18273"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местный бюджет</w:t>
            </w:r>
          </w:p>
        </w:tc>
        <w:tc>
          <w:tcPr>
            <w:tcW w:w="2180" w:type="dxa"/>
            <w:tcBorders>
              <w:top w:val="nil"/>
              <w:left w:val="nil"/>
              <w:bottom w:val="single" w:sz="4" w:space="0" w:color="auto"/>
              <w:right w:val="single" w:sz="4" w:space="0" w:color="auto"/>
            </w:tcBorders>
            <w:shd w:val="clear" w:color="auto" w:fill="auto"/>
            <w:vAlign w:val="center"/>
            <w:hideMark/>
          </w:tcPr>
          <w:p w14:paraId="042625F6"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468AF9FA"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180" w:type="dxa"/>
            <w:tcBorders>
              <w:top w:val="nil"/>
              <w:left w:val="nil"/>
              <w:bottom w:val="single" w:sz="4" w:space="0" w:color="auto"/>
              <w:right w:val="single" w:sz="4" w:space="0" w:color="auto"/>
            </w:tcBorders>
            <w:shd w:val="clear" w:color="auto" w:fill="auto"/>
            <w:vAlign w:val="center"/>
            <w:hideMark/>
          </w:tcPr>
          <w:p w14:paraId="5CA4BAB8"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369C08F3"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340" w:type="dxa"/>
            <w:tcBorders>
              <w:top w:val="nil"/>
              <w:left w:val="nil"/>
              <w:bottom w:val="single" w:sz="4" w:space="0" w:color="auto"/>
              <w:right w:val="single" w:sz="4" w:space="0" w:color="auto"/>
            </w:tcBorders>
            <w:shd w:val="clear" w:color="auto" w:fill="auto"/>
            <w:vAlign w:val="center"/>
            <w:hideMark/>
          </w:tcPr>
          <w:p w14:paraId="1B101F88"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45,0</w:t>
            </w:r>
          </w:p>
        </w:tc>
      </w:tr>
      <w:tr w:rsidR="00DC715F" w:rsidRPr="00053B7D" w14:paraId="20C19676" w14:textId="77777777" w:rsidTr="00053B7D">
        <w:trPr>
          <w:trHeight w:val="12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45D8CD"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3.</w:t>
            </w:r>
          </w:p>
        </w:tc>
        <w:tc>
          <w:tcPr>
            <w:tcW w:w="3180" w:type="dxa"/>
            <w:tcBorders>
              <w:top w:val="nil"/>
              <w:left w:val="nil"/>
              <w:bottom w:val="single" w:sz="4" w:space="0" w:color="auto"/>
              <w:right w:val="single" w:sz="4" w:space="0" w:color="auto"/>
            </w:tcBorders>
            <w:shd w:val="clear" w:color="auto" w:fill="auto"/>
            <w:vAlign w:val="center"/>
            <w:hideMark/>
          </w:tcPr>
          <w:p w14:paraId="1A9AE620"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Мероприятие (результат) 2.1. "Расходы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 (всего), в том числе:</w:t>
            </w:r>
          </w:p>
        </w:tc>
        <w:tc>
          <w:tcPr>
            <w:tcW w:w="2180" w:type="dxa"/>
            <w:tcBorders>
              <w:top w:val="nil"/>
              <w:left w:val="nil"/>
              <w:bottom w:val="single" w:sz="4" w:space="0" w:color="auto"/>
              <w:right w:val="single" w:sz="4" w:space="0" w:color="auto"/>
            </w:tcBorders>
            <w:shd w:val="clear" w:color="auto" w:fill="auto"/>
            <w:vAlign w:val="center"/>
            <w:hideMark/>
          </w:tcPr>
          <w:p w14:paraId="437B0F33"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6302EC7F"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321,0</w:t>
            </w:r>
          </w:p>
        </w:tc>
        <w:tc>
          <w:tcPr>
            <w:tcW w:w="1180" w:type="dxa"/>
            <w:tcBorders>
              <w:top w:val="nil"/>
              <w:left w:val="nil"/>
              <w:bottom w:val="single" w:sz="4" w:space="0" w:color="auto"/>
              <w:right w:val="single" w:sz="4" w:space="0" w:color="auto"/>
            </w:tcBorders>
            <w:shd w:val="clear" w:color="auto" w:fill="auto"/>
            <w:vAlign w:val="center"/>
            <w:hideMark/>
          </w:tcPr>
          <w:p w14:paraId="02379D3B"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98,3</w:t>
            </w:r>
          </w:p>
        </w:tc>
        <w:tc>
          <w:tcPr>
            <w:tcW w:w="1120" w:type="dxa"/>
            <w:tcBorders>
              <w:top w:val="nil"/>
              <w:left w:val="nil"/>
              <w:bottom w:val="single" w:sz="4" w:space="0" w:color="auto"/>
              <w:right w:val="single" w:sz="4" w:space="0" w:color="auto"/>
            </w:tcBorders>
            <w:shd w:val="clear" w:color="auto" w:fill="auto"/>
            <w:vAlign w:val="center"/>
            <w:hideMark/>
          </w:tcPr>
          <w:p w14:paraId="2A9792C9"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98,3</w:t>
            </w:r>
          </w:p>
        </w:tc>
        <w:tc>
          <w:tcPr>
            <w:tcW w:w="1340" w:type="dxa"/>
            <w:tcBorders>
              <w:top w:val="nil"/>
              <w:left w:val="nil"/>
              <w:bottom w:val="single" w:sz="4" w:space="0" w:color="auto"/>
              <w:right w:val="single" w:sz="4" w:space="0" w:color="auto"/>
            </w:tcBorders>
            <w:shd w:val="clear" w:color="auto" w:fill="auto"/>
            <w:vAlign w:val="center"/>
            <w:hideMark/>
          </w:tcPr>
          <w:p w14:paraId="13E70543"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517,6</w:t>
            </w:r>
          </w:p>
        </w:tc>
      </w:tr>
      <w:tr w:rsidR="00DC715F" w:rsidRPr="00053B7D" w14:paraId="02F27D66" w14:textId="77777777" w:rsidTr="00DC715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B5EC68"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w:t>
            </w:r>
          </w:p>
        </w:tc>
        <w:tc>
          <w:tcPr>
            <w:tcW w:w="3180" w:type="dxa"/>
            <w:tcBorders>
              <w:top w:val="nil"/>
              <w:left w:val="nil"/>
              <w:bottom w:val="single" w:sz="4" w:space="0" w:color="auto"/>
              <w:right w:val="single" w:sz="4" w:space="0" w:color="auto"/>
            </w:tcBorders>
            <w:shd w:val="clear" w:color="auto" w:fill="auto"/>
            <w:vAlign w:val="center"/>
            <w:hideMark/>
          </w:tcPr>
          <w:p w14:paraId="073B2CD3"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местный бюджет</w:t>
            </w:r>
          </w:p>
        </w:tc>
        <w:tc>
          <w:tcPr>
            <w:tcW w:w="2180" w:type="dxa"/>
            <w:tcBorders>
              <w:top w:val="nil"/>
              <w:left w:val="nil"/>
              <w:bottom w:val="single" w:sz="4" w:space="0" w:color="auto"/>
              <w:right w:val="single" w:sz="4" w:space="0" w:color="auto"/>
            </w:tcBorders>
            <w:shd w:val="clear" w:color="auto" w:fill="auto"/>
            <w:vAlign w:val="center"/>
            <w:hideMark/>
          </w:tcPr>
          <w:p w14:paraId="0433425E"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3D85CDF7"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321,0</w:t>
            </w:r>
          </w:p>
        </w:tc>
        <w:tc>
          <w:tcPr>
            <w:tcW w:w="1180" w:type="dxa"/>
            <w:tcBorders>
              <w:top w:val="nil"/>
              <w:left w:val="nil"/>
              <w:bottom w:val="single" w:sz="4" w:space="0" w:color="auto"/>
              <w:right w:val="single" w:sz="4" w:space="0" w:color="auto"/>
            </w:tcBorders>
            <w:shd w:val="clear" w:color="auto" w:fill="auto"/>
            <w:vAlign w:val="center"/>
            <w:hideMark/>
          </w:tcPr>
          <w:p w14:paraId="513B50F3"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98,3</w:t>
            </w:r>
          </w:p>
        </w:tc>
        <w:tc>
          <w:tcPr>
            <w:tcW w:w="1120" w:type="dxa"/>
            <w:tcBorders>
              <w:top w:val="nil"/>
              <w:left w:val="nil"/>
              <w:bottom w:val="single" w:sz="4" w:space="0" w:color="auto"/>
              <w:right w:val="single" w:sz="4" w:space="0" w:color="auto"/>
            </w:tcBorders>
            <w:shd w:val="clear" w:color="auto" w:fill="auto"/>
            <w:vAlign w:val="center"/>
            <w:hideMark/>
          </w:tcPr>
          <w:p w14:paraId="6B9D5A68"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98,3</w:t>
            </w:r>
          </w:p>
        </w:tc>
        <w:tc>
          <w:tcPr>
            <w:tcW w:w="1340" w:type="dxa"/>
            <w:tcBorders>
              <w:top w:val="nil"/>
              <w:left w:val="nil"/>
              <w:bottom w:val="single" w:sz="4" w:space="0" w:color="auto"/>
              <w:right w:val="single" w:sz="4" w:space="0" w:color="auto"/>
            </w:tcBorders>
            <w:shd w:val="clear" w:color="auto" w:fill="auto"/>
            <w:vAlign w:val="center"/>
            <w:hideMark/>
          </w:tcPr>
          <w:p w14:paraId="0EA249B6"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517,6</w:t>
            </w:r>
          </w:p>
        </w:tc>
      </w:tr>
      <w:tr w:rsidR="00DC715F" w:rsidRPr="00053B7D" w14:paraId="1B088188" w14:textId="77777777" w:rsidTr="00053B7D">
        <w:trPr>
          <w:trHeight w:val="98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C160F6"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4.</w:t>
            </w:r>
          </w:p>
        </w:tc>
        <w:tc>
          <w:tcPr>
            <w:tcW w:w="3180" w:type="dxa"/>
            <w:tcBorders>
              <w:top w:val="nil"/>
              <w:left w:val="nil"/>
              <w:bottom w:val="single" w:sz="4" w:space="0" w:color="auto"/>
              <w:right w:val="single" w:sz="4" w:space="0" w:color="auto"/>
            </w:tcBorders>
            <w:shd w:val="clear" w:color="auto" w:fill="auto"/>
            <w:vAlign w:val="center"/>
            <w:hideMark/>
          </w:tcPr>
          <w:p w14:paraId="34B18BF8"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Мероприятие (результат) 2.2. "Установка, обслуживание и ремонт охранной сигнализации на объектах муниципальной собственности" (всего), в том числе:</w:t>
            </w:r>
          </w:p>
        </w:tc>
        <w:tc>
          <w:tcPr>
            <w:tcW w:w="2180" w:type="dxa"/>
            <w:tcBorders>
              <w:top w:val="nil"/>
              <w:left w:val="nil"/>
              <w:bottom w:val="single" w:sz="4" w:space="0" w:color="auto"/>
              <w:right w:val="single" w:sz="4" w:space="0" w:color="auto"/>
            </w:tcBorders>
            <w:shd w:val="clear" w:color="auto" w:fill="auto"/>
            <w:vAlign w:val="center"/>
            <w:hideMark/>
          </w:tcPr>
          <w:p w14:paraId="1A538855"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11A1D330"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15,2</w:t>
            </w:r>
          </w:p>
        </w:tc>
        <w:tc>
          <w:tcPr>
            <w:tcW w:w="1180" w:type="dxa"/>
            <w:tcBorders>
              <w:top w:val="nil"/>
              <w:left w:val="nil"/>
              <w:bottom w:val="single" w:sz="4" w:space="0" w:color="auto"/>
              <w:right w:val="single" w:sz="4" w:space="0" w:color="auto"/>
            </w:tcBorders>
            <w:shd w:val="clear" w:color="auto" w:fill="auto"/>
            <w:vAlign w:val="center"/>
            <w:hideMark/>
          </w:tcPr>
          <w:p w14:paraId="082F95A8"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15,9</w:t>
            </w:r>
          </w:p>
        </w:tc>
        <w:tc>
          <w:tcPr>
            <w:tcW w:w="1120" w:type="dxa"/>
            <w:tcBorders>
              <w:top w:val="nil"/>
              <w:left w:val="nil"/>
              <w:bottom w:val="single" w:sz="4" w:space="0" w:color="auto"/>
              <w:right w:val="single" w:sz="4" w:space="0" w:color="auto"/>
            </w:tcBorders>
            <w:shd w:val="clear" w:color="auto" w:fill="auto"/>
            <w:vAlign w:val="center"/>
            <w:hideMark/>
          </w:tcPr>
          <w:p w14:paraId="248D10DF"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15,9</w:t>
            </w:r>
          </w:p>
        </w:tc>
        <w:tc>
          <w:tcPr>
            <w:tcW w:w="1340" w:type="dxa"/>
            <w:tcBorders>
              <w:top w:val="nil"/>
              <w:left w:val="nil"/>
              <w:bottom w:val="single" w:sz="4" w:space="0" w:color="auto"/>
              <w:right w:val="single" w:sz="4" w:space="0" w:color="auto"/>
            </w:tcBorders>
            <w:shd w:val="clear" w:color="auto" w:fill="auto"/>
            <w:vAlign w:val="center"/>
            <w:hideMark/>
          </w:tcPr>
          <w:p w14:paraId="52CCEF63"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47,0</w:t>
            </w:r>
          </w:p>
        </w:tc>
      </w:tr>
      <w:tr w:rsidR="00DC715F" w:rsidRPr="00053B7D" w14:paraId="6A35956A" w14:textId="77777777" w:rsidTr="00DC715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5E0CB5"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w:t>
            </w:r>
          </w:p>
        </w:tc>
        <w:tc>
          <w:tcPr>
            <w:tcW w:w="3180" w:type="dxa"/>
            <w:tcBorders>
              <w:top w:val="nil"/>
              <w:left w:val="nil"/>
              <w:bottom w:val="single" w:sz="4" w:space="0" w:color="auto"/>
              <w:right w:val="single" w:sz="4" w:space="0" w:color="auto"/>
            </w:tcBorders>
            <w:shd w:val="clear" w:color="auto" w:fill="auto"/>
            <w:vAlign w:val="center"/>
            <w:hideMark/>
          </w:tcPr>
          <w:p w14:paraId="231A4E7A"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местный бюджет</w:t>
            </w:r>
          </w:p>
        </w:tc>
        <w:tc>
          <w:tcPr>
            <w:tcW w:w="2180" w:type="dxa"/>
            <w:tcBorders>
              <w:top w:val="nil"/>
              <w:left w:val="nil"/>
              <w:bottom w:val="single" w:sz="4" w:space="0" w:color="auto"/>
              <w:right w:val="single" w:sz="4" w:space="0" w:color="auto"/>
            </w:tcBorders>
            <w:shd w:val="clear" w:color="auto" w:fill="auto"/>
            <w:vAlign w:val="center"/>
            <w:hideMark/>
          </w:tcPr>
          <w:p w14:paraId="4341662D"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3EF9AD9B"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15,2</w:t>
            </w:r>
          </w:p>
        </w:tc>
        <w:tc>
          <w:tcPr>
            <w:tcW w:w="1180" w:type="dxa"/>
            <w:tcBorders>
              <w:top w:val="nil"/>
              <w:left w:val="nil"/>
              <w:bottom w:val="single" w:sz="4" w:space="0" w:color="auto"/>
              <w:right w:val="single" w:sz="4" w:space="0" w:color="auto"/>
            </w:tcBorders>
            <w:shd w:val="clear" w:color="auto" w:fill="auto"/>
            <w:vAlign w:val="center"/>
            <w:hideMark/>
          </w:tcPr>
          <w:p w14:paraId="0B85E44F"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15,9</w:t>
            </w:r>
          </w:p>
        </w:tc>
        <w:tc>
          <w:tcPr>
            <w:tcW w:w="1120" w:type="dxa"/>
            <w:tcBorders>
              <w:top w:val="nil"/>
              <w:left w:val="nil"/>
              <w:bottom w:val="single" w:sz="4" w:space="0" w:color="auto"/>
              <w:right w:val="single" w:sz="4" w:space="0" w:color="auto"/>
            </w:tcBorders>
            <w:shd w:val="clear" w:color="auto" w:fill="auto"/>
            <w:vAlign w:val="center"/>
            <w:hideMark/>
          </w:tcPr>
          <w:p w14:paraId="2A946BBD"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15,9</w:t>
            </w:r>
          </w:p>
        </w:tc>
        <w:tc>
          <w:tcPr>
            <w:tcW w:w="1340" w:type="dxa"/>
            <w:tcBorders>
              <w:top w:val="nil"/>
              <w:left w:val="nil"/>
              <w:bottom w:val="single" w:sz="4" w:space="0" w:color="auto"/>
              <w:right w:val="single" w:sz="4" w:space="0" w:color="auto"/>
            </w:tcBorders>
            <w:shd w:val="clear" w:color="auto" w:fill="auto"/>
            <w:vAlign w:val="center"/>
            <w:hideMark/>
          </w:tcPr>
          <w:p w14:paraId="1AF5FE9D"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47,0</w:t>
            </w:r>
          </w:p>
        </w:tc>
      </w:tr>
      <w:tr w:rsidR="00DC715F" w:rsidRPr="00053B7D" w14:paraId="75E89067" w14:textId="77777777" w:rsidTr="00053B7D">
        <w:trPr>
          <w:trHeight w:val="81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B1EF2F"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5.</w:t>
            </w:r>
          </w:p>
        </w:tc>
        <w:tc>
          <w:tcPr>
            <w:tcW w:w="3180" w:type="dxa"/>
            <w:tcBorders>
              <w:top w:val="nil"/>
              <w:left w:val="nil"/>
              <w:bottom w:val="single" w:sz="4" w:space="0" w:color="auto"/>
              <w:right w:val="single" w:sz="4" w:space="0" w:color="auto"/>
            </w:tcBorders>
            <w:shd w:val="clear" w:color="auto" w:fill="auto"/>
            <w:vAlign w:val="center"/>
            <w:hideMark/>
          </w:tcPr>
          <w:p w14:paraId="59319239"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Мероприятие (результат) 2.3. "Подвод коммуникаций под модульное здание участкового пункта полиции" (всего), в том числе:</w:t>
            </w:r>
          </w:p>
        </w:tc>
        <w:tc>
          <w:tcPr>
            <w:tcW w:w="2180" w:type="dxa"/>
            <w:tcBorders>
              <w:top w:val="nil"/>
              <w:left w:val="nil"/>
              <w:bottom w:val="single" w:sz="4" w:space="0" w:color="auto"/>
              <w:right w:val="single" w:sz="4" w:space="0" w:color="auto"/>
            </w:tcBorders>
            <w:shd w:val="clear" w:color="auto" w:fill="auto"/>
            <w:vAlign w:val="center"/>
            <w:hideMark/>
          </w:tcPr>
          <w:p w14:paraId="5DC37EBB"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2FE1A699"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180" w:type="dxa"/>
            <w:tcBorders>
              <w:top w:val="nil"/>
              <w:left w:val="nil"/>
              <w:bottom w:val="single" w:sz="4" w:space="0" w:color="auto"/>
              <w:right w:val="single" w:sz="4" w:space="0" w:color="auto"/>
            </w:tcBorders>
            <w:shd w:val="clear" w:color="auto" w:fill="auto"/>
            <w:vAlign w:val="center"/>
            <w:hideMark/>
          </w:tcPr>
          <w:p w14:paraId="7EC10D2D"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4F237022"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340" w:type="dxa"/>
            <w:tcBorders>
              <w:top w:val="nil"/>
              <w:left w:val="nil"/>
              <w:bottom w:val="single" w:sz="4" w:space="0" w:color="auto"/>
              <w:right w:val="single" w:sz="4" w:space="0" w:color="auto"/>
            </w:tcBorders>
            <w:shd w:val="clear" w:color="auto" w:fill="auto"/>
            <w:vAlign w:val="center"/>
            <w:hideMark/>
          </w:tcPr>
          <w:p w14:paraId="1D919AB3"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45,0</w:t>
            </w:r>
          </w:p>
        </w:tc>
      </w:tr>
      <w:tr w:rsidR="00DC715F" w:rsidRPr="00053B7D" w14:paraId="5E01C21F" w14:textId="77777777" w:rsidTr="00DC715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F8B547"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w:t>
            </w:r>
          </w:p>
        </w:tc>
        <w:tc>
          <w:tcPr>
            <w:tcW w:w="3180" w:type="dxa"/>
            <w:tcBorders>
              <w:top w:val="nil"/>
              <w:left w:val="nil"/>
              <w:bottom w:val="single" w:sz="4" w:space="0" w:color="auto"/>
              <w:right w:val="single" w:sz="4" w:space="0" w:color="auto"/>
            </w:tcBorders>
            <w:shd w:val="clear" w:color="auto" w:fill="auto"/>
            <w:vAlign w:val="center"/>
            <w:hideMark/>
          </w:tcPr>
          <w:p w14:paraId="614F5A5B" w14:textId="77777777" w:rsidR="00DC715F" w:rsidRPr="00053B7D" w:rsidRDefault="00DC715F" w:rsidP="00DC715F">
            <w:pPr>
              <w:spacing w:after="0" w:line="240" w:lineRule="auto"/>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местный бюджет</w:t>
            </w:r>
          </w:p>
        </w:tc>
        <w:tc>
          <w:tcPr>
            <w:tcW w:w="2180" w:type="dxa"/>
            <w:tcBorders>
              <w:top w:val="nil"/>
              <w:left w:val="nil"/>
              <w:bottom w:val="single" w:sz="4" w:space="0" w:color="auto"/>
              <w:right w:val="single" w:sz="4" w:space="0" w:color="auto"/>
            </w:tcBorders>
            <w:shd w:val="clear" w:color="auto" w:fill="auto"/>
            <w:vAlign w:val="center"/>
            <w:hideMark/>
          </w:tcPr>
          <w:p w14:paraId="3C4A2EC0" w14:textId="77777777" w:rsidR="00DC715F" w:rsidRPr="00053B7D" w:rsidRDefault="00DC715F" w:rsidP="00DC715F">
            <w:pPr>
              <w:spacing w:after="0" w:line="240" w:lineRule="auto"/>
              <w:jc w:val="both"/>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04F03F7D"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180" w:type="dxa"/>
            <w:tcBorders>
              <w:top w:val="nil"/>
              <w:left w:val="nil"/>
              <w:bottom w:val="single" w:sz="4" w:space="0" w:color="auto"/>
              <w:right w:val="single" w:sz="4" w:space="0" w:color="auto"/>
            </w:tcBorders>
            <w:shd w:val="clear" w:color="auto" w:fill="auto"/>
            <w:vAlign w:val="center"/>
            <w:hideMark/>
          </w:tcPr>
          <w:p w14:paraId="0FC059AF"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613D35AF"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15,0</w:t>
            </w:r>
          </w:p>
        </w:tc>
        <w:tc>
          <w:tcPr>
            <w:tcW w:w="1340" w:type="dxa"/>
            <w:tcBorders>
              <w:top w:val="nil"/>
              <w:left w:val="nil"/>
              <w:bottom w:val="single" w:sz="4" w:space="0" w:color="auto"/>
              <w:right w:val="single" w:sz="4" w:space="0" w:color="auto"/>
            </w:tcBorders>
            <w:shd w:val="clear" w:color="auto" w:fill="auto"/>
            <w:vAlign w:val="center"/>
            <w:hideMark/>
          </w:tcPr>
          <w:p w14:paraId="044173BD" w14:textId="77777777" w:rsidR="00DC715F" w:rsidRPr="00053B7D" w:rsidRDefault="00DC715F" w:rsidP="00DC715F">
            <w:pPr>
              <w:spacing w:after="0" w:line="240" w:lineRule="auto"/>
              <w:jc w:val="center"/>
              <w:rPr>
                <w:rFonts w:ascii="Times New Roman" w:eastAsia="Times New Roman" w:hAnsi="Times New Roman" w:cs="Times New Roman"/>
                <w:color w:val="000000"/>
                <w:sz w:val="16"/>
                <w:szCs w:val="16"/>
                <w:lang w:eastAsia="ru-RU"/>
              </w:rPr>
            </w:pPr>
            <w:r w:rsidRPr="00053B7D">
              <w:rPr>
                <w:rFonts w:ascii="Times New Roman" w:eastAsia="Times New Roman" w:hAnsi="Times New Roman" w:cs="Times New Roman"/>
                <w:color w:val="000000"/>
                <w:sz w:val="16"/>
                <w:szCs w:val="16"/>
                <w:lang w:eastAsia="ru-RU"/>
              </w:rPr>
              <w:t>45,0</w:t>
            </w:r>
          </w:p>
        </w:tc>
      </w:tr>
    </w:tbl>
    <w:p w14:paraId="34FC9443" w14:textId="08293B2E" w:rsidR="001832DC" w:rsidRPr="00053B7D" w:rsidRDefault="001832DC" w:rsidP="001832DC">
      <w:pPr>
        <w:widowControl w:val="0"/>
        <w:autoSpaceDE w:val="0"/>
        <w:autoSpaceDN w:val="0"/>
        <w:adjustRightInd w:val="0"/>
        <w:spacing w:after="0" w:line="240" w:lineRule="auto"/>
        <w:jc w:val="center"/>
        <w:outlineLvl w:val="0"/>
        <w:rPr>
          <w:rFonts w:ascii="Times New Roman" w:hAnsi="Times New Roman" w:cs="Times New Roman"/>
          <w:b/>
          <w:bCs/>
          <w:sz w:val="16"/>
          <w:szCs w:val="16"/>
        </w:rPr>
      </w:pPr>
    </w:p>
    <w:p w14:paraId="30CFF80D" w14:textId="77777777" w:rsidR="00DC715F" w:rsidRPr="00053B7D" w:rsidRDefault="00DC715F" w:rsidP="001832DC">
      <w:pPr>
        <w:widowControl w:val="0"/>
        <w:autoSpaceDE w:val="0"/>
        <w:autoSpaceDN w:val="0"/>
        <w:adjustRightInd w:val="0"/>
        <w:spacing w:after="0" w:line="240" w:lineRule="auto"/>
        <w:jc w:val="center"/>
        <w:outlineLvl w:val="0"/>
        <w:rPr>
          <w:rFonts w:ascii="Times New Roman" w:hAnsi="Times New Roman" w:cs="Times New Roman"/>
          <w:b/>
          <w:bCs/>
          <w:sz w:val="16"/>
          <w:szCs w:val="16"/>
        </w:rPr>
      </w:pPr>
    </w:p>
    <w:p w14:paraId="39412E17" w14:textId="29B48E31" w:rsidR="001832DC" w:rsidRPr="00053B7D" w:rsidRDefault="001832DC" w:rsidP="001832DC">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053B7D">
        <w:rPr>
          <w:rFonts w:ascii="Times New Roman" w:hAnsi="Times New Roman" w:cs="Times New Roman"/>
          <w:b/>
          <w:bCs/>
          <w:sz w:val="24"/>
          <w:szCs w:val="24"/>
        </w:rPr>
        <w:t>5. План реализации комплекса процессных мероприятий на 2025 - 2027 годы</w:t>
      </w:r>
    </w:p>
    <w:p w14:paraId="1491F4B6" w14:textId="77777777" w:rsidR="001832DC" w:rsidRPr="00053B7D" w:rsidRDefault="001832DC" w:rsidP="001832DC">
      <w:pPr>
        <w:widowControl w:val="0"/>
        <w:autoSpaceDE w:val="0"/>
        <w:autoSpaceDN w:val="0"/>
        <w:adjustRightInd w:val="0"/>
        <w:spacing w:after="0" w:line="240" w:lineRule="auto"/>
        <w:outlineLvl w:val="0"/>
        <w:rPr>
          <w:rFonts w:ascii="Times New Roman" w:hAnsi="Times New Roman" w:cs="Times New Roman"/>
          <w:b/>
          <w:bCs/>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443"/>
        <w:gridCol w:w="1560"/>
        <w:gridCol w:w="2126"/>
        <w:gridCol w:w="2391"/>
        <w:gridCol w:w="2100"/>
      </w:tblGrid>
      <w:tr w:rsidR="001832DC" w:rsidRPr="00053B7D" w14:paraId="6C923359" w14:textId="77777777" w:rsidTr="00636876">
        <w:tc>
          <w:tcPr>
            <w:tcW w:w="980" w:type="dxa"/>
            <w:tcBorders>
              <w:top w:val="single" w:sz="4" w:space="0" w:color="auto"/>
              <w:bottom w:val="single" w:sz="4" w:space="0" w:color="auto"/>
              <w:right w:val="single" w:sz="4" w:space="0" w:color="auto"/>
            </w:tcBorders>
          </w:tcPr>
          <w:p w14:paraId="3E65A11D"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N п/п</w:t>
            </w:r>
          </w:p>
        </w:tc>
        <w:tc>
          <w:tcPr>
            <w:tcW w:w="3443" w:type="dxa"/>
            <w:tcBorders>
              <w:top w:val="single" w:sz="4" w:space="0" w:color="auto"/>
              <w:left w:val="single" w:sz="4" w:space="0" w:color="auto"/>
              <w:bottom w:val="single" w:sz="4" w:space="0" w:color="auto"/>
              <w:right w:val="single" w:sz="4" w:space="0" w:color="auto"/>
            </w:tcBorders>
          </w:tcPr>
          <w:p w14:paraId="5BE2BBD0"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Наименование мероприятия (результата), контрольной точки</w:t>
            </w:r>
          </w:p>
        </w:tc>
        <w:tc>
          <w:tcPr>
            <w:tcW w:w="1560" w:type="dxa"/>
            <w:tcBorders>
              <w:top w:val="single" w:sz="4" w:space="0" w:color="auto"/>
              <w:left w:val="single" w:sz="4" w:space="0" w:color="auto"/>
              <w:bottom w:val="single" w:sz="4" w:space="0" w:color="auto"/>
              <w:right w:val="single" w:sz="4" w:space="0" w:color="auto"/>
            </w:tcBorders>
          </w:tcPr>
          <w:p w14:paraId="244BF215"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Дата наступления контрольной точки</w:t>
            </w:r>
          </w:p>
        </w:tc>
        <w:tc>
          <w:tcPr>
            <w:tcW w:w="2126" w:type="dxa"/>
            <w:tcBorders>
              <w:top w:val="single" w:sz="4" w:space="0" w:color="auto"/>
              <w:left w:val="single" w:sz="4" w:space="0" w:color="auto"/>
              <w:bottom w:val="single" w:sz="4" w:space="0" w:color="auto"/>
              <w:right w:val="single" w:sz="4" w:space="0" w:color="auto"/>
            </w:tcBorders>
          </w:tcPr>
          <w:p w14:paraId="1092C91A"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Ответственный исполнитель (Ф.И.О., должность)</w:t>
            </w:r>
          </w:p>
        </w:tc>
        <w:tc>
          <w:tcPr>
            <w:tcW w:w="2391" w:type="dxa"/>
            <w:tcBorders>
              <w:top w:val="single" w:sz="4" w:space="0" w:color="auto"/>
              <w:left w:val="single" w:sz="4" w:space="0" w:color="auto"/>
              <w:bottom w:val="single" w:sz="4" w:space="0" w:color="auto"/>
              <w:right w:val="single" w:sz="4" w:space="0" w:color="auto"/>
            </w:tcBorders>
          </w:tcPr>
          <w:p w14:paraId="6A39AA22"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Вид подтверждающего документа</w:t>
            </w:r>
          </w:p>
        </w:tc>
        <w:tc>
          <w:tcPr>
            <w:tcW w:w="2100" w:type="dxa"/>
            <w:tcBorders>
              <w:top w:val="single" w:sz="4" w:space="0" w:color="auto"/>
              <w:left w:val="single" w:sz="4" w:space="0" w:color="auto"/>
              <w:bottom w:val="single" w:sz="4" w:space="0" w:color="auto"/>
            </w:tcBorders>
          </w:tcPr>
          <w:p w14:paraId="4140C354"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Информационная система (источник данных)</w:t>
            </w:r>
          </w:p>
        </w:tc>
      </w:tr>
      <w:tr w:rsidR="001832DC" w:rsidRPr="00053B7D" w14:paraId="2582054F" w14:textId="77777777" w:rsidTr="00636876">
        <w:tc>
          <w:tcPr>
            <w:tcW w:w="980" w:type="dxa"/>
            <w:tcBorders>
              <w:top w:val="single" w:sz="4" w:space="0" w:color="auto"/>
              <w:bottom w:val="single" w:sz="4" w:space="0" w:color="auto"/>
              <w:right w:val="single" w:sz="4" w:space="0" w:color="auto"/>
            </w:tcBorders>
          </w:tcPr>
          <w:p w14:paraId="3FC8C243"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3443" w:type="dxa"/>
            <w:tcBorders>
              <w:top w:val="single" w:sz="4" w:space="0" w:color="auto"/>
              <w:left w:val="single" w:sz="4" w:space="0" w:color="auto"/>
              <w:bottom w:val="single" w:sz="4" w:space="0" w:color="auto"/>
              <w:right w:val="single" w:sz="4" w:space="0" w:color="auto"/>
            </w:tcBorders>
          </w:tcPr>
          <w:p w14:paraId="13D15198"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1560" w:type="dxa"/>
            <w:tcBorders>
              <w:top w:val="single" w:sz="4" w:space="0" w:color="auto"/>
              <w:left w:val="single" w:sz="4" w:space="0" w:color="auto"/>
              <w:bottom w:val="single" w:sz="4" w:space="0" w:color="auto"/>
              <w:right w:val="single" w:sz="4" w:space="0" w:color="auto"/>
            </w:tcBorders>
          </w:tcPr>
          <w:p w14:paraId="6033F21C"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p>
        </w:tc>
        <w:tc>
          <w:tcPr>
            <w:tcW w:w="2126" w:type="dxa"/>
            <w:tcBorders>
              <w:top w:val="single" w:sz="4" w:space="0" w:color="auto"/>
              <w:left w:val="single" w:sz="4" w:space="0" w:color="auto"/>
              <w:bottom w:val="single" w:sz="4" w:space="0" w:color="auto"/>
              <w:right w:val="single" w:sz="4" w:space="0" w:color="auto"/>
            </w:tcBorders>
          </w:tcPr>
          <w:p w14:paraId="43DBF75C"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4</w:t>
            </w:r>
          </w:p>
        </w:tc>
        <w:tc>
          <w:tcPr>
            <w:tcW w:w="2391" w:type="dxa"/>
            <w:tcBorders>
              <w:top w:val="single" w:sz="4" w:space="0" w:color="auto"/>
              <w:left w:val="single" w:sz="4" w:space="0" w:color="auto"/>
              <w:bottom w:val="single" w:sz="4" w:space="0" w:color="auto"/>
              <w:right w:val="single" w:sz="4" w:space="0" w:color="auto"/>
            </w:tcBorders>
          </w:tcPr>
          <w:p w14:paraId="68AD606F"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5</w:t>
            </w:r>
          </w:p>
        </w:tc>
        <w:tc>
          <w:tcPr>
            <w:tcW w:w="2100" w:type="dxa"/>
            <w:tcBorders>
              <w:top w:val="single" w:sz="4" w:space="0" w:color="auto"/>
              <w:left w:val="single" w:sz="4" w:space="0" w:color="auto"/>
              <w:bottom w:val="single" w:sz="4" w:space="0" w:color="auto"/>
            </w:tcBorders>
          </w:tcPr>
          <w:p w14:paraId="5E595E42"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6</w:t>
            </w:r>
          </w:p>
        </w:tc>
      </w:tr>
      <w:tr w:rsidR="001832DC" w:rsidRPr="00053B7D" w14:paraId="48E39E19" w14:textId="77777777" w:rsidTr="00636876">
        <w:tc>
          <w:tcPr>
            <w:tcW w:w="12600" w:type="dxa"/>
            <w:gridSpan w:val="6"/>
            <w:tcBorders>
              <w:top w:val="single" w:sz="4" w:space="0" w:color="auto"/>
              <w:bottom w:val="single" w:sz="4" w:space="0" w:color="auto"/>
            </w:tcBorders>
          </w:tcPr>
          <w:p w14:paraId="081280CB" w14:textId="59EACA0B" w:rsidR="001832DC" w:rsidRPr="00053B7D" w:rsidRDefault="001832DC" w:rsidP="00636876">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1. Задача комплекса процессных мероприятий "</w:t>
            </w:r>
            <w:r w:rsidR="005213D9" w:rsidRPr="00053B7D">
              <w:rPr>
                <w:rFonts w:ascii="Times New Roman" w:eastAsiaTheme="minorEastAsia" w:hAnsi="Times New Roman" w:cs="Times New Roman"/>
                <w:b/>
                <w:bCs/>
                <w:color w:val="26282F"/>
                <w:sz w:val="16"/>
                <w:szCs w:val="16"/>
                <w:lang w:eastAsia="ru-RU"/>
              </w:rPr>
              <w:t>Проведена воспитательная, пропагандистская работа с населением Весёловского сельского поселения, направленная на предупреждение террористической и экстремистской деятельности</w:t>
            </w:r>
            <w:r w:rsidRPr="00053B7D">
              <w:rPr>
                <w:rFonts w:ascii="Times New Roman" w:eastAsiaTheme="minorEastAsia" w:hAnsi="Times New Roman" w:cs="Times New Roman"/>
                <w:b/>
                <w:bCs/>
                <w:color w:val="26282F"/>
                <w:sz w:val="16"/>
                <w:szCs w:val="16"/>
                <w:lang w:eastAsia="ru-RU"/>
              </w:rPr>
              <w:t>"</w:t>
            </w:r>
          </w:p>
        </w:tc>
      </w:tr>
      <w:tr w:rsidR="001832DC" w:rsidRPr="00053B7D" w14:paraId="6A53B262" w14:textId="77777777" w:rsidTr="00636876">
        <w:tc>
          <w:tcPr>
            <w:tcW w:w="980" w:type="dxa"/>
            <w:tcBorders>
              <w:top w:val="single" w:sz="4" w:space="0" w:color="auto"/>
              <w:bottom w:val="single" w:sz="4" w:space="0" w:color="auto"/>
              <w:right w:val="single" w:sz="4" w:space="0" w:color="auto"/>
            </w:tcBorders>
          </w:tcPr>
          <w:p w14:paraId="5F350151"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3443" w:type="dxa"/>
            <w:tcBorders>
              <w:top w:val="single" w:sz="4" w:space="0" w:color="auto"/>
              <w:left w:val="single" w:sz="4" w:space="0" w:color="auto"/>
              <w:bottom w:val="single" w:sz="4" w:space="0" w:color="auto"/>
              <w:right w:val="single" w:sz="4" w:space="0" w:color="auto"/>
            </w:tcBorders>
          </w:tcPr>
          <w:p w14:paraId="0F807145" w14:textId="6A7E79F4" w:rsidR="001832DC" w:rsidRPr="00053B7D" w:rsidRDefault="001832DC"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Мероприятие (результат) 1. </w:t>
            </w:r>
            <w:r w:rsidR="005213D9" w:rsidRPr="00053B7D">
              <w:rPr>
                <w:rFonts w:ascii="Times New Roman" w:eastAsiaTheme="minorEastAsia" w:hAnsi="Times New Roman" w:cs="Times New Roman"/>
                <w:sz w:val="16"/>
                <w:szCs w:val="16"/>
                <w:lang w:eastAsia="ru-RU"/>
              </w:rPr>
              <w:t>Информирование населения по вопросам формирования гражданского самосознания и антитеррористического мировоззрения</w:t>
            </w:r>
          </w:p>
        </w:tc>
        <w:tc>
          <w:tcPr>
            <w:tcW w:w="1560" w:type="dxa"/>
            <w:tcBorders>
              <w:top w:val="single" w:sz="4" w:space="0" w:color="auto"/>
              <w:left w:val="single" w:sz="4" w:space="0" w:color="auto"/>
              <w:bottom w:val="single" w:sz="4" w:space="0" w:color="auto"/>
              <w:right w:val="single" w:sz="4" w:space="0" w:color="auto"/>
            </w:tcBorders>
          </w:tcPr>
          <w:p w14:paraId="4D862CAC" w14:textId="77777777"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2F6C9CB3" w14:textId="4749B4F9" w:rsidR="001832DC" w:rsidRPr="00053B7D" w:rsidRDefault="005213D9"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74C44D2D" w14:textId="660FB988" w:rsidR="001832DC" w:rsidRPr="00053B7D" w:rsidRDefault="00673851"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Газета с публикацией</w:t>
            </w:r>
          </w:p>
        </w:tc>
        <w:tc>
          <w:tcPr>
            <w:tcW w:w="2100" w:type="dxa"/>
            <w:tcBorders>
              <w:top w:val="single" w:sz="4" w:space="0" w:color="auto"/>
              <w:left w:val="single" w:sz="4" w:space="0" w:color="auto"/>
              <w:bottom w:val="single" w:sz="4" w:space="0" w:color="auto"/>
            </w:tcBorders>
          </w:tcPr>
          <w:p w14:paraId="29D1A27F" w14:textId="77777777" w:rsidR="001832DC" w:rsidRPr="00053B7D" w:rsidRDefault="001832DC"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Отсутствует</w:t>
            </w:r>
          </w:p>
        </w:tc>
      </w:tr>
      <w:tr w:rsidR="001832DC" w:rsidRPr="00053B7D" w14:paraId="64C60687" w14:textId="77777777" w:rsidTr="00636876">
        <w:tc>
          <w:tcPr>
            <w:tcW w:w="980" w:type="dxa"/>
            <w:tcBorders>
              <w:top w:val="single" w:sz="4" w:space="0" w:color="auto"/>
              <w:bottom w:val="single" w:sz="4" w:space="0" w:color="auto"/>
              <w:right w:val="single" w:sz="4" w:space="0" w:color="auto"/>
            </w:tcBorders>
          </w:tcPr>
          <w:p w14:paraId="27EF480C" w14:textId="73463B54"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r w:rsidR="00DB179C" w:rsidRPr="00053B7D">
              <w:rPr>
                <w:rFonts w:ascii="Times New Roman" w:eastAsiaTheme="minorEastAsia" w:hAnsi="Times New Roman" w:cs="Times New Roman"/>
                <w:sz w:val="16"/>
                <w:szCs w:val="16"/>
                <w:lang w:eastAsia="ru-RU"/>
              </w:rPr>
              <w:t>2</w:t>
            </w:r>
          </w:p>
        </w:tc>
        <w:tc>
          <w:tcPr>
            <w:tcW w:w="3443" w:type="dxa"/>
            <w:tcBorders>
              <w:top w:val="single" w:sz="4" w:space="0" w:color="auto"/>
              <w:left w:val="single" w:sz="4" w:space="0" w:color="auto"/>
              <w:bottom w:val="single" w:sz="4" w:space="0" w:color="auto"/>
              <w:right w:val="single" w:sz="4" w:space="0" w:color="auto"/>
            </w:tcBorders>
          </w:tcPr>
          <w:p w14:paraId="21ABC429" w14:textId="77777777" w:rsidR="001832DC" w:rsidRPr="00053B7D" w:rsidRDefault="001832DC"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Контрольная точка 1.1.</w:t>
            </w:r>
          </w:p>
          <w:p w14:paraId="55911D87" w14:textId="58757A21" w:rsidR="001832DC" w:rsidRPr="00053B7D" w:rsidRDefault="001832DC"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Заключение </w:t>
            </w:r>
            <w:r w:rsidR="00673851" w:rsidRPr="00053B7D">
              <w:rPr>
                <w:rFonts w:ascii="Times New Roman" w:eastAsiaTheme="minorEastAsia" w:hAnsi="Times New Roman" w:cs="Times New Roman"/>
                <w:sz w:val="16"/>
                <w:szCs w:val="16"/>
                <w:lang w:eastAsia="ru-RU"/>
              </w:rPr>
              <w:t>договора</w:t>
            </w:r>
            <w:r w:rsidRPr="00053B7D">
              <w:rPr>
                <w:rFonts w:ascii="Times New Roman" w:eastAsiaTheme="minorEastAsia" w:hAnsi="Times New Roman" w:cs="Times New Roman"/>
                <w:sz w:val="16"/>
                <w:szCs w:val="16"/>
                <w:lang w:eastAsia="ru-RU"/>
              </w:rPr>
              <w:t xml:space="preserve"> </w:t>
            </w:r>
            <w:r w:rsidR="005213D9" w:rsidRPr="00053B7D">
              <w:rPr>
                <w:rFonts w:ascii="Times New Roman" w:eastAsiaTheme="minorEastAsia" w:hAnsi="Times New Roman" w:cs="Times New Roman"/>
                <w:sz w:val="16"/>
                <w:szCs w:val="16"/>
                <w:lang w:eastAsia="ru-RU"/>
              </w:rPr>
              <w:t xml:space="preserve">на печать статьи в газете </w:t>
            </w:r>
            <w:r w:rsidR="005213D9" w:rsidRPr="00053B7D">
              <w:rPr>
                <w:rFonts w:ascii="Times New Roman" w:eastAsiaTheme="minorEastAsia" w:hAnsi="Times New Roman" w:cs="Times New Roman"/>
                <w:sz w:val="16"/>
                <w:szCs w:val="16"/>
                <w:lang w:eastAsia="ru-RU"/>
              </w:rPr>
              <w:lastRenderedPageBreak/>
              <w:t>«Веселовские вести»</w:t>
            </w:r>
          </w:p>
        </w:tc>
        <w:tc>
          <w:tcPr>
            <w:tcW w:w="1560" w:type="dxa"/>
            <w:tcBorders>
              <w:top w:val="single" w:sz="4" w:space="0" w:color="auto"/>
              <w:left w:val="single" w:sz="4" w:space="0" w:color="auto"/>
              <w:bottom w:val="single" w:sz="4" w:space="0" w:color="auto"/>
              <w:right w:val="single" w:sz="4" w:space="0" w:color="auto"/>
            </w:tcBorders>
          </w:tcPr>
          <w:p w14:paraId="749EE070" w14:textId="77777777" w:rsidR="001832DC" w:rsidRPr="00053B7D" w:rsidRDefault="00B91633"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lastRenderedPageBreak/>
              <w:t>30.12.2025</w:t>
            </w:r>
          </w:p>
          <w:p w14:paraId="2E48BC80" w14:textId="77777777" w:rsidR="00B91633" w:rsidRPr="00053B7D" w:rsidRDefault="00B91633"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30.12.2026</w:t>
            </w:r>
          </w:p>
          <w:p w14:paraId="3B26AC92" w14:textId="431D34A6" w:rsidR="00B91633" w:rsidRPr="00053B7D" w:rsidRDefault="00B91633"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lastRenderedPageBreak/>
              <w:t>30.12.2027</w:t>
            </w:r>
          </w:p>
        </w:tc>
        <w:tc>
          <w:tcPr>
            <w:tcW w:w="2126" w:type="dxa"/>
            <w:tcBorders>
              <w:top w:val="single" w:sz="4" w:space="0" w:color="auto"/>
              <w:left w:val="single" w:sz="4" w:space="0" w:color="auto"/>
              <w:bottom w:val="single" w:sz="4" w:space="0" w:color="auto"/>
              <w:right w:val="single" w:sz="4" w:space="0" w:color="auto"/>
            </w:tcBorders>
          </w:tcPr>
          <w:p w14:paraId="55B71F6D" w14:textId="1D18F9FD" w:rsidR="001832DC" w:rsidRPr="00053B7D" w:rsidRDefault="00673851"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lastRenderedPageBreak/>
              <w:t>Ромоданова О.Н</w:t>
            </w:r>
            <w:r w:rsidR="001832DC" w:rsidRPr="00053B7D">
              <w:rPr>
                <w:rFonts w:ascii="Times New Roman" w:eastAsiaTheme="minorEastAsia" w:hAnsi="Times New Roman" w:cs="Times New Roman"/>
                <w:sz w:val="16"/>
                <w:szCs w:val="16"/>
                <w:lang w:eastAsia="ru-RU"/>
              </w:rPr>
              <w:t>.,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6D3D6FE3" w14:textId="5E57849C" w:rsidR="001832DC" w:rsidRPr="00053B7D" w:rsidRDefault="00673851"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договор</w:t>
            </w:r>
          </w:p>
        </w:tc>
        <w:tc>
          <w:tcPr>
            <w:tcW w:w="2100" w:type="dxa"/>
            <w:tcBorders>
              <w:top w:val="single" w:sz="4" w:space="0" w:color="auto"/>
              <w:left w:val="single" w:sz="4" w:space="0" w:color="auto"/>
              <w:bottom w:val="single" w:sz="4" w:space="0" w:color="auto"/>
            </w:tcBorders>
          </w:tcPr>
          <w:p w14:paraId="68FA48C1" w14:textId="77777777" w:rsidR="001832DC" w:rsidRPr="00053B7D" w:rsidRDefault="001832DC"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1832DC" w:rsidRPr="00053B7D" w14:paraId="4C28986F" w14:textId="77777777" w:rsidTr="00636876">
        <w:tc>
          <w:tcPr>
            <w:tcW w:w="980" w:type="dxa"/>
            <w:tcBorders>
              <w:top w:val="single" w:sz="4" w:space="0" w:color="auto"/>
              <w:bottom w:val="single" w:sz="4" w:space="0" w:color="auto"/>
              <w:right w:val="single" w:sz="4" w:space="0" w:color="auto"/>
            </w:tcBorders>
          </w:tcPr>
          <w:p w14:paraId="1BF550E5" w14:textId="1C49652F" w:rsidR="001832DC" w:rsidRPr="00053B7D"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r w:rsidR="00DB179C" w:rsidRPr="00053B7D">
              <w:rPr>
                <w:rFonts w:ascii="Times New Roman" w:eastAsiaTheme="minorEastAsia" w:hAnsi="Times New Roman" w:cs="Times New Roman"/>
                <w:sz w:val="16"/>
                <w:szCs w:val="16"/>
                <w:lang w:eastAsia="ru-RU"/>
              </w:rPr>
              <w:t>3</w:t>
            </w:r>
          </w:p>
        </w:tc>
        <w:tc>
          <w:tcPr>
            <w:tcW w:w="3443" w:type="dxa"/>
            <w:tcBorders>
              <w:top w:val="single" w:sz="4" w:space="0" w:color="auto"/>
              <w:left w:val="single" w:sz="4" w:space="0" w:color="auto"/>
              <w:bottom w:val="single" w:sz="4" w:space="0" w:color="auto"/>
              <w:right w:val="single" w:sz="4" w:space="0" w:color="auto"/>
            </w:tcBorders>
          </w:tcPr>
          <w:p w14:paraId="2D2D3197" w14:textId="77777777" w:rsidR="001832DC" w:rsidRPr="00053B7D" w:rsidRDefault="001832DC"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Контрольная точка 1.2.</w:t>
            </w:r>
          </w:p>
          <w:p w14:paraId="39D443E0" w14:textId="7C5E84C8" w:rsidR="001832DC" w:rsidRPr="00053B7D" w:rsidRDefault="001832DC"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Произведена оплата выполненных работ, оказанных услуг по </w:t>
            </w:r>
            <w:r w:rsidR="00673851" w:rsidRPr="00053B7D">
              <w:rPr>
                <w:rFonts w:ascii="Times New Roman" w:eastAsiaTheme="minorEastAsia" w:hAnsi="Times New Roman" w:cs="Times New Roman"/>
                <w:sz w:val="16"/>
                <w:szCs w:val="16"/>
                <w:lang w:eastAsia="ru-RU"/>
              </w:rPr>
              <w:t>договору</w:t>
            </w:r>
          </w:p>
        </w:tc>
        <w:tc>
          <w:tcPr>
            <w:tcW w:w="1560" w:type="dxa"/>
            <w:tcBorders>
              <w:top w:val="single" w:sz="4" w:space="0" w:color="auto"/>
              <w:left w:val="single" w:sz="4" w:space="0" w:color="auto"/>
              <w:bottom w:val="single" w:sz="4" w:space="0" w:color="auto"/>
              <w:right w:val="single" w:sz="4" w:space="0" w:color="auto"/>
            </w:tcBorders>
          </w:tcPr>
          <w:p w14:paraId="7E3CD4EA"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30.12.2025</w:t>
            </w:r>
          </w:p>
          <w:p w14:paraId="7EC10BEA"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30.12.2026</w:t>
            </w:r>
          </w:p>
          <w:p w14:paraId="1F3CAFEF" w14:textId="4EF31A66" w:rsidR="001832DC"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76362934" w14:textId="0A86B3B1" w:rsidR="001832DC" w:rsidRPr="00053B7D" w:rsidRDefault="005213D9"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Тен С.А</w:t>
            </w:r>
            <w:r w:rsidR="001832DC" w:rsidRPr="00053B7D">
              <w:rPr>
                <w:rFonts w:ascii="Times New Roman" w:eastAsiaTheme="minorEastAsia" w:hAnsi="Times New Roman" w:cs="Times New Roman"/>
                <w:sz w:val="16"/>
                <w:szCs w:val="16"/>
                <w:lang w:eastAsia="ru-RU"/>
              </w:rPr>
              <w:t xml:space="preserve">., главный </w:t>
            </w:r>
            <w:r w:rsidRPr="00053B7D">
              <w:rPr>
                <w:rFonts w:ascii="Times New Roman" w:eastAsiaTheme="minorEastAsia" w:hAnsi="Times New Roman" w:cs="Times New Roman"/>
                <w:sz w:val="16"/>
                <w:szCs w:val="16"/>
                <w:lang w:eastAsia="ru-RU"/>
              </w:rPr>
              <w:t>бухгалтер</w:t>
            </w:r>
          </w:p>
        </w:tc>
        <w:tc>
          <w:tcPr>
            <w:tcW w:w="2391" w:type="dxa"/>
            <w:tcBorders>
              <w:top w:val="single" w:sz="4" w:space="0" w:color="auto"/>
              <w:left w:val="single" w:sz="4" w:space="0" w:color="auto"/>
              <w:bottom w:val="single" w:sz="4" w:space="0" w:color="auto"/>
              <w:right w:val="single" w:sz="4" w:space="0" w:color="auto"/>
            </w:tcBorders>
          </w:tcPr>
          <w:p w14:paraId="16D7B7BD" w14:textId="77777777" w:rsidR="001832DC" w:rsidRPr="00053B7D" w:rsidRDefault="001832DC"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документ о приемке выполненных работ</w:t>
            </w:r>
          </w:p>
        </w:tc>
        <w:tc>
          <w:tcPr>
            <w:tcW w:w="2100" w:type="dxa"/>
            <w:tcBorders>
              <w:top w:val="single" w:sz="4" w:space="0" w:color="auto"/>
              <w:left w:val="single" w:sz="4" w:space="0" w:color="auto"/>
              <w:bottom w:val="single" w:sz="4" w:space="0" w:color="auto"/>
            </w:tcBorders>
          </w:tcPr>
          <w:p w14:paraId="6CB08D46" w14:textId="77777777" w:rsidR="001832DC" w:rsidRPr="00053B7D" w:rsidRDefault="001832DC" w:rsidP="00636876">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5213D9" w:rsidRPr="00053B7D" w14:paraId="04EE0446" w14:textId="77777777" w:rsidTr="002E0C8F">
        <w:tc>
          <w:tcPr>
            <w:tcW w:w="12600" w:type="dxa"/>
            <w:gridSpan w:val="6"/>
            <w:tcBorders>
              <w:top w:val="single" w:sz="4" w:space="0" w:color="auto"/>
              <w:bottom w:val="single" w:sz="4" w:space="0" w:color="auto"/>
            </w:tcBorders>
          </w:tcPr>
          <w:p w14:paraId="0E524356" w14:textId="20048C1E" w:rsidR="005213D9" w:rsidRPr="00053B7D" w:rsidRDefault="005213D9" w:rsidP="002E0C8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2. Задача комплекса процессных мероприятий "Повышена эффективность антитеррористической деятельности"</w:t>
            </w:r>
          </w:p>
        </w:tc>
      </w:tr>
      <w:tr w:rsidR="005213D9" w:rsidRPr="00053B7D" w14:paraId="468B178E" w14:textId="77777777" w:rsidTr="002E0C8F">
        <w:tc>
          <w:tcPr>
            <w:tcW w:w="980" w:type="dxa"/>
            <w:tcBorders>
              <w:top w:val="single" w:sz="4" w:space="0" w:color="auto"/>
              <w:bottom w:val="single" w:sz="4" w:space="0" w:color="auto"/>
              <w:right w:val="single" w:sz="4" w:space="0" w:color="auto"/>
            </w:tcBorders>
          </w:tcPr>
          <w:p w14:paraId="3A26B697" w14:textId="6EC7EC72" w:rsidR="005213D9" w:rsidRPr="00053B7D" w:rsidRDefault="005213D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2.1.</w:t>
            </w:r>
          </w:p>
        </w:tc>
        <w:tc>
          <w:tcPr>
            <w:tcW w:w="3443" w:type="dxa"/>
            <w:tcBorders>
              <w:top w:val="single" w:sz="4" w:space="0" w:color="auto"/>
              <w:left w:val="single" w:sz="4" w:space="0" w:color="auto"/>
              <w:bottom w:val="single" w:sz="4" w:space="0" w:color="auto"/>
              <w:right w:val="single" w:sz="4" w:space="0" w:color="auto"/>
            </w:tcBorders>
          </w:tcPr>
          <w:p w14:paraId="7A378B6E" w14:textId="3A99AC0D"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Мероприятие (результат) 2.1. 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w:t>
            </w:r>
          </w:p>
        </w:tc>
        <w:tc>
          <w:tcPr>
            <w:tcW w:w="1560" w:type="dxa"/>
            <w:tcBorders>
              <w:top w:val="single" w:sz="4" w:space="0" w:color="auto"/>
              <w:left w:val="single" w:sz="4" w:space="0" w:color="auto"/>
              <w:bottom w:val="single" w:sz="4" w:space="0" w:color="auto"/>
              <w:right w:val="single" w:sz="4" w:space="0" w:color="auto"/>
            </w:tcBorders>
          </w:tcPr>
          <w:p w14:paraId="3FECED3A" w14:textId="77777777" w:rsidR="005213D9" w:rsidRPr="00053B7D" w:rsidRDefault="005213D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7F55A40E" w14:textId="77777777"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Специалисты администрации</w:t>
            </w:r>
          </w:p>
        </w:tc>
        <w:tc>
          <w:tcPr>
            <w:tcW w:w="2391" w:type="dxa"/>
            <w:tcBorders>
              <w:top w:val="single" w:sz="4" w:space="0" w:color="auto"/>
              <w:left w:val="single" w:sz="4" w:space="0" w:color="auto"/>
              <w:bottom w:val="single" w:sz="4" w:space="0" w:color="auto"/>
              <w:right w:val="single" w:sz="4" w:space="0" w:color="auto"/>
            </w:tcBorders>
          </w:tcPr>
          <w:p w14:paraId="1383B310" w14:textId="69801245"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2100" w:type="dxa"/>
            <w:tcBorders>
              <w:top w:val="single" w:sz="4" w:space="0" w:color="auto"/>
              <w:left w:val="single" w:sz="4" w:space="0" w:color="auto"/>
              <w:bottom w:val="single" w:sz="4" w:space="0" w:color="auto"/>
            </w:tcBorders>
          </w:tcPr>
          <w:p w14:paraId="3E791799" w14:textId="77777777"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Отсутствует</w:t>
            </w:r>
          </w:p>
        </w:tc>
      </w:tr>
      <w:tr w:rsidR="005213D9" w:rsidRPr="00053B7D" w14:paraId="761D0210" w14:textId="77777777" w:rsidTr="002E0C8F">
        <w:tc>
          <w:tcPr>
            <w:tcW w:w="980" w:type="dxa"/>
            <w:tcBorders>
              <w:top w:val="single" w:sz="4" w:space="0" w:color="auto"/>
              <w:bottom w:val="single" w:sz="4" w:space="0" w:color="auto"/>
              <w:right w:val="single" w:sz="4" w:space="0" w:color="auto"/>
            </w:tcBorders>
          </w:tcPr>
          <w:p w14:paraId="61138DA8" w14:textId="23BB3778" w:rsidR="005213D9" w:rsidRPr="00053B7D" w:rsidRDefault="005213D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r w:rsidR="00DB179C" w:rsidRPr="00053B7D">
              <w:rPr>
                <w:rFonts w:ascii="Times New Roman" w:eastAsiaTheme="minorEastAsia" w:hAnsi="Times New Roman" w:cs="Times New Roman"/>
                <w:sz w:val="16"/>
                <w:szCs w:val="16"/>
                <w:lang w:eastAsia="ru-RU"/>
              </w:rPr>
              <w:t>2</w:t>
            </w:r>
          </w:p>
        </w:tc>
        <w:tc>
          <w:tcPr>
            <w:tcW w:w="3443" w:type="dxa"/>
            <w:tcBorders>
              <w:top w:val="single" w:sz="4" w:space="0" w:color="auto"/>
              <w:left w:val="single" w:sz="4" w:space="0" w:color="auto"/>
              <w:bottom w:val="single" w:sz="4" w:space="0" w:color="auto"/>
              <w:right w:val="single" w:sz="4" w:space="0" w:color="auto"/>
            </w:tcBorders>
          </w:tcPr>
          <w:p w14:paraId="462E5586" w14:textId="7AB6887B"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Контрольная точка 2.1.</w:t>
            </w:r>
            <w:r w:rsidR="00FC7BD2" w:rsidRPr="00053B7D">
              <w:rPr>
                <w:rFonts w:ascii="Times New Roman" w:eastAsiaTheme="minorEastAsia" w:hAnsi="Times New Roman" w:cs="Times New Roman"/>
                <w:sz w:val="16"/>
                <w:szCs w:val="16"/>
                <w:lang w:eastAsia="ru-RU"/>
              </w:rPr>
              <w:t>1</w:t>
            </w:r>
          </w:p>
          <w:p w14:paraId="7A93DA4E" w14:textId="16B9B41D"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Заключение договора на поставку товаров, работ и услуг</w:t>
            </w:r>
          </w:p>
        </w:tc>
        <w:tc>
          <w:tcPr>
            <w:tcW w:w="1560" w:type="dxa"/>
            <w:tcBorders>
              <w:top w:val="single" w:sz="4" w:space="0" w:color="auto"/>
              <w:left w:val="single" w:sz="4" w:space="0" w:color="auto"/>
              <w:bottom w:val="single" w:sz="4" w:space="0" w:color="auto"/>
              <w:right w:val="single" w:sz="4" w:space="0" w:color="auto"/>
            </w:tcBorders>
          </w:tcPr>
          <w:p w14:paraId="4CD20F6D" w14:textId="77777777" w:rsidR="005213D9"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10.01.2025</w:t>
            </w:r>
          </w:p>
          <w:p w14:paraId="14A4196C"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10.01.2026</w:t>
            </w:r>
          </w:p>
          <w:p w14:paraId="152AE05E" w14:textId="3F217F2D"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10.01.2027</w:t>
            </w:r>
          </w:p>
        </w:tc>
        <w:tc>
          <w:tcPr>
            <w:tcW w:w="2126" w:type="dxa"/>
            <w:tcBorders>
              <w:top w:val="single" w:sz="4" w:space="0" w:color="auto"/>
              <w:left w:val="single" w:sz="4" w:space="0" w:color="auto"/>
              <w:bottom w:val="single" w:sz="4" w:space="0" w:color="auto"/>
              <w:right w:val="single" w:sz="4" w:space="0" w:color="auto"/>
            </w:tcBorders>
          </w:tcPr>
          <w:p w14:paraId="28EE3DB5" w14:textId="77777777"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Ромоданова О.Н.,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56C20E23" w14:textId="77777777"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договор</w:t>
            </w:r>
          </w:p>
        </w:tc>
        <w:tc>
          <w:tcPr>
            <w:tcW w:w="2100" w:type="dxa"/>
            <w:tcBorders>
              <w:top w:val="single" w:sz="4" w:space="0" w:color="auto"/>
              <w:left w:val="single" w:sz="4" w:space="0" w:color="auto"/>
              <w:bottom w:val="single" w:sz="4" w:space="0" w:color="auto"/>
            </w:tcBorders>
          </w:tcPr>
          <w:p w14:paraId="6DA53632" w14:textId="77777777"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5213D9" w:rsidRPr="00053B7D" w14:paraId="18AF7888" w14:textId="77777777" w:rsidTr="002E0C8F">
        <w:tc>
          <w:tcPr>
            <w:tcW w:w="980" w:type="dxa"/>
            <w:tcBorders>
              <w:top w:val="single" w:sz="4" w:space="0" w:color="auto"/>
              <w:bottom w:val="single" w:sz="4" w:space="0" w:color="auto"/>
              <w:right w:val="single" w:sz="4" w:space="0" w:color="auto"/>
            </w:tcBorders>
          </w:tcPr>
          <w:p w14:paraId="51E52137" w14:textId="54380A25" w:rsidR="005213D9" w:rsidRPr="00053B7D" w:rsidRDefault="005213D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r w:rsidR="00DB179C" w:rsidRPr="00053B7D">
              <w:rPr>
                <w:rFonts w:ascii="Times New Roman" w:eastAsiaTheme="minorEastAsia" w:hAnsi="Times New Roman" w:cs="Times New Roman"/>
                <w:sz w:val="16"/>
                <w:szCs w:val="16"/>
                <w:lang w:eastAsia="ru-RU"/>
              </w:rPr>
              <w:t>3</w:t>
            </w:r>
          </w:p>
        </w:tc>
        <w:tc>
          <w:tcPr>
            <w:tcW w:w="3443" w:type="dxa"/>
            <w:tcBorders>
              <w:top w:val="single" w:sz="4" w:space="0" w:color="auto"/>
              <w:left w:val="single" w:sz="4" w:space="0" w:color="auto"/>
              <w:bottom w:val="single" w:sz="4" w:space="0" w:color="auto"/>
              <w:right w:val="single" w:sz="4" w:space="0" w:color="auto"/>
            </w:tcBorders>
          </w:tcPr>
          <w:p w14:paraId="5E380921" w14:textId="601585D1"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Контрольная точка 2.</w:t>
            </w:r>
            <w:r w:rsidR="00FC7BD2" w:rsidRPr="00053B7D">
              <w:rPr>
                <w:rFonts w:ascii="Times New Roman" w:eastAsiaTheme="minorEastAsia" w:hAnsi="Times New Roman" w:cs="Times New Roman"/>
                <w:sz w:val="16"/>
                <w:szCs w:val="16"/>
                <w:lang w:eastAsia="ru-RU"/>
              </w:rPr>
              <w:t>1</w:t>
            </w:r>
            <w:r w:rsidRPr="00053B7D">
              <w:rPr>
                <w:rFonts w:ascii="Times New Roman" w:eastAsiaTheme="minorEastAsia" w:hAnsi="Times New Roman" w:cs="Times New Roman"/>
                <w:sz w:val="16"/>
                <w:szCs w:val="16"/>
                <w:lang w:eastAsia="ru-RU"/>
              </w:rPr>
              <w:t>.</w:t>
            </w:r>
            <w:r w:rsidR="00FC7BD2" w:rsidRPr="00053B7D">
              <w:rPr>
                <w:rFonts w:ascii="Times New Roman" w:eastAsiaTheme="minorEastAsia" w:hAnsi="Times New Roman" w:cs="Times New Roman"/>
                <w:sz w:val="16"/>
                <w:szCs w:val="16"/>
                <w:lang w:eastAsia="ru-RU"/>
              </w:rPr>
              <w:t>2</w:t>
            </w:r>
          </w:p>
          <w:p w14:paraId="26C32223" w14:textId="77777777"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Произведена оплата выполненных работ, оказанных услуг по договору</w:t>
            </w:r>
          </w:p>
        </w:tc>
        <w:tc>
          <w:tcPr>
            <w:tcW w:w="1560" w:type="dxa"/>
            <w:tcBorders>
              <w:top w:val="single" w:sz="4" w:space="0" w:color="auto"/>
              <w:left w:val="single" w:sz="4" w:space="0" w:color="auto"/>
              <w:bottom w:val="single" w:sz="4" w:space="0" w:color="auto"/>
              <w:right w:val="single" w:sz="4" w:space="0" w:color="auto"/>
            </w:tcBorders>
          </w:tcPr>
          <w:p w14:paraId="270168D1" w14:textId="0B6B27AC" w:rsidR="005213D9" w:rsidRPr="00053B7D" w:rsidRDefault="005213D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ежемесячно</w:t>
            </w:r>
          </w:p>
        </w:tc>
        <w:tc>
          <w:tcPr>
            <w:tcW w:w="2126" w:type="dxa"/>
            <w:tcBorders>
              <w:top w:val="single" w:sz="4" w:space="0" w:color="auto"/>
              <w:left w:val="single" w:sz="4" w:space="0" w:color="auto"/>
              <w:bottom w:val="single" w:sz="4" w:space="0" w:color="auto"/>
              <w:right w:val="single" w:sz="4" w:space="0" w:color="auto"/>
            </w:tcBorders>
          </w:tcPr>
          <w:p w14:paraId="7C1ED411" w14:textId="77777777"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Тен С.А., главный бухгалтер</w:t>
            </w:r>
          </w:p>
        </w:tc>
        <w:tc>
          <w:tcPr>
            <w:tcW w:w="2391" w:type="dxa"/>
            <w:tcBorders>
              <w:top w:val="single" w:sz="4" w:space="0" w:color="auto"/>
              <w:left w:val="single" w:sz="4" w:space="0" w:color="auto"/>
              <w:bottom w:val="single" w:sz="4" w:space="0" w:color="auto"/>
              <w:right w:val="single" w:sz="4" w:space="0" w:color="auto"/>
            </w:tcBorders>
          </w:tcPr>
          <w:p w14:paraId="45BA8E94" w14:textId="77777777"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документ о приемке выполненных работ</w:t>
            </w:r>
          </w:p>
        </w:tc>
        <w:tc>
          <w:tcPr>
            <w:tcW w:w="2100" w:type="dxa"/>
            <w:tcBorders>
              <w:top w:val="single" w:sz="4" w:space="0" w:color="auto"/>
              <w:left w:val="single" w:sz="4" w:space="0" w:color="auto"/>
              <w:bottom w:val="single" w:sz="4" w:space="0" w:color="auto"/>
            </w:tcBorders>
          </w:tcPr>
          <w:p w14:paraId="20FCAE17" w14:textId="77777777" w:rsidR="005213D9" w:rsidRPr="00053B7D" w:rsidRDefault="005213D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FC7BD2" w:rsidRPr="00053B7D" w14:paraId="79E3D833" w14:textId="77777777" w:rsidTr="00FC7BD2">
        <w:tc>
          <w:tcPr>
            <w:tcW w:w="980" w:type="dxa"/>
            <w:tcBorders>
              <w:top w:val="single" w:sz="4" w:space="0" w:color="auto"/>
              <w:left w:val="single" w:sz="4" w:space="0" w:color="auto"/>
              <w:bottom w:val="single" w:sz="4" w:space="0" w:color="auto"/>
              <w:right w:val="single" w:sz="4" w:space="0" w:color="auto"/>
            </w:tcBorders>
          </w:tcPr>
          <w:p w14:paraId="2975D5FE" w14:textId="250B99F4" w:rsidR="00FC7BD2" w:rsidRPr="00053B7D" w:rsidRDefault="00FC7BD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r w:rsidR="00DB179C" w:rsidRPr="00053B7D">
              <w:rPr>
                <w:rFonts w:ascii="Times New Roman" w:eastAsiaTheme="minorEastAsia" w:hAnsi="Times New Roman" w:cs="Times New Roman"/>
                <w:sz w:val="16"/>
                <w:szCs w:val="16"/>
                <w:lang w:eastAsia="ru-RU"/>
              </w:rPr>
              <w:t>4</w:t>
            </w:r>
            <w:r w:rsidRPr="00053B7D">
              <w:rPr>
                <w:rFonts w:ascii="Times New Roman" w:eastAsiaTheme="minorEastAsia" w:hAnsi="Times New Roman" w:cs="Times New Roman"/>
                <w:sz w:val="16"/>
                <w:szCs w:val="16"/>
                <w:lang w:eastAsia="ru-RU"/>
              </w:rPr>
              <w:t>.</w:t>
            </w:r>
          </w:p>
        </w:tc>
        <w:tc>
          <w:tcPr>
            <w:tcW w:w="3443" w:type="dxa"/>
            <w:tcBorders>
              <w:top w:val="single" w:sz="4" w:space="0" w:color="auto"/>
              <w:left w:val="single" w:sz="4" w:space="0" w:color="auto"/>
              <w:bottom w:val="single" w:sz="4" w:space="0" w:color="auto"/>
              <w:right w:val="single" w:sz="4" w:space="0" w:color="auto"/>
            </w:tcBorders>
          </w:tcPr>
          <w:p w14:paraId="289F3B87" w14:textId="73240C0F"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Мероприятие (результат) 2.2. Установка, обслуживание и ремонт охранной сигнализации на объектах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tcPr>
          <w:p w14:paraId="7FBB841A" w14:textId="77777777" w:rsidR="00FC7BD2" w:rsidRPr="00053B7D" w:rsidRDefault="00FC7BD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57C7E662" w14:textId="57504B67"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Медведев К.В., инспектор</w:t>
            </w:r>
          </w:p>
        </w:tc>
        <w:tc>
          <w:tcPr>
            <w:tcW w:w="2391" w:type="dxa"/>
            <w:tcBorders>
              <w:top w:val="single" w:sz="4" w:space="0" w:color="auto"/>
              <w:left w:val="single" w:sz="4" w:space="0" w:color="auto"/>
              <w:bottom w:val="single" w:sz="4" w:space="0" w:color="auto"/>
              <w:right w:val="single" w:sz="4" w:space="0" w:color="auto"/>
            </w:tcBorders>
          </w:tcPr>
          <w:p w14:paraId="2ADE3111" w14:textId="77777777"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2100" w:type="dxa"/>
            <w:tcBorders>
              <w:top w:val="single" w:sz="4" w:space="0" w:color="auto"/>
              <w:left w:val="single" w:sz="4" w:space="0" w:color="auto"/>
              <w:bottom w:val="single" w:sz="4" w:space="0" w:color="auto"/>
              <w:right w:val="single" w:sz="4" w:space="0" w:color="auto"/>
            </w:tcBorders>
          </w:tcPr>
          <w:p w14:paraId="290D2F7F" w14:textId="77777777"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Отсутствует</w:t>
            </w:r>
          </w:p>
        </w:tc>
      </w:tr>
      <w:tr w:rsidR="00FC7BD2" w:rsidRPr="00053B7D" w14:paraId="4C21E3CC" w14:textId="77777777" w:rsidTr="00FC7BD2">
        <w:tc>
          <w:tcPr>
            <w:tcW w:w="980" w:type="dxa"/>
            <w:tcBorders>
              <w:top w:val="single" w:sz="4" w:space="0" w:color="auto"/>
              <w:left w:val="single" w:sz="4" w:space="0" w:color="auto"/>
              <w:bottom w:val="single" w:sz="4" w:space="0" w:color="auto"/>
              <w:right w:val="single" w:sz="4" w:space="0" w:color="auto"/>
            </w:tcBorders>
          </w:tcPr>
          <w:p w14:paraId="34EA1E28" w14:textId="4A20B3E0" w:rsidR="00FC7BD2" w:rsidRPr="00053B7D" w:rsidRDefault="00FC7BD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r w:rsidR="00DB179C" w:rsidRPr="00053B7D">
              <w:rPr>
                <w:rFonts w:ascii="Times New Roman" w:eastAsiaTheme="minorEastAsia" w:hAnsi="Times New Roman" w:cs="Times New Roman"/>
                <w:sz w:val="16"/>
                <w:szCs w:val="16"/>
                <w:lang w:eastAsia="ru-RU"/>
              </w:rPr>
              <w:t>5.</w:t>
            </w:r>
          </w:p>
        </w:tc>
        <w:tc>
          <w:tcPr>
            <w:tcW w:w="3443" w:type="dxa"/>
            <w:tcBorders>
              <w:top w:val="single" w:sz="4" w:space="0" w:color="auto"/>
              <w:left w:val="single" w:sz="4" w:space="0" w:color="auto"/>
              <w:bottom w:val="single" w:sz="4" w:space="0" w:color="auto"/>
              <w:right w:val="single" w:sz="4" w:space="0" w:color="auto"/>
            </w:tcBorders>
          </w:tcPr>
          <w:p w14:paraId="1493A14D" w14:textId="4F22878A"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Контрольная точка 2.2.1</w:t>
            </w:r>
          </w:p>
          <w:p w14:paraId="7E9FC65C" w14:textId="77777777"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Заключение договора на поставку товаров, работ и услуг</w:t>
            </w:r>
          </w:p>
        </w:tc>
        <w:tc>
          <w:tcPr>
            <w:tcW w:w="1560" w:type="dxa"/>
            <w:tcBorders>
              <w:top w:val="single" w:sz="4" w:space="0" w:color="auto"/>
              <w:left w:val="single" w:sz="4" w:space="0" w:color="auto"/>
              <w:bottom w:val="single" w:sz="4" w:space="0" w:color="auto"/>
              <w:right w:val="single" w:sz="4" w:space="0" w:color="auto"/>
            </w:tcBorders>
          </w:tcPr>
          <w:p w14:paraId="56EADEFF"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10.01.2025</w:t>
            </w:r>
          </w:p>
          <w:p w14:paraId="0B79B162"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10.01.2026</w:t>
            </w:r>
          </w:p>
          <w:p w14:paraId="5289AAE3" w14:textId="5696C0C9" w:rsidR="00FC7BD2"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10.01.2027</w:t>
            </w:r>
          </w:p>
        </w:tc>
        <w:tc>
          <w:tcPr>
            <w:tcW w:w="2126" w:type="dxa"/>
            <w:tcBorders>
              <w:top w:val="single" w:sz="4" w:space="0" w:color="auto"/>
              <w:left w:val="single" w:sz="4" w:space="0" w:color="auto"/>
              <w:bottom w:val="single" w:sz="4" w:space="0" w:color="auto"/>
              <w:right w:val="single" w:sz="4" w:space="0" w:color="auto"/>
            </w:tcBorders>
          </w:tcPr>
          <w:p w14:paraId="066D9CDC" w14:textId="77777777"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Ромоданова О.Н.,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362767F5" w14:textId="77777777"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договор</w:t>
            </w:r>
          </w:p>
        </w:tc>
        <w:tc>
          <w:tcPr>
            <w:tcW w:w="2100" w:type="dxa"/>
            <w:tcBorders>
              <w:top w:val="single" w:sz="4" w:space="0" w:color="auto"/>
              <w:left w:val="single" w:sz="4" w:space="0" w:color="auto"/>
              <w:bottom w:val="single" w:sz="4" w:space="0" w:color="auto"/>
              <w:right w:val="single" w:sz="4" w:space="0" w:color="auto"/>
            </w:tcBorders>
          </w:tcPr>
          <w:p w14:paraId="20CBF926" w14:textId="77777777"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FC7BD2" w:rsidRPr="00053B7D" w14:paraId="57969014" w14:textId="77777777" w:rsidTr="00FC7BD2">
        <w:tc>
          <w:tcPr>
            <w:tcW w:w="980" w:type="dxa"/>
            <w:tcBorders>
              <w:top w:val="single" w:sz="4" w:space="0" w:color="auto"/>
              <w:left w:val="single" w:sz="4" w:space="0" w:color="auto"/>
              <w:bottom w:val="single" w:sz="4" w:space="0" w:color="auto"/>
              <w:right w:val="single" w:sz="4" w:space="0" w:color="auto"/>
            </w:tcBorders>
          </w:tcPr>
          <w:p w14:paraId="4E5020B8" w14:textId="4151948D" w:rsidR="00FC7BD2" w:rsidRPr="00053B7D" w:rsidRDefault="00FC7BD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r w:rsidR="00DB179C" w:rsidRPr="00053B7D">
              <w:rPr>
                <w:rFonts w:ascii="Times New Roman" w:eastAsiaTheme="minorEastAsia" w:hAnsi="Times New Roman" w:cs="Times New Roman"/>
                <w:sz w:val="16"/>
                <w:szCs w:val="16"/>
                <w:lang w:eastAsia="ru-RU"/>
              </w:rPr>
              <w:t>6</w:t>
            </w:r>
          </w:p>
        </w:tc>
        <w:tc>
          <w:tcPr>
            <w:tcW w:w="3443" w:type="dxa"/>
            <w:tcBorders>
              <w:top w:val="single" w:sz="4" w:space="0" w:color="auto"/>
              <w:left w:val="single" w:sz="4" w:space="0" w:color="auto"/>
              <w:bottom w:val="single" w:sz="4" w:space="0" w:color="auto"/>
              <w:right w:val="single" w:sz="4" w:space="0" w:color="auto"/>
            </w:tcBorders>
          </w:tcPr>
          <w:p w14:paraId="73041A2B" w14:textId="55A5A7C8"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Контрольная точка 2.2.2</w:t>
            </w:r>
          </w:p>
          <w:p w14:paraId="7F6CCFF7" w14:textId="77777777"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Произведена оплата выполненных работ, оказанных услуг по договору</w:t>
            </w:r>
          </w:p>
        </w:tc>
        <w:tc>
          <w:tcPr>
            <w:tcW w:w="1560" w:type="dxa"/>
            <w:tcBorders>
              <w:top w:val="single" w:sz="4" w:space="0" w:color="auto"/>
              <w:left w:val="single" w:sz="4" w:space="0" w:color="auto"/>
              <w:bottom w:val="single" w:sz="4" w:space="0" w:color="auto"/>
              <w:right w:val="single" w:sz="4" w:space="0" w:color="auto"/>
            </w:tcBorders>
          </w:tcPr>
          <w:p w14:paraId="0C7329C0" w14:textId="77777777" w:rsidR="00FC7BD2" w:rsidRPr="00053B7D" w:rsidRDefault="00FC7BD2"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ежемесячно</w:t>
            </w:r>
          </w:p>
        </w:tc>
        <w:tc>
          <w:tcPr>
            <w:tcW w:w="2126" w:type="dxa"/>
            <w:tcBorders>
              <w:top w:val="single" w:sz="4" w:space="0" w:color="auto"/>
              <w:left w:val="single" w:sz="4" w:space="0" w:color="auto"/>
              <w:bottom w:val="single" w:sz="4" w:space="0" w:color="auto"/>
              <w:right w:val="single" w:sz="4" w:space="0" w:color="auto"/>
            </w:tcBorders>
          </w:tcPr>
          <w:p w14:paraId="39155755" w14:textId="77777777"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Тен С.А., главный бухгалтер</w:t>
            </w:r>
          </w:p>
        </w:tc>
        <w:tc>
          <w:tcPr>
            <w:tcW w:w="2391" w:type="dxa"/>
            <w:tcBorders>
              <w:top w:val="single" w:sz="4" w:space="0" w:color="auto"/>
              <w:left w:val="single" w:sz="4" w:space="0" w:color="auto"/>
              <w:bottom w:val="single" w:sz="4" w:space="0" w:color="auto"/>
              <w:right w:val="single" w:sz="4" w:space="0" w:color="auto"/>
            </w:tcBorders>
          </w:tcPr>
          <w:p w14:paraId="02C434A5" w14:textId="77777777"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документ о приемке выполненных работ</w:t>
            </w:r>
          </w:p>
        </w:tc>
        <w:tc>
          <w:tcPr>
            <w:tcW w:w="2100" w:type="dxa"/>
            <w:tcBorders>
              <w:top w:val="single" w:sz="4" w:space="0" w:color="auto"/>
              <w:left w:val="single" w:sz="4" w:space="0" w:color="auto"/>
              <w:bottom w:val="single" w:sz="4" w:space="0" w:color="auto"/>
              <w:right w:val="single" w:sz="4" w:space="0" w:color="auto"/>
            </w:tcBorders>
          </w:tcPr>
          <w:p w14:paraId="3C244C79" w14:textId="77777777" w:rsidR="00FC7BD2" w:rsidRPr="00053B7D" w:rsidRDefault="00FC7BD2"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bl>
    <w:p w14:paraId="166942E6" w14:textId="2C6994BA" w:rsidR="001832DC" w:rsidRDefault="001832DC" w:rsidP="001832DC">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761E9B3E" w14:textId="61DF4A0F" w:rsidR="002B3809" w:rsidRPr="00E85EEF" w:rsidRDefault="002B3809" w:rsidP="002B380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Pr>
          <w:rFonts w:ascii="Times New Roman" w:eastAsiaTheme="minorEastAsia" w:hAnsi="Times New Roman" w:cs="Times New Roman"/>
          <w:b/>
          <w:bCs/>
          <w:color w:val="26282F"/>
          <w:sz w:val="24"/>
          <w:szCs w:val="24"/>
          <w:lang w:val="en-US" w:eastAsia="ru-RU"/>
        </w:rPr>
        <w:t>V</w:t>
      </w:r>
      <w:r w:rsidRPr="00E85EEF">
        <w:rPr>
          <w:rFonts w:ascii="Times New Roman" w:eastAsiaTheme="minorEastAsia" w:hAnsi="Times New Roman" w:cs="Times New Roman"/>
          <w:b/>
          <w:bCs/>
          <w:color w:val="26282F"/>
          <w:sz w:val="24"/>
          <w:szCs w:val="24"/>
          <w:lang w:eastAsia="ru-RU"/>
        </w:rPr>
        <w:t xml:space="preserve">. Паспорт </w:t>
      </w:r>
      <w:bookmarkStart w:id="26" w:name="_Hlk176429377"/>
      <w:r w:rsidRPr="00E85EEF">
        <w:rPr>
          <w:rFonts w:ascii="Times New Roman" w:eastAsiaTheme="minorEastAsia" w:hAnsi="Times New Roman" w:cs="Times New Roman"/>
          <w:b/>
          <w:bCs/>
          <w:color w:val="26282F"/>
          <w:sz w:val="24"/>
          <w:szCs w:val="24"/>
          <w:lang w:eastAsia="ru-RU"/>
        </w:rPr>
        <w:t>комплекса процессных мероприятий "</w:t>
      </w:r>
      <w:r w:rsidRPr="002B3809">
        <w:rPr>
          <w:rFonts w:ascii="Times New Roman" w:eastAsiaTheme="minorEastAsia" w:hAnsi="Times New Roman" w:cs="Times New Roman"/>
          <w:b/>
          <w:bCs/>
          <w:color w:val="26282F"/>
          <w:sz w:val="24"/>
          <w:szCs w:val="24"/>
          <w:lang w:eastAsia="ru-RU"/>
        </w:rPr>
        <w:t>Комплексные меры противодействия злоупотреблению наркотиками и их незаконному обороту</w:t>
      </w:r>
      <w:r w:rsidRPr="00E85EEF">
        <w:rPr>
          <w:rFonts w:ascii="Times New Roman" w:eastAsiaTheme="minorEastAsia" w:hAnsi="Times New Roman" w:cs="Times New Roman"/>
          <w:b/>
          <w:bCs/>
          <w:color w:val="26282F"/>
          <w:sz w:val="24"/>
          <w:szCs w:val="24"/>
          <w:lang w:eastAsia="ru-RU"/>
        </w:rPr>
        <w:t>"</w:t>
      </w:r>
    </w:p>
    <w:p w14:paraId="3BA61279" w14:textId="77777777" w:rsidR="002B3809" w:rsidRPr="00E85EEF" w:rsidRDefault="002B3809" w:rsidP="002B380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27" w:name="_GoBack"/>
      <w:bookmarkEnd w:id="26"/>
      <w:bookmarkEnd w:id="27"/>
      <w:r w:rsidRPr="00E85EEF">
        <w:rPr>
          <w:rFonts w:ascii="Times New Roman" w:eastAsiaTheme="minorEastAsia" w:hAnsi="Times New Roman" w:cs="Times New Roman"/>
          <w:b/>
          <w:bCs/>
          <w:color w:val="26282F"/>
          <w:sz w:val="24"/>
          <w:szCs w:val="24"/>
          <w:lang w:eastAsia="ru-RU"/>
        </w:rPr>
        <w:t>1. Основные положения</w:t>
      </w:r>
    </w:p>
    <w:p w14:paraId="6D1F900F" w14:textId="77777777" w:rsidR="002B3809" w:rsidRPr="00E85EEF" w:rsidRDefault="002B3809" w:rsidP="002B38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080"/>
        <w:gridCol w:w="420"/>
        <w:gridCol w:w="5880"/>
      </w:tblGrid>
      <w:tr w:rsidR="002B3809" w:rsidRPr="00E85EEF" w14:paraId="76C12B23" w14:textId="77777777" w:rsidTr="002E0C8F">
        <w:tc>
          <w:tcPr>
            <w:tcW w:w="560" w:type="dxa"/>
            <w:tcBorders>
              <w:top w:val="nil"/>
              <w:left w:val="nil"/>
              <w:bottom w:val="nil"/>
              <w:right w:val="nil"/>
            </w:tcBorders>
          </w:tcPr>
          <w:p w14:paraId="6EE68310" w14:textId="77777777" w:rsidR="002B3809" w:rsidRPr="00E85EEF"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1.1.</w:t>
            </w:r>
          </w:p>
        </w:tc>
        <w:tc>
          <w:tcPr>
            <w:tcW w:w="3080" w:type="dxa"/>
            <w:tcBorders>
              <w:top w:val="nil"/>
              <w:left w:val="nil"/>
              <w:bottom w:val="nil"/>
              <w:right w:val="nil"/>
            </w:tcBorders>
          </w:tcPr>
          <w:p w14:paraId="1C3EE125" w14:textId="58EB484A" w:rsidR="002B3809" w:rsidRPr="00E85EEF"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Ответственный за разработку и реализацию комплекса процессных мероприятий "</w:t>
            </w:r>
            <w:r w:rsidRPr="002B3809">
              <w:rPr>
                <w:rFonts w:ascii="Times New Roman" w:eastAsiaTheme="minorEastAsia" w:hAnsi="Times New Roman" w:cs="Times New Roman"/>
                <w:lang w:eastAsia="ru-RU"/>
              </w:rPr>
              <w:t>Комплексные меры противодействия злоупотреблению наркотиками и их незаконному обороту</w:t>
            </w:r>
            <w:r w:rsidRPr="00E85EEF">
              <w:rPr>
                <w:rFonts w:ascii="Times New Roman" w:eastAsiaTheme="minorEastAsia" w:hAnsi="Times New Roman" w:cs="Times New Roman"/>
                <w:lang w:eastAsia="ru-RU"/>
              </w:rPr>
              <w:t>"</w:t>
            </w:r>
          </w:p>
        </w:tc>
        <w:tc>
          <w:tcPr>
            <w:tcW w:w="420" w:type="dxa"/>
            <w:tcBorders>
              <w:top w:val="nil"/>
              <w:left w:val="nil"/>
              <w:bottom w:val="nil"/>
              <w:right w:val="nil"/>
            </w:tcBorders>
          </w:tcPr>
          <w:p w14:paraId="3350044F" w14:textId="77777777" w:rsidR="002B3809" w:rsidRPr="00E85EEF"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w:t>
            </w:r>
          </w:p>
        </w:tc>
        <w:tc>
          <w:tcPr>
            <w:tcW w:w="5880" w:type="dxa"/>
            <w:tcBorders>
              <w:top w:val="nil"/>
              <w:left w:val="nil"/>
              <w:bottom w:val="nil"/>
              <w:right w:val="nil"/>
            </w:tcBorders>
          </w:tcPr>
          <w:p w14:paraId="1FC22990" w14:textId="77777777" w:rsidR="002B3809" w:rsidRPr="00E85EEF"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Администрация Веселовского сельского поселения </w:t>
            </w:r>
          </w:p>
        </w:tc>
      </w:tr>
      <w:tr w:rsidR="002B3809" w:rsidRPr="00E85EEF" w14:paraId="1BDF6DF7" w14:textId="77777777" w:rsidTr="002E0C8F">
        <w:tc>
          <w:tcPr>
            <w:tcW w:w="560" w:type="dxa"/>
            <w:tcBorders>
              <w:top w:val="nil"/>
              <w:left w:val="nil"/>
              <w:bottom w:val="nil"/>
              <w:right w:val="nil"/>
            </w:tcBorders>
          </w:tcPr>
          <w:p w14:paraId="6BA0D5E6" w14:textId="77777777" w:rsidR="002B3809" w:rsidRPr="00E85EEF"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1.2.</w:t>
            </w:r>
          </w:p>
        </w:tc>
        <w:tc>
          <w:tcPr>
            <w:tcW w:w="3080" w:type="dxa"/>
            <w:tcBorders>
              <w:top w:val="nil"/>
              <w:left w:val="nil"/>
              <w:bottom w:val="nil"/>
              <w:right w:val="nil"/>
            </w:tcBorders>
          </w:tcPr>
          <w:p w14:paraId="143ABFE2" w14:textId="77777777" w:rsidR="002B3809" w:rsidRPr="00E85EEF"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 xml:space="preserve">Связь с </w:t>
            </w:r>
            <w:r>
              <w:rPr>
                <w:rFonts w:ascii="Times New Roman" w:eastAsiaTheme="minorEastAsia" w:hAnsi="Times New Roman" w:cs="Times New Roman"/>
                <w:lang w:eastAsia="ru-RU"/>
              </w:rPr>
              <w:t>муниципальной</w:t>
            </w:r>
            <w:r w:rsidRPr="00E85EEF">
              <w:rPr>
                <w:rFonts w:ascii="Times New Roman" w:eastAsiaTheme="minorEastAsia" w:hAnsi="Times New Roman" w:cs="Times New Roman"/>
                <w:lang w:eastAsia="ru-RU"/>
              </w:rPr>
              <w:t xml:space="preserve"> программой </w:t>
            </w:r>
            <w:r>
              <w:rPr>
                <w:rFonts w:ascii="Times New Roman" w:eastAsiaTheme="minorEastAsia" w:hAnsi="Times New Roman" w:cs="Times New Roman"/>
                <w:lang w:eastAsia="ru-RU"/>
              </w:rPr>
              <w:t>Веселовского сельского поселения</w:t>
            </w:r>
          </w:p>
        </w:tc>
        <w:tc>
          <w:tcPr>
            <w:tcW w:w="420" w:type="dxa"/>
            <w:tcBorders>
              <w:top w:val="nil"/>
              <w:left w:val="nil"/>
              <w:bottom w:val="nil"/>
              <w:right w:val="nil"/>
            </w:tcBorders>
          </w:tcPr>
          <w:p w14:paraId="2CE00729" w14:textId="77777777" w:rsidR="002B3809" w:rsidRPr="00E85EEF"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w:t>
            </w:r>
          </w:p>
        </w:tc>
        <w:tc>
          <w:tcPr>
            <w:tcW w:w="5880" w:type="dxa"/>
            <w:tcBorders>
              <w:top w:val="nil"/>
              <w:left w:val="nil"/>
              <w:bottom w:val="nil"/>
              <w:right w:val="nil"/>
            </w:tcBorders>
          </w:tcPr>
          <w:p w14:paraId="297F835E" w14:textId="77777777" w:rsidR="002B3809" w:rsidRPr="00E85EEF"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муниципальная</w:t>
            </w:r>
            <w:r w:rsidRPr="00E85EEF">
              <w:rPr>
                <w:rFonts w:ascii="Times New Roman" w:eastAsiaTheme="minorEastAsia" w:hAnsi="Times New Roman" w:cs="Times New Roman"/>
                <w:lang w:eastAsia="ru-RU"/>
              </w:rPr>
              <w:t xml:space="preserve"> программа </w:t>
            </w:r>
            <w:r>
              <w:rPr>
                <w:rFonts w:ascii="Times New Roman" w:eastAsiaTheme="minorEastAsia" w:hAnsi="Times New Roman" w:cs="Times New Roman"/>
                <w:lang w:eastAsia="ru-RU"/>
              </w:rPr>
              <w:t>Веселовского сельского поселения</w:t>
            </w:r>
            <w:r w:rsidRPr="00E85EEF">
              <w:rPr>
                <w:rFonts w:ascii="Times New Roman" w:eastAsiaTheme="minorEastAsia" w:hAnsi="Times New Roman" w:cs="Times New Roman"/>
                <w:lang w:eastAsia="ru-RU"/>
              </w:rPr>
              <w:t xml:space="preserve"> "</w:t>
            </w:r>
            <w:r>
              <w:t xml:space="preserve"> </w:t>
            </w:r>
            <w:r w:rsidRPr="00ED0C0C">
              <w:rPr>
                <w:rFonts w:ascii="Times New Roman" w:eastAsiaTheme="minorEastAsia" w:hAnsi="Times New Roman" w:cs="Times New Roman"/>
                <w:lang w:eastAsia="ru-RU"/>
              </w:rPr>
              <w:t xml:space="preserve">Обеспечение общественного порядка и профилактика правонарушений </w:t>
            </w:r>
            <w:r w:rsidRPr="00E85EEF">
              <w:rPr>
                <w:rFonts w:ascii="Times New Roman" w:eastAsiaTheme="minorEastAsia" w:hAnsi="Times New Roman" w:cs="Times New Roman"/>
                <w:lang w:eastAsia="ru-RU"/>
              </w:rPr>
              <w:t>"</w:t>
            </w:r>
          </w:p>
        </w:tc>
      </w:tr>
    </w:tbl>
    <w:p w14:paraId="658A54C6" w14:textId="77777777" w:rsidR="002B3809" w:rsidRPr="00E85EEF" w:rsidRDefault="002B3809" w:rsidP="002B380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85EEF">
        <w:rPr>
          <w:rFonts w:ascii="Times New Roman" w:eastAsiaTheme="minorEastAsia" w:hAnsi="Times New Roman" w:cs="Times New Roman"/>
          <w:b/>
          <w:bCs/>
          <w:color w:val="26282F"/>
          <w:sz w:val="24"/>
          <w:szCs w:val="24"/>
          <w:lang w:eastAsia="ru-RU"/>
        </w:rPr>
        <w:lastRenderedPageBreak/>
        <w:t>2. Показатели комплекса процессных мероприятий</w:t>
      </w:r>
    </w:p>
    <w:tbl>
      <w:tblPr>
        <w:tblW w:w="152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843"/>
        <w:gridCol w:w="709"/>
        <w:gridCol w:w="1042"/>
        <w:gridCol w:w="1022"/>
        <w:gridCol w:w="1022"/>
        <w:gridCol w:w="613"/>
        <w:gridCol w:w="613"/>
        <w:gridCol w:w="613"/>
        <w:gridCol w:w="613"/>
        <w:gridCol w:w="613"/>
        <w:gridCol w:w="614"/>
        <w:gridCol w:w="1431"/>
        <w:gridCol w:w="1329"/>
        <w:gridCol w:w="1431"/>
        <w:gridCol w:w="1124"/>
      </w:tblGrid>
      <w:tr w:rsidR="002B3809" w:rsidRPr="00053B7D" w14:paraId="2B171B26" w14:textId="77777777" w:rsidTr="002E0C8F">
        <w:tc>
          <w:tcPr>
            <w:tcW w:w="596" w:type="dxa"/>
            <w:vMerge w:val="restart"/>
            <w:tcBorders>
              <w:top w:val="single" w:sz="4" w:space="0" w:color="auto"/>
              <w:bottom w:val="single" w:sz="4" w:space="0" w:color="auto"/>
              <w:right w:val="single" w:sz="4" w:space="0" w:color="auto"/>
            </w:tcBorders>
          </w:tcPr>
          <w:p w14:paraId="06E32B0A"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14:paraId="53F6E2D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4168510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Уровень показателя</w:t>
            </w:r>
          </w:p>
        </w:tc>
        <w:tc>
          <w:tcPr>
            <w:tcW w:w="1042" w:type="dxa"/>
            <w:vMerge w:val="restart"/>
            <w:tcBorders>
              <w:top w:val="single" w:sz="4" w:space="0" w:color="auto"/>
              <w:left w:val="single" w:sz="4" w:space="0" w:color="auto"/>
              <w:bottom w:val="single" w:sz="4" w:space="0" w:color="auto"/>
              <w:right w:val="single" w:sz="4" w:space="0" w:color="auto"/>
            </w:tcBorders>
          </w:tcPr>
          <w:p w14:paraId="59F86E7A"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Признак возрастания / убывания</w:t>
            </w:r>
          </w:p>
        </w:tc>
        <w:tc>
          <w:tcPr>
            <w:tcW w:w="1022" w:type="dxa"/>
            <w:vMerge w:val="restart"/>
            <w:tcBorders>
              <w:top w:val="single" w:sz="4" w:space="0" w:color="auto"/>
              <w:left w:val="single" w:sz="4" w:space="0" w:color="auto"/>
              <w:bottom w:val="single" w:sz="4" w:space="0" w:color="auto"/>
              <w:right w:val="single" w:sz="4" w:space="0" w:color="auto"/>
            </w:tcBorders>
          </w:tcPr>
          <w:p w14:paraId="2AB3135E"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Единица измерения (по </w:t>
            </w:r>
            <w:hyperlink r:id="rId15" w:history="1">
              <w:r w:rsidRPr="00053B7D">
                <w:rPr>
                  <w:rFonts w:ascii="Times New Roman" w:eastAsiaTheme="minorEastAsia" w:hAnsi="Times New Roman" w:cs="Times New Roman"/>
                  <w:color w:val="106BBE"/>
                  <w:sz w:val="16"/>
                  <w:szCs w:val="16"/>
                  <w:lang w:eastAsia="ru-RU"/>
                </w:rPr>
                <w:t>ОКЕИ</w:t>
              </w:r>
            </w:hyperlink>
            <w:r w:rsidRPr="00053B7D">
              <w:rPr>
                <w:rFonts w:ascii="Times New Roman" w:eastAsiaTheme="minorEastAsia" w:hAnsi="Times New Roman" w:cs="Times New Roman"/>
                <w:sz w:val="16"/>
                <w:szCs w:val="16"/>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tcPr>
          <w:p w14:paraId="32FAB6D8"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Вид показателя</w:t>
            </w:r>
          </w:p>
        </w:tc>
        <w:tc>
          <w:tcPr>
            <w:tcW w:w="1226" w:type="dxa"/>
            <w:gridSpan w:val="2"/>
            <w:tcBorders>
              <w:top w:val="single" w:sz="4" w:space="0" w:color="auto"/>
              <w:left w:val="single" w:sz="4" w:space="0" w:color="auto"/>
              <w:bottom w:val="single" w:sz="4" w:space="0" w:color="auto"/>
              <w:right w:val="single" w:sz="4" w:space="0" w:color="auto"/>
            </w:tcBorders>
          </w:tcPr>
          <w:p w14:paraId="57455110"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Базовое значение показателя</w:t>
            </w:r>
          </w:p>
        </w:tc>
        <w:tc>
          <w:tcPr>
            <w:tcW w:w="2453" w:type="dxa"/>
            <w:gridSpan w:val="4"/>
            <w:tcBorders>
              <w:top w:val="single" w:sz="4" w:space="0" w:color="auto"/>
              <w:left w:val="single" w:sz="4" w:space="0" w:color="auto"/>
              <w:bottom w:val="nil"/>
              <w:right w:val="single" w:sz="4" w:space="0" w:color="auto"/>
            </w:tcBorders>
          </w:tcPr>
          <w:p w14:paraId="1943AF6D"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Значения показателей</w:t>
            </w:r>
          </w:p>
        </w:tc>
        <w:tc>
          <w:tcPr>
            <w:tcW w:w="1431" w:type="dxa"/>
            <w:vMerge w:val="restart"/>
            <w:tcBorders>
              <w:top w:val="single" w:sz="4" w:space="0" w:color="auto"/>
              <w:left w:val="single" w:sz="4" w:space="0" w:color="auto"/>
              <w:bottom w:val="single" w:sz="4" w:space="0" w:color="auto"/>
              <w:right w:val="single" w:sz="4" w:space="0" w:color="auto"/>
            </w:tcBorders>
          </w:tcPr>
          <w:p w14:paraId="54ADAF8E"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Документ</w:t>
            </w:r>
          </w:p>
        </w:tc>
        <w:tc>
          <w:tcPr>
            <w:tcW w:w="1329" w:type="dxa"/>
            <w:vMerge w:val="restart"/>
            <w:tcBorders>
              <w:top w:val="single" w:sz="4" w:space="0" w:color="auto"/>
              <w:left w:val="single" w:sz="4" w:space="0" w:color="auto"/>
              <w:bottom w:val="single" w:sz="4" w:space="0" w:color="auto"/>
              <w:right w:val="single" w:sz="4" w:space="0" w:color="auto"/>
            </w:tcBorders>
          </w:tcPr>
          <w:p w14:paraId="2634B4F4"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Ответственный за достижение показателя</w:t>
            </w:r>
          </w:p>
        </w:tc>
        <w:tc>
          <w:tcPr>
            <w:tcW w:w="1431" w:type="dxa"/>
            <w:vMerge w:val="restart"/>
            <w:tcBorders>
              <w:top w:val="single" w:sz="4" w:space="0" w:color="auto"/>
              <w:left w:val="single" w:sz="4" w:space="0" w:color="auto"/>
              <w:bottom w:val="single" w:sz="4" w:space="0" w:color="auto"/>
              <w:right w:val="single" w:sz="4" w:space="0" w:color="auto"/>
            </w:tcBorders>
          </w:tcPr>
          <w:p w14:paraId="4F0EAA5D"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Связь с показателями национальных целей</w:t>
            </w:r>
          </w:p>
        </w:tc>
        <w:tc>
          <w:tcPr>
            <w:tcW w:w="1124" w:type="dxa"/>
            <w:vMerge w:val="restart"/>
            <w:tcBorders>
              <w:top w:val="single" w:sz="4" w:space="0" w:color="auto"/>
              <w:left w:val="single" w:sz="4" w:space="0" w:color="auto"/>
              <w:bottom w:val="single" w:sz="4" w:space="0" w:color="auto"/>
            </w:tcBorders>
          </w:tcPr>
          <w:p w14:paraId="00AA94B2"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Информационная система</w:t>
            </w:r>
          </w:p>
        </w:tc>
      </w:tr>
      <w:tr w:rsidR="002B3809" w:rsidRPr="00053B7D" w14:paraId="68622DE6" w14:textId="77777777" w:rsidTr="002E0C8F">
        <w:tc>
          <w:tcPr>
            <w:tcW w:w="596" w:type="dxa"/>
            <w:vMerge/>
            <w:tcBorders>
              <w:top w:val="single" w:sz="4" w:space="0" w:color="auto"/>
              <w:bottom w:val="single" w:sz="4" w:space="0" w:color="auto"/>
              <w:right w:val="single" w:sz="4" w:space="0" w:color="auto"/>
            </w:tcBorders>
          </w:tcPr>
          <w:p w14:paraId="30795A46"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3A88E9C3"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317CB41F"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042" w:type="dxa"/>
            <w:vMerge/>
            <w:tcBorders>
              <w:top w:val="single" w:sz="4" w:space="0" w:color="auto"/>
              <w:left w:val="single" w:sz="4" w:space="0" w:color="auto"/>
              <w:bottom w:val="single" w:sz="4" w:space="0" w:color="auto"/>
              <w:right w:val="single" w:sz="4" w:space="0" w:color="auto"/>
            </w:tcBorders>
          </w:tcPr>
          <w:p w14:paraId="1816D5FE"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3F1C24C0"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35BAAB6C"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613" w:type="dxa"/>
            <w:tcBorders>
              <w:top w:val="nil"/>
              <w:left w:val="single" w:sz="4" w:space="0" w:color="auto"/>
              <w:bottom w:val="single" w:sz="4" w:space="0" w:color="auto"/>
              <w:right w:val="single" w:sz="4" w:space="0" w:color="auto"/>
            </w:tcBorders>
          </w:tcPr>
          <w:p w14:paraId="554F279F"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значение</w:t>
            </w:r>
          </w:p>
        </w:tc>
        <w:tc>
          <w:tcPr>
            <w:tcW w:w="613" w:type="dxa"/>
            <w:tcBorders>
              <w:top w:val="nil"/>
              <w:left w:val="single" w:sz="4" w:space="0" w:color="auto"/>
              <w:bottom w:val="single" w:sz="4" w:space="0" w:color="auto"/>
              <w:right w:val="single" w:sz="4" w:space="0" w:color="auto"/>
            </w:tcBorders>
          </w:tcPr>
          <w:p w14:paraId="58AFF359"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год</w:t>
            </w:r>
          </w:p>
        </w:tc>
        <w:tc>
          <w:tcPr>
            <w:tcW w:w="613" w:type="dxa"/>
            <w:tcBorders>
              <w:top w:val="single" w:sz="4" w:space="0" w:color="auto"/>
              <w:left w:val="single" w:sz="4" w:space="0" w:color="auto"/>
              <w:bottom w:val="single" w:sz="4" w:space="0" w:color="auto"/>
              <w:right w:val="single" w:sz="4" w:space="0" w:color="auto"/>
            </w:tcBorders>
          </w:tcPr>
          <w:p w14:paraId="71178F72"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2025 год</w:t>
            </w:r>
          </w:p>
        </w:tc>
        <w:tc>
          <w:tcPr>
            <w:tcW w:w="613" w:type="dxa"/>
            <w:tcBorders>
              <w:top w:val="single" w:sz="4" w:space="0" w:color="auto"/>
              <w:left w:val="single" w:sz="4" w:space="0" w:color="auto"/>
              <w:bottom w:val="single" w:sz="4" w:space="0" w:color="auto"/>
              <w:right w:val="single" w:sz="4" w:space="0" w:color="auto"/>
            </w:tcBorders>
          </w:tcPr>
          <w:p w14:paraId="2FE6FAC2"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2026 год</w:t>
            </w:r>
          </w:p>
        </w:tc>
        <w:tc>
          <w:tcPr>
            <w:tcW w:w="613" w:type="dxa"/>
            <w:tcBorders>
              <w:top w:val="single" w:sz="4" w:space="0" w:color="auto"/>
              <w:left w:val="single" w:sz="4" w:space="0" w:color="auto"/>
              <w:bottom w:val="single" w:sz="4" w:space="0" w:color="auto"/>
              <w:right w:val="single" w:sz="4" w:space="0" w:color="auto"/>
            </w:tcBorders>
          </w:tcPr>
          <w:p w14:paraId="4B2E9F25"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2027 год</w:t>
            </w:r>
          </w:p>
        </w:tc>
        <w:tc>
          <w:tcPr>
            <w:tcW w:w="614" w:type="dxa"/>
            <w:tcBorders>
              <w:top w:val="single" w:sz="4" w:space="0" w:color="auto"/>
              <w:left w:val="single" w:sz="4" w:space="0" w:color="auto"/>
              <w:bottom w:val="single" w:sz="4" w:space="0" w:color="auto"/>
              <w:right w:val="single" w:sz="4" w:space="0" w:color="auto"/>
            </w:tcBorders>
          </w:tcPr>
          <w:p w14:paraId="569C30E5"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2030 год (справочно)</w:t>
            </w:r>
          </w:p>
        </w:tc>
        <w:tc>
          <w:tcPr>
            <w:tcW w:w="1431" w:type="dxa"/>
            <w:vMerge/>
            <w:tcBorders>
              <w:top w:val="single" w:sz="4" w:space="0" w:color="auto"/>
              <w:left w:val="single" w:sz="4" w:space="0" w:color="auto"/>
              <w:bottom w:val="single" w:sz="4" w:space="0" w:color="auto"/>
              <w:right w:val="single" w:sz="4" w:space="0" w:color="auto"/>
            </w:tcBorders>
          </w:tcPr>
          <w:p w14:paraId="410CB4F5"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329" w:type="dxa"/>
            <w:vMerge/>
            <w:tcBorders>
              <w:top w:val="single" w:sz="4" w:space="0" w:color="auto"/>
              <w:left w:val="single" w:sz="4" w:space="0" w:color="auto"/>
              <w:bottom w:val="single" w:sz="4" w:space="0" w:color="auto"/>
              <w:right w:val="single" w:sz="4" w:space="0" w:color="auto"/>
            </w:tcBorders>
          </w:tcPr>
          <w:p w14:paraId="1F86E6D5"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431" w:type="dxa"/>
            <w:vMerge/>
            <w:tcBorders>
              <w:top w:val="single" w:sz="4" w:space="0" w:color="auto"/>
              <w:left w:val="single" w:sz="4" w:space="0" w:color="auto"/>
              <w:bottom w:val="single" w:sz="4" w:space="0" w:color="auto"/>
              <w:right w:val="single" w:sz="4" w:space="0" w:color="auto"/>
            </w:tcBorders>
          </w:tcPr>
          <w:p w14:paraId="15524C54"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124" w:type="dxa"/>
            <w:vMerge/>
            <w:tcBorders>
              <w:top w:val="single" w:sz="4" w:space="0" w:color="auto"/>
              <w:left w:val="single" w:sz="4" w:space="0" w:color="auto"/>
              <w:bottom w:val="single" w:sz="4" w:space="0" w:color="auto"/>
            </w:tcBorders>
          </w:tcPr>
          <w:p w14:paraId="1146E8EB"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r>
      <w:tr w:rsidR="002B3809" w:rsidRPr="00053B7D" w14:paraId="09E96C78" w14:textId="77777777" w:rsidTr="002E0C8F">
        <w:tc>
          <w:tcPr>
            <w:tcW w:w="596" w:type="dxa"/>
            <w:tcBorders>
              <w:top w:val="single" w:sz="4" w:space="0" w:color="auto"/>
              <w:bottom w:val="single" w:sz="4" w:space="0" w:color="auto"/>
              <w:right w:val="single" w:sz="4" w:space="0" w:color="auto"/>
            </w:tcBorders>
          </w:tcPr>
          <w:p w14:paraId="1987C90B"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1843" w:type="dxa"/>
            <w:tcBorders>
              <w:top w:val="single" w:sz="4" w:space="0" w:color="auto"/>
              <w:left w:val="single" w:sz="4" w:space="0" w:color="auto"/>
              <w:bottom w:val="single" w:sz="4" w:space="0" w:color="auto"/>
              <w:right w:val="single" w:sz="4" w:space="0" w:color="auto"/>
            </w:tcBorders>
          </w:tcPr>
          <w:p w14:paraId="09386179"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14:paraId="53001474"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p>
        </w:tc>
        <w:tc>
          <w:tcPr>
            <w:tcW w:w="1042" w:type="dxa"/>
            <w:tcBorders>
              <w:top w:val="single" w:sz="4" w:space="0" w:color="auto"/>
              <w:left w:val="single" w:sz="4" w:space="0" w:color="auto"/>
              <w:bottom w:val="single" w:sz="4" w:space="0" w:color="auto"/>
              <w:right w:val="single" w:sz="4" w:space="0" w:color="auto"/>
            </w:tcBorders>
          </w:tcPr>
          <w:p w14:paraId="451D9A8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4</w:t>
            </w:r>
          </w:p>
        </w:tc>
        <w:tc>
          <w:tcPr>
            <w:tcW w:w="1022" w:type="dxa"/>
            <w:tcBorders>
              <w:top w:val="single" w:sz="4" w:space="0" w:color="auto"/>
              <w:left w:val="single" w:sz="4" w:space="0" w:color="auto"/>
              <w:bottom w:val="single" w:sz="4" w:space="0" w:color="auto"/>
              <w:right w:val="single" w:sz="4" w:space="0" w:color="auto"/>
            </w:tcBorders>
          </w:tcPr>
          <w:p w14:paraId="1BBD2414"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5</w:t>
            </w:r>
          </w:p>
        </w:tc>
        <w:tc>
          <w:tcPr>
            <w:tcW w:w="1022" w:type="dxa"/>
            <w:tcBorders>
              <w:top w:val="single" w:sz="4" w:space="0" w:color="auto"/>
              <w:left w:val="single" w:sz="4" w:space="0" w:color="auto"/>
              <w:bottom w:val="single" w:sz="4" w:space="0" w:color="auto"/>
              <w:right w:val="single" w:sz="4" w:space="0" w:color="auto"/>
            </w:tcBorders>
          </w:tcPr>
          <w:p w14:paraId="421DC53E"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6</w:t>
            </w:r>
          </w:p>
        </w:tc>
        <w:tc>
          <w:tcPr>
            <w:tcW w:w="613" w:type="dxa"/>
            <w:tcBorders>
              <w:top w:val="single" w:sz="4" w:space="0" w:color="auto"/>
              <w:left w:val="single" w:sz="4" w:space="0" w:color="auto"/>
              <w:bottom w:val="single" w:sz="4" w:space="0" w:color="auto"/>
              <w:right w:val="single" w:sz="4" w:space="0" w:color="auto"/>
            </w:tcBorders>
          </w:tcPr>
          <w:p w14:paraId="0B24BB49"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7</w:t>
            </w:r>
          </w:p>
        </w:tc>
        <w:tc>
          <w:tcPr>
            <w:tcW w:w="613" w:type="dxa"/>
            <w:tcBorders>
              <w:top w:val="single" w:sz="4" w:space="0" w:color="auto"/>
              <w:left w:val="single" w:sz="4" w:space="0" w:color="auto"/>
              <w:bottom w:val="single" w:sz="4" w:space="0" w:color="auto"/>
              <w:right w:val="single" w:sz="4" w:space="0" w:color="auto"/>
            </w:tcBorders>
          </w:tcPr>
          <w:p w14:paraId="1B31983E"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8</w:t>
            </w:r>
          </w:p>
        </w:tc>
        <w:tc>
          <w:tcPr>
            <w:tcW w:w="613" w:type="dxa"/>
            <w:tcBorders>
              <w:top w:val="single" w:sz="4" w:space="0" w:color="auto"/>
              <w:left w:val="single" w:sz="4" w:space="0" w:color="auto"/>
              <w:bottom w:val="single" w:sz="4" w:space="0" w:color="auto"/>
              <w:right w:val="single" w:sz="4" w:space="0" w:color="auto"/>
            </w:tcBorders>
          </w:tcPr>
          <w:p w14:paraId="58AA494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9</w:t>
            </w:r>
          </w:p>
        </w:tc>
        <w:tc>
          <w:tcPr>
            <w:tcW w:w="613" w:type="dxa"/>
            <w:tcBorders>
              <w:top w:val="single" w:sz="4" w:space="0" w:color="auto"/>
              <w:left w:val="single" w:sz="4" w:space="0" w:color="auto"/>
              <w:bottom w:val="single" w:sz="4" w:space="0" w:color="auto"/>
              <w:right w:val="single" w:sz="4" w:space="0" w:color="auto"/>
            </w:tcBorders>
          </w:tcPr>
          <w:p w14:paraId="17C92E70"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w:t>
            </w:r>
          </w:p>
        </w:tc>
        <w:tc>
          <w:tcPr>
            <w:tcW w:w="613" w:type="dxa"/>
            <w:tcBorders>
              <w:top w:val="single" w:sz="4" w:space="0" w:color="auto"/>
              <w:left w:val="single" w:sz="4" w:space="0" w:color="auto"/>
              <w:bottom w:val="single" w:sz="4" w:space="0" w:color="auto"/>
              <w:right w:val="single" w:sz="4" w:space="0" w:color="auto"/>
            </w:tcBorders>
          </w:tcPr>
          <w:p w14:paraId="1C0740C7"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614" w:type="dxa"/>
            <w:tcBorders>
              <w:top w:val="single" w:sz="4" w:space="0" w:color="auto"/>
              <w:left w:val="single" w:sz="4" w:space="0" w:color="auto"/>
              <w:bottom w:val="single" w:sz="4" w:space="0" w:color="auto"/>
              <w:right w:val="single" w:sz="4" w:space="0" w:color="auto"/>
            </w:tcBorders>
          </w:tcPr>
          <w:p w14:paraId="5D4CCDB6"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12</w:t>
            </w:r>
          </w:p>
        </w:tc>
        <w:tc>
          <w:tcPr>
            <w:tcW w:w="1431" w:type="dxa"/>
            <w:tcBorders>
              <w:top w:val="single" w:sz="4" w:space="0" w:color="auto"/>
              <w:left w:val="single" w:sz="4" w:space="0" w:color="auto"/>
              <w:bottom w:val="single" w:sz="4" w:space="0" w:color="auto"/>
              <w:right w:val="single" w:sz="4" w:space="0" w:color="auto"/>
            </w:tcBorders>
          </w:tcPr>
          <w:p w14:paraId="667C9A87"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13</w:t>
            </w:r>
          </w:p>
        </w:tc>
        <w:tc>
          <w:tcPr>
            <w:tcW w:w="1329" w:type="dxa"/>
            <w:tcBorders>
              <w:top w:val="single" w:sz="4" w:space="0" w:color="auto"/>
              <w:left w:val="single" w:sz="4" w:space="0" w:color="auto"/>
              <w:bottom w:val="single" w:sz="4" w:space="0" w:color="auto"/>
              <w:right w:val="single" w:sz="4" w:space="0" w:color="auto"/>
            </w:tcBorders>
          </w:tcPr>
          <w:p w14:paraId="55411DF5"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14</w:t>
            </w:r>
          </w:p>
        </w:tc>
        <w:tc>
          <w:tcPr>
            <w:tcW w:w="1431" w:type="dxa"/>
            <w:tcBorders>
              <w:top w:val="single" w:sz="4" w:space="0" w:color="auto"/>
              <w:left w:val="single" w:sz="4" w:space="0" w:color="auto"/>
              <w:bottom w:val="single" w:sz="4" w:space="0" w:color="auto"/>
              <w:right w:val="single" w:sz="4" w:space="0" w:color="auto"/>
            </w:tcBorders>
          </w:tcPr>
          <w:p w14:paraId="3E2735F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15</w:t>
            </w:r>
          </w:p>
        </w:tc>
        <w:tc>
          <w:tcPr>
            <w:tcW w:w="1124" w:type="dxa"/>
            <w:tcBorders>
              <w:top w:val="single" w:sz="4" w:space="0" w:color="auto"/>
              <w:left w:val="single" w:sz="4" w:space="0" w:color="auto"/>
              <w:bottom w:val="single" w:sz="4" w:space="0" w:color="auto"/>
            </w:tcBorders>
          </w:tcPr>
          <w:p w14:paraId="014D34A6"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16</w:t>
            </w:r>
          </w:p>
        </w:tc>
      </w:tr>
      <w:tr w:rsidR="002B3809" w:rsidRPr="00053B7D" w14:paraId="3641D6EB" w14:textId="77777777" w:rsidTr="002E0C8F">
        <w:tc>
          <w:tcPr>
            <w:tcW w:w="15228" w:type="dxa"/>
            <w:gridSpan w:val="16"/>
            <w:tcBorders>
              <w:top w:val="single" w:sz="4" w:space="0" w:color="auto"/>
              <w:bottom w:val="single" w:sz="4" w:space="0" w:color="auto"/>
            </w:tcBorders>
          </w:tcPr>
          <w:p w14:paraId="5AF2F8DB" w14:textId="243A6741" w:rsidR="002B3809" w:rsidRPr="00053B7D" w:rsidRDefault="002B3809" w:rsidP="002B46A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1. Задача комплекса процессных мероприятий "</w:t>
            </w:r>
            <w:r w:rsidR="002B46AC" w:rsidRPr="00053B7D">
              <w:rPr>
                <w:rFonts w:ascii="Times New Roman" w:eastAsiaTheme="minorEastAsia" w:hAnsi="Times New Roman" w:cs="Times New Roman"/>
                <w:b/>
                <w:bCs/>
                <w:color w:val="26282F"/>
                <w:sz w:val="16"/>
                <w:szCs w:val="16"/>
                <w:lang w:eastAsia="ru-RU"/>
              </w:rPr>
              <w:t>Сформирована система мотивации граждан к здоровому образу жизни, включая отказ от вредных привычек</w:t>
            </w:r>
            <w:r w:rsidRPr="00053B7D">
              <w:rPr>
                <w:rFonts w:ascii="Times New Roman" w:eastAsiaTheme="minorEastAsia" w:hAnsi="Times New Roman" w:cs="Times New Roman"/>
                <w:b/>
                <w:bCs/>
                <w:color w:val="26282F"/>
                <w:sz w:val="16"/>
                <w:szCs w:val="16"/>
                <w:lang w:eastAsia="ru-RU"/>
              </w:rPr>
              <w:t>"</w:t>
            </w:r>
          </w:p>
        </w:tc>
      </w:tr>
      <w:tr w:rsidR="002B3809" w:rsidRPr="00053B7D" w14:paraId="5CA99E2B" w14:textId="77777777" w:rsidTr="002E0C8F">
        <w:tc>
          <w:tcPr>
            <w:tcW w:w="596" w:type="dxa"/>
            <w:tcBorders>
              <w:top w:val="single" w:sz="4" w:space="0" w:color="auto"/>
              <w:bottom w:val="single" w:sz="4" w:space="0" w:color="auto"/>
              <w:right w:val="single" w:sz="4" w:space="0" w:color="auto"/>
            </w:tcBorders>
          </w:tcPr>
          <w:p w14:paraId="16DEC00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1843" w:type="dxa"/>
            <w:tcBorders>
              <w:top w:val="nil"/>
              <w:left w:val="single" w:sz="4" w:space="0" w:color="auto"/>
              <w:bottom w:val="single" w:sz="4" w:space="0" w:color="auto"/>
              <w:right w:val="single" w:sz="4" w:space="0" w:color="auto"/>
            </w:tcBorders>
          </w:tcPr>
          <w:p w14:paraId="7A78968A" w14:textId="5F9D9E5B" w:rsidR="002B3809" w:rsidRPr="00053B7D" w:rsidRDefault="002B46AC"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imes New Roman" w:hAnsi="Times New Roman" w:cs="Times New Roman"/>
                <w:color w:val="000000"/>
                <w:kern w:val="2"/>
                <w:sz w:val="16"/>
                <w:szCs w:val="16"/>
              </w:rPr>
              <w:t>Количество материалов антинаркотической тематики, опубликованных в средствах массовой информации, размещенных на официальном сайте Администрации</w:t>
            </w:r>
          </w:p>
        </w:tc>
        <w:tc>
          <w:tcPr>
            <w:tcW w:w="709" w:type="dxa"/>
            <w:tcBorders>
              <w:top w:val="nil"/>
              <w:left w:val="single" w:sz="4" w:space="0" w:color="auto"/>
              <w:bottom w:val="single" w:sz="4" w:space="0" w:color="auto"/>
              <w:right w:val="single" w:sz="4" w:space="0" w:color="auto"/>
            </w:tcBorders>
          </w:tcPr>
          <w:p w14:paraId="7F342477"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МП</w:t>
            </w:r>
          </w:p>
        </w:tc>
        <w:tc>
          <w:tcPr>
            <w:tcW w:w="1042" w:type="dxa"/>
            <w:tcBorders>
              <w:top w:val="nil"/>
              <w:left w:val="single" w:sz="4" w:space="0" w:color="auto"/>
              <w:bottom w:val="single" w:sz="4" w:space="0" w:color="auto"/>
              <w:right w:val="single" w:sz="4" w:space="0" w:color="auto"/>
            </w:tcBorders>
          </w:tcPr>
          <w:p w14:paraId="0E67DEA5" w14:textId="2FD37E36" w:rsidR="002B3809" w:rsidRPr="00053B7D" w:rsidRDefault="002B46AC"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возрастающий</w:t>
            </w:r>
          </w:p>
        </w:tc>
        <w:tc>
          <w:tcPr>
            <w:tcW w:w="1022" w:type="dxa"/>
            <w:tcBorders>
              <w:top w:val="nil"/>
              <w:left w:val="single" w:sz="4" w:space="0" w:color="auto"/>
              <w:bottom w:val="single" w:sz="4" w:space="0" w:color="auto"/>
              <w:right w:val="single" w:sz="4" w:space="0" w:color="auto"/>
            </w:tcBorders>
          </w:tcPr>
          <w:p w14:paraId="41D52BB2"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1022" w:type="dxa"/>
            <w:tcBorders>
              <w:top w:val="nil"/>
              <w:left w:val="single" w:sz="4" w:space="0" w:color="auto"/>
              <w:bottom w:val="single" w:sz="4" w:space="0" w:color="auto"/>
              <w:right w:val="single" w:sz="4" w:space="0" w:color="auto"/>
            </w:tcBorders>
          </w:tcPr>
          <w:p w14:paraId="29FA17A5"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ведомственный</w:t>
            </w:r>
          </w:p>
        </w:tc>
        <w:tc>
          <w:tcPr>
            <w:tcW w:w="613" w:type="dxa"/>
            <w:tcBorders>
              <w:top w:val="nil"/>
              <w:left w:val="single" w:sz="4" w:space="0" w:color="auto"/>
              <w:bottom w:val="single" w:sz="4" w:space="0" w:color="auto"/>
              <w:right w:val="single" w:sz="4" w:space="0" w:color="auto"/>
            </w:tcBorders>
          </w:tcPr>
          <w:p w14:paraId="7A69CF75" w14:textId="3441675E" w:rsidR="002B3809" w:rsidRPr="00053B7D" w:rsidRDefault="002B46AC"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613" w:type="dxa"/>
            <w:tcBorders>
              <w:top w:val="nil"/>
              <w:left w:val="single" w:sz="4" w:space="0" w:color="auto"/>
              <w:bottom w:val="single" w:sz="4" w:space="0" w:color="auto"/>
              <w:right w:val="single" w:sz="4" w:space="0" w:color="auto"/>
            </w:tcBorders>
          </w:tcPr>
          <w:p w14:paraId="4848B663"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613" w:type="dxa"/>
            <w:tcBorders>
              <w:top w:val="nil"/>
              <w:left w:val="single" w:sz="4" w:space="0" w:color="auto"/>
              <w:bottom w:val="single" w:sz="4" w:space="0" w:color="auto"/>
              <w:right w:val="single" w:sz="4" w:space="0" w:color="auto"/>
            </w:tcBorders>
          </w:tcPr>
          <w:p w14:paraId="2889C99C" w14:textId="198D539B" w:rsidR="002B3809" w:rsidRPr="00053B7D" w:rsidRDefault="002B46AC"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613" w:type="dxa"/>
            <w:tcBorders>
              <w:top w:val="nil"/>
              <w:left w:val="single" w:sz="4" w:space="0" w:color="auto"/>
              <w:bottom w:val="single" w:sz="4" w:space="0" w:color="auto"/>
              <w:right w:val="single" w:sz="4" w:space="0" w:color="auto"/>
            </w:tcBorders>
          </w:tcPr>
          <w:p w14:paraId="490830C0" w14:textId="22EA8EEE" w:rsidR="002B3809" w:rsidRPr="00053B7D" w:rsidRDefault="002B46AC"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613" w:type="dxa"/>
            <w:tcBorders>
              <w:top w:val="nil"/>
              <w:left w:val="single" w:sz="4" w:space="0" w:color="auto"/>
              <w:bottom w:val="single" w:sz="4" w:space="0" w:color="auto"/>
              <w:right w:val="single" w:sz="4" w:space="0" w:color="auto"/>
            </w:tcBorders>
          </w:tcPr>
          <w:p w14:paraId="5A430FBD" w14:textId="342226BC" w:rsidR="002B3809" w:rsidRPr="00053B7D" w:rsidRDefault="002B46AC"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614" w:type="dxa"/>
            <w:tcBorders>
              <w:top w:val="nil"/>
              <w:left w:val="single" w:sz="4" w:space="0" w:color="auto"/>
              <w:bottom w:val="single" w:sz="4" w:space="0" w:color="auto"/>
              <w:right w:val="single" w:sz="4" w:space="0" w:color="auto"/>
            </w:tcBorders>
          </w:tcPr>
          <w:p w14:paraId="59BFA544" w14:textId="0DBE1FC5" w:rsidR="002B3809" w:rsidRPr="00053B7D" w:rsidRDefault="002B46AC"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1431" w:type="dxa"/>
            <w:tcBorders>
              <w:top w:val="single" w:sz="4" w:space="0" w:color="auto"/>
              <w:left w:val="single" w:sz="4" w:space="0" w:color="auto"/>
              <w:bottom w:val="single" w:sz="4" w:space="0" w:color="auto"/>
              <w:right w:val="single" w:sz="4" w:space="0" w:color="auto"/>
            </w:tcBorders>
          </w:tcPr>
          <w:p w14:paraId="28341937"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1329" w:type="dxa"/>
            <w:tcBorders>
              <w:top w:val="nil"/>
              <w:left w:val="single" w:sz="4" w:space="0" w:color="auto"/>
              <w:bottom w:val="single" w:sz="4" w:space="0" w:color="auto"/>
              <w:right w:val="single" w:sz="4" w:space="0" w:color="auto"/>
            </w:tcBorders>
          </w:tcPr>
          <w:p w14:paraId="71B821F4"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3FFB78B7"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c>
          <w:tcPr>
            <w:tcW w:w="1124" w:type="dxa"/>
            <w:tcBorders>
              <w:top w:val="nil"/>
              <w:left w:val="single" w:sz="4" w:space="0" w:color="auto"/>
              <w:bottom w:val="single" w:sz="4" w:space="0" w:color="auto"/>
            </w:tcBorders>
          </w:tcPr>
          <w:p w14:paraId="2D52CDB0"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w:t>
            </w:r>
          </w:p>
        </w:tc>
      </w:tr>
    </w:tbl>
    <w:p w14:paraId="0A59330A" w14:textId="77777777" w:rsidR="002B3809" w:rsidRPr="00053B7D" w:rsidRDefault="002B3809" w:rsidP="002B380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053B7D">
        <w:rPr>
          <w:rFonts w:ascii="Times New Roman" w:eastAsiaTheme="minorEastAsia" w:hAnsi="Times New Roman" w:cs="Times New Roman"/>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940"/>
        <w:gridCol w:w="1680"/>
        <w:gridCol w:w="2367"/>
        <w:gridCol w:w="1133"/>
        <w:gridCol w:w="840"/>
        <w:gridCol w:w="840"/>
        <w:gridCol w:w="840"/>
        <w:gridCol w:w="840"/>
        <w:gridCol w:w="980"/>
      </w:tblGrid>
      <w:tr w:rsidR="002B3809" w:rsidRPr="00053B7D" w14:paraId="28B29BDB" w14:textId="77777777" w:rsidTr="002E0C8F">
        <w:tc>
          <w:tcPr>
            <w:tcW w:w="980" w:type="dxa"/>
            <w:vMerge w:val="restart"/>
            <w:tcBorders>
              <w:top w:val="single" w:sz="4" w:space="0" w:color="auto"/>
              <w:bottom w:val="single" w:sz="4" w:space="0" w:color="auto"/>
              <w:right w:val="single" w:sz="4" w:space="0" w:color="auto"/>
            </w:tcBorders>
          </w:tcPr>
          <w:p w14:paraId="1B07B61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N п/п</w:t>
            </w:r>
          </w:p>
        </w:tc>
        <w:tc>
          <w:tcPr>
            <w:tcW w:w="2940" w:type="dxa"/>
            <w:vMerge w:val="restart"/>
            <w:tcBorders>
              <w:top w:val="single" w:sz="4" w:space="0" w:color="auto"/>
              <w:left w:val="single" w:sz="4" w:space="0" w:color="auto"/>
              <w:bottom w:val="single" w:sz="4" w:space="0" w:color="auto"/>
              <w:right w:val="single" w:sz="4" w:space="0" w:color="auto"/>
            </w:tcBorders>
          </w:tcPr>
          <w:p w14:paraId="11E05CD5"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14:paraId="675602C3"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Тип мероприятия (результата)</w:t>
            </w:r>
          </w:p>
        </w:tc>
        <w:tc>
          <w:tcPr>
            <w:tcW w:w="2367" w:type="dxa"/>
            <w:vMerge w:val="restart"/>
            <w:tcBorders>
              <w:top w:val="single" w:sz="4" w:space="0" w:color="auto"/>
              <w:left w:val="single" w:sz="4" w:space="0" w:color="auto"/>
              <w:bottom w:val="single" w:sz="4" w:space="0" w:color="auto"/>
              <w:right w:val="single" w:sz="4" w:space="0" w:color="auto"/>
            </w:tcBorders>
          </w:tcPr>
          <w:p w14:paraId="69B4D332"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Характеристика</w:t>
            </w:r>
          </w:p>
        </w:tc>
        <w:tc>
          <w:tcPr>
            <w:tcW w:w="1133" w:type="dxa"/>
            <w:vMerge w:val="restart"/>
            <w:tcBorders>
              <w:top w:val="single" w:sz="4" w:space="0" w:color="auto"/>
              <w:left w:val="single" w:sz="4" w:space="0" w:color="auto"/>
              <w:bottom w:val="single" w:sz="4" w:space="0" w:color="auto"/>
              <w:right w:val="single" w:sz="4" w:space="0" w:color="auto"/>
            </w:tcBorders>
          </w:tcPr>
          <w:p w14:paraId="591715A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Единица измерения (по </w:t>
            </w:r>
            <w:hyperlink r:id="rId16" w:history="1">
              <w:r w:rsidRPr="00053B7D">
                <w:rPr>
                  <w:rFonts w:ascii="Times New Roman" w:eastAsiaTheme="minorEastAsia" w:hAnsi="Times New Roman" w:cs="Times New Roman"/>
                  <w:color w:val="106BBE"/>
                  <w:sz w:val="16"/>
                  <w:szCs w:val="16"/>
                  <w:lang w:eastAsia="ru-RU"/>
                </w:rPr>
                <w:t>ОКЕИ</w:t>
              </w:r>
            </w:hyperlink>
            <w:r w:rsidRPr="00053B7D">
              <w:rPr>
                <w:rFonts w:ascii="Times New Roman" w:eastAsiaTheme="minorEastAsia" w:hAnsi="Times New Roman" w:cs="Times New Roman"/>
                <w:sz w:val="16"/>
                <w:szCs w:val="16"/>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14:paraId="65A5B3FA"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Базовое значение</w:t>
            </w:r>
          </w:p>
        </w:tc>
        <w:tc>
          <w:tcPr>
            <w:tcW w:w="2660" w:type="dxa"/>
            <w:gridSpan w:val="3"/>
            <w:tcBorders>
              <w:top w:val="single" w:sz="4" w:space="0" w:color="auto"/>
              <w:left w:val="single" w:sz="4" w:space="0" w:color="auto"/>
              <w:bottom w:val="single" w:sz="4" w:space="0" w:color="auto"/>
            </w:tcBorders>
          </w:tcPr>
          <w:p w14:paraId="20F66CA4"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Значение результата по годам реализации</w:t>
            </w:r>
          </w:p>
        </w:tc>
      </w:tr>
      <w:tr w:rsidR="002B3809" w:rsidRPr="00053B7D" w14:paraId="076E1560" w14:textId="77777777" w:rsidTr="002E0C8F">
        <w:tc>
          <w:tcPr>
            <w:tcW w:w="980" w:type="dxa"/>
            <w:vMerge/>
            <w:tcBorders>
              <w:top w:val="single" w:sz="4" w:space="0" w:color="auto"/>
              <w:bottom w:val="single" w:sz="4" w:space="0" w:color="auto"/>
              <w:right w:val="single" w:sz="4" w:space="0" w:color="auto"/>
            </w:tcBorders>
          </w:tcPr>
          <w:p w14:paraId="6711F6F3"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2940" w:type="dxa"/>
            <w:vMerge/>
            <w:tcBorders>
              <w:top w:val="single" w:sz="4" w:space="0" w:color="auto"/>
              <w:left w:val="single" w:sz="4" w:space="0" w:color="auto"/>
              <w:bottom w:val="single" w:sz="4" w:space="0" w:color="auto"/>
              <w:right w:val="single" w:sz="4" w:space="0" w:color="auto"/>
            </w:tcBorders>
          </w:tcPr>
          <w:p w14:paraId="373BB2AD"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08426DFE"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2367" w:type="dxa"/>
            <w:vMerge/>
            <w:tcBorders>
              <w:top w:val="single" w:sz="4" w:space="0" w:color="auto"/>
              <w:left w:val="single" w:sz="4" w:space="0" w:color="auto"/>
              <w:bottom w:val="single" w:sz="4" w:space="0" w:color="auto"/>
              <w:right w:val="single" w:sz="4" w:space="0" w:color="auto"/>
            </w:tcBorders>
          </w:tcPr>
          <w:p w14:paraId="77826643"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1133" w:type="dxa"/>
            <w:vMerge/>
            <w:tcBorders>
              <w:top w:val="single" w:sz="4" w:space="0" w:color="auto"/>
              <w:left w:val="single" w:sz="4" w:space="0" w:color="auto"/>
              <w:bottom w:val="single" w:sz="4" w:space="0" w:color="auto"/>
              <w:right w:val="single" w:sz="4" w:space="0" w:color="auto"/>
            </w:tcBorders>
          </w:tcPr>
          <w:p w14:paraId="609A12FF" w14:textId="77777777" w:rsidR="002B3809" w:rsidRPr="00053B7D"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c>
        <w:tc>
          <w:tcPr>
            <w:tcW w:w="840" w:type="dxa"/>
            <w:tcBorders>
              <w:top w:val="single" w:sz="4" w:space="0" w:color="auto"/>
              <w:left w:val="single" w:sz="4" w:space="0" w:color="auto"/>
              <w:bottom w:val="single" w:sz="4" w:space="0" w:color="auto"/>
              <w:right w:val="single" w:sz="4" w:space="0" w:color="auto"/>
            </w:tcBorders>
          </w:tcPr>
          <w:p w14:paraId="11D7A7D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14:paraId="194DB4FA"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год</w:t>
            </w:r>
          </w:p>
        </w:tc>
        <w:tc>
          <w:tcPr>
            <w:tcW w:w="840" w:type="dxa"/>
            <w:tcBorders>
              <w:top w:val="single" w:sz="4" w:space="0" w:color="auto"/>
              <w:left w:val="single" w:sz="4" w:space="0" w:color="auto"/>
              <w:bottom w:val="single" w:sz="4" w:space="0" w:color="auto"/>
              <w:right w:val="single" w:sz="4" w:space="0" w:color="auto"/>
            </w:tcBorders>
          </w:tcPr>
          <w:p w14:paraId="55248933"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2025</w:t>
            </w:r>
          </w:p>
        </w:tc>
        <w:tc>
          <w:tcPr>
            <w:tcW w:w="840" w:type="dxa"/>
            <w:tcBorders>
              <w:top w:val="single" w:sz="4" w:space="0" w:color="auto"/>
              <w:left w:val="single" w:sz="4" w:space="0" w:color="auto"/>
              <w:bottom w:val="single" w:sz="4" w:space="0" w:color="auto"/>
              <w:right w:val="single" w:sz="4" w:space="0" w:color="auto"/>
            </w:tcBorders>
          </w:tcPr>
          <w:p w14:paraId="75B05413"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2026</w:t>
            </w:r>
          </w:p>
        </w:tc>
        <w:tc>
          <w:tcPr>
            <w:tcW w:w="980" w:type="dxa"/>
            <w:tcBorders>
              <w:top w:val="single" w:sz="4" w:space="0" w:color="auto"/>
              <w:left w:val="single" w:sz="4" w:space="0" w:color="auto"/>
              <w:bottom w:val="single" w:sz="4" w:space="0" w:color="auto"/>
            </w:tcBorders>
          </w:tcPr>
          <w:p w14:paraId="089641FC"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2027</w:t>
            </w:r>
          </w:p>
        </w:tc>
      </w:tr>
      <w:tr w:rsidR="002B3809" w:rsidRPr="00053B7D" w14:paraId="2F74C216" w14:textId="77777777" w:rsidTr="002E0C8F">
        <w:tc>
          <w:tcPr>
            <w:tcW w:w="980" w:type="dxa"/>
            <w:tcBorders>
              <w:top w:val="single" w:sz="4" w:space="0" w:color="auto"/>
              <w:bottom w:val="single" w:sz="4" w:space="0" w:color="auto"/>
              <w:right w:val="single" w:sz="4" w:space="0" w:color="auto"/>
            </w:tcBorders>
          </w:tcPr>
          <w:p w14:paraId="2536B987"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2940" w:type="dxa"/>
            <w:tcBorders>
              <w:top w:val="single" w:sz="4" w:space="0" w:color="auto"/>
              <w:left w:val="single" w:sz="4" w:space="0" w:color="auto"/>
              <w:bottom w:val="single" w:sz="4" w:space="0" w:color="auto"/>
              <w:right w:val="single" w:sz="4" w:space="0" w:color="auto"/>
            </w:tcBorders>
          </w:tcPr>
          <w:p w14:paraId="3F78259E"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1680" w:type="dxa"/>
            <w:tcBorders>
              <w:top w:val="single" w:sz="4" w:space="0" w:color="auto"/>
              <w:left w:val="single" w:sz="4" w:space="0" w:color="auto"/>
              <w:bottom w:val="single" w:sz="4" w:space="0" w:color="auto"/>
              <w:right w:val="single" w:sz="4" w:space="0" w:color="auto"/>
            </w:tcBorders>
          </w:tcPr>
          <w:p w14:paraId="7F47F35D"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p>
        </w:tc>
        <w:tc>
          <w:tcPr>
            <w:tcW w:w="2367" w:type="dxa"/>
            <w:tcBorders>
              <w:top w:val="single" w:sz="4" w:space="0" w:color="auto"/>
              <w:left w:val="single" w:sz="4" w:space="0" w:color="auto"/>
              <w:bottom w:val="single" w:sz="4" w:space="0" w:color="auto"/>
              <w:right w:val="single" w:sz="4" w:space="0" w:color="auto"/>
            </w:tcBorders>
          </w:tcPr>
          <w:p w14:paraId="0650363E"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4</w:t>
            </w:r>
          </w:p>
        </w:tc>
        <w:tc>
          <w:tcPr>
            <w:tcW w:w="1133" w:type="dxa"/>
            <w:tcBorders>
              <w:top w:val="single" w:sz="4" w:space="0" w:color="auto"/>
              <w:left w:val="single" w:sz="4" w:space="0" w:color="auto"/>
              <w:bottom w:val="single" w:sz="4" w:space="0" w:color="auto"/>
              <w:right w:val="single" w:sz="4" w:space="0" w:color="auto"/>
            </w:tcBorders>
          </w:tcPr>
          <w:p w14:paraId="4E3D9AF3"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5</w:t>
            </w:r>
          </w:p>
        </w:tc>
        <w:tc>
          <w:tcPr>
            <w:tcW w:w="840" w:type="dxa"/>
            <w:tcBorders>
              <w:top w:val="single" w:sz="4" w:space="0" w:color="auto"/>
              <w:left w:val="single" w:sz="4" w:space="0" w:color="auto"/>
              <w:bottom w:val="single" w:sz="4" w:space="0" w:color="auto"/>
              <w:right w:val="single" w:sz="4" w:space="0" w:color="auto"/>
            </w:tcBorders>
          </w:tcPr>
          <w:p w14:paraId="2C6E3F7C"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6</w:t>
            </w:r>
          </w:p>
        </w:tc>
        <w:tc>
          <w:tcPr>
            <w:tcW w:w="840" w:type="dxa"/>
            <w:tcBorders>
              <w:top w:val="single" w:sz="4" w:space="0" w:color="auto"/>
              <w:left w:val="single" w:sz="4" w:space="0" w:color="auto"/>
              <w:bottom w:val="single" w:sz="4" w:space="0" w:color="auto"/>
              <w:right w:val="single" w:sz="4" w:space="0" w:color="auto"/>
            </w:tcBorders>
          </w:tcPr>
          <w:p w14:paraId="1C863E68"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7</w:t>
            </w:r>
          </w:p>
        </w:tc>
        <w:tc>
          <w:tcPr>
            <w:tcW w:w="840" w:type="dxa"/>
            <w:tcBorders>
              <w:top w:val="single" w:sz="4" w:space="0" w:color="auto"/>
              <w:left w:val="single" w:sz="4" w:space="0" w:color="auto"/>
              <w:bottom w:val="single" w:sz="4" w:space="0" w:color="auto"/>
              <w:right w:val="single" w:sz="4" w:space="0" w:color="auto"/>
            </w:tcBorders>
          </w:tcPr>
          <w:p w14:paraId="6514E4C2"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8</w:t>
            </w:r>
          </w:p>
        </w:tc>
        <w:tc>
          <w:tcPr>
            <w:tcW w:w="840" w:type="dxa"/>
            <w:tcBorders>
              <w:top w:val="single" w:sz="4" w:space="0" w:color="auto"/>
              <w:left w:val="single" w:sz="4" w:space="0" w:color="auto"/>
              <w:bottom w:val="single" w:sz="4" w:space="0" w:color="auto"/>
              <w:right w:val="single" w:sz="4" w:space="0" w:color="auto"/>
            </w:tcBorders>
          </w:tcPr>
          <w:p w14:paraId="6D98E388"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9</w:t>
            </w:r>
          </w:p>
        </w:tc>
        <w:tc>
          <w:tcPr>
            <w:tcW w:w="980" w:type="dxa"/>
            <w:tcBorders>
              <w:top w:val="single" w:sz="4" w:space="0" w:color="auto"/>
              <w:left w:val="single" w:sz="4" w:space="0" w:color="auto"/>
              <w:bottom w:val="single" w:sz="4" w:space="0" w:color="auto"/>
            </w:tcBorders>
          </w:tcPr>
          <w:p w14:paraId="1D5DB85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10</w:t>
            </w:r>
          </w:p>
        </w:tc>
      </w:tr>
      <w:tr w:rsidR="002B3809" w:rsidRPr="00053B7D" w14:paraId="05554F42" w14:textId="77777777" w:rsidTr="002E0C8F">
        <w:tc>
          <w:tcPr>
            <w:tcW w:w="13440" w:type="dxa"/>
            <w:gridSpan w:val="10"/>
            <w:tcBorders>
              <w:top w:val="single" w:sz="4" w:space="0" w:color="auto"/>
              <w:bottom w:val="single" w:sz="4" w:space="0" w:color="auto"/>
            </w:tcBorders>
          </w:tcPr>
          <w:p w14:paraId="2D46847C" w14:textId="378DC0B9" w:rsidR="002B3809" w:rsidRPr="00053B7D" w:rsidRDefault="002B3809" w:rsidP="002E0C8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1. Задача комплекса процессных мероприятий "</w:t>
            </w:r>
            <w:r w:rsidR="002B46AC" w:rsidRPr="00053B7D">
              <w:rPr>
                <w:rFonts w:ascii="Times New Roman" w:eastAsiaTheme="minorEastAsia" w:hAnsi="Times New Roman" w:cs="Times New Roman"/>
                <w:b/>
                <w:bCs/>
                <w:color w:val="26282F"/>
                <w:sz w:val="16"/>
                <w:szCs w:val="16"/>
                <w:lang w:eastAsia="ru-RU"/>
              </w:rPr>
              <w:t>Сформирована система мотивации граждан к здоровому образу жизни, включая отказ от вредных привычек</w:t>
            </w:r>
            <w:r w:rsidRPr="00053B7D">
              <w:rPr>
                <w:rFonts w:ascii="Times New Roman" w:eastAsiaTheme="minorEastAsia" w:hAnsi="Times New Roman" w:cs="Times New Roman"/>
                <w:b/>
                <w:bCs/>
                <w:color w:val="26282F"/>
                <w:sz w:val="16"/>
                <w:szCs w:val="16"/>
                <w:lang w:eastAsia="ru-RU"/>
              </w:rPr>
              <w:t>"</w:t>
            </w:r>
          </w:p>
        </w:tc>
      </w:tr>
      <w:tr w:rsidR="002B3809" w:rsidRPr="00053B7D" w14:paraId="6922CE30" w14:textId="77777777" w:rsidTr="002E0C8F">
        <w:tc>
          <w:tcPr>
            <w:tcW w:w="980" w:type="dxa"/>
            <w:tcBorders>
              <w:top w:val="single" w:sz="4" w:space="0" w:color="auto"/>
              <w:bottom w:val="single" w:sz="4" w:space="0" w:color="auto"/>
              <w:right w:val="single" w:sz="4" w:space="0" w:color="auto"/>
            </w:tcBorders>
          </w:tcPr>
          <w:p w14:paraId="34CE5205"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2940" w:type="dxa"/>
            <w:tcBorders>
              <w:top w:val="single" w:sz="4" w:space="0" w:color="auto"/>
              <w:left w:val="single" w:sz="4" w:space="0" w:color="auto"/>
              <w:bottom w:val="single" w:sz="4" w:space="0" w:color="auto"/>
              <w:right w:val="single" w:sz="4" w:space="0" w:color="auto"/>
            </w:tcBorders>
          </w:tcPr>
          <w:p w14:paraId="6A2D68C0" w14:textId="200750FD" w:rsidR="002B3809" w:rsidRPr="00053B7D" w:rsidRDefault="002B46AC"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Информирование населения (в т.ч СМИ) по вопросам здорового образа жизни, предупреждения употребления наркотиков</w:t>
            </w:r>
          </w:p>
        </w:tc>
        <w:tc>
          <w:tcPr>
            <w:tcW w:w="1680" w:type="dxa"/>
            <w:tcBorders>
              <w:top w:val="single" w:sz="4" w:space="0" w:color="auto"/>
              <w:left w:val="single" w:sz="4" w:space="0" w:color="auto"/>
              <w:bottom w:val="single" w:sz="4" w:space="0" w:color="auto"/>
              <w:right w:val="single" w:sz="4" w:space="0" w:color="auto"/>
            </w:tcBorders>
          </w:tcPr>
          <w:p w14:paraId="6B186CE8"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2316F459" w14:textId="43631F66" w:rsidR="002B3809" w:rsidRPr="00053B7D" w:rsidRDefault="002B46AC" w:rsidP="002E0C8F">
            <w:pPr>
              <w:widowControl w:val="0"/>
              <w:autoSpaceDE w:val="0"/>
              <w:autoSpaceDN w:val="0"/>
              <w:adjustRightInd w:val="0"/>
              <w:spacing w:after="0" w:line="240" w:lineRule="auto"/>
              <w:rPr>
                <w:rFonts w:ascii="Times New Roman" w:eastAsiaTheme="minorEastAsia" w:hAnsi="Times New Roman" w:cs="Times New Roman"/>
                <w:sz w:val="16"/>
                <w:szCs w:val="16"/>
                <w:highlight w:val="yellow"/>
                <w:lang w:eastAsia="ru-RU"/>
              </w:rPr>
            </w:pPr>
            <w:r w:rsidRPr="00053B7D">
              <w:rPr>
                <w:rFonts w:ascii="Times New Roman" w:eastAsiaTheme="minorEastAsia" w:hAnsi="Times New Roman" w:cs="Times New Roman"/>
                <w:sz w:val="16"/>
                <w:szCs w:val="16"/>
                <w:lang w:eastAsia="ru-RU"/>
              </w:rPr>
              <w:t>Выработка эффективных мер, направленных на совершенствование системы профилактики наркомании, снижение уровня наркопреступности и количества наркозависимых</w:t>
            </w:r>
          </w:p>
        </w:tc>
        <w:tc>
          <w:tcPr>
            <w:tcW w:w="1133" w:type="dxa"/>
            <w:tcBorders>
              <w:top w:val="single" w:sz="4" w:space="0" w:color="auto"/>
              <w:left w:val="single" w:sz="4" w:space="0" w:color="auto"/>
              <w:bottom w:val="single" w:sz="4" w:space="0" w:color="auto"/>
              <w:right w:val="single" w:sz="4" w:space="0" w:color="auto"/>
            </w:tcBorders>
          </w:tcPr>
          <w:p w14:paraId="42A8BBBF"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5E3757D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0C30C71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2023</w:t>
            </w:r>
          </w:p>
        </w:tc>
        <w:tc>
          <w:tcPr>
            <w:tcW w:w="840" w:type="dxa"/>
            <w:tcBorders>
              <w:top w:val="single" w:sz="4" w:space="0" w:color="auto"/>
              <w:left w:val="single" w:sz="4" w:space="0" w:color="auto"/>
              <w:bottom w:val="single" w:sz="4" w:space="0" w:color="auto"/>
              <w:right w:val="single" w:sz="4" w:space="0" w:color="auto"/>
            </w:tcBorders>
          </w:tcPr>
          <w:p w14:paraId="46519E5C"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840" w:type="dxa"/>
            <w:tcBorders>
              <w:top w:val="single" w:sz="4" w:space="0" w:color="auto"/>
              <w:left w:val="single" w:sz="4" w:space="0" w:color="auto"/>
              <w:bottom w:val="single" w:sz="4" w:space="0" w:color="auto"/>
              <w:right w:val="single" w:sz="4" w:space="0" w:color="auto"/>
            </w:tcBorders>
          </w:tcPr>
          <w:p w14:paraId="4434F854"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980" w:type="dxa"/>
            <w:tcBorders>
              <w:top w:val="single" w:sz="4" w:space="0" w:color="auto"/>
              <w:left w:val="single" w:sz="4" w:space="0" w:color="auto"/>
              <w:bottom w:val="single" w:sz="4" w:space="0" w:color="auto"/>
            </w:tcBorders>
          </w:tcPr>
          <w:p w14:paraId="3F277E3D"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r>
    </w:tbl>
    <w:p w14:paraId="5D379B3A" w14:textId="77777777" w:rsidR="002B3809" w:rsidRPr="00053B7D" w:rsidRDefault="002B3809" w:rsidP="002B3809">
      <w:pPr>
        <w:widowControl w:val="0"/>
        <w:autoSpaceDE w:val="0"/>
        <w:autoSpaceDN w:val="0"/>
        <w:adjustRightInd w:val="0"/>
        <w:spacing w:after="0" w:line="240" w:lineRule="auto"/>
        <w:jc w:val="center"/>
        <w:outlineLvl w:val="0"/>
        <w:rPr>
          <w:rFonts w:ascii="Times New Roman" w:hAnsi="Times New Roman" w:cs="Times New Roman"/>
          <w:b/>
          <w:bCs/>
          <w:sz w:val="16"/>
          <w:szCs w:val="16"/>
        </w:rPr>
      </w:pPr>
    </w:p>
    <w:p w14:paraId="394ADF9B" w14:textId="10AB0E60" w:rsidR="002B3809" w:rsidRPr="00053B7D" w:rsidRDefault="002B3809" w:rsidP="002B3809">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053B7D">
        <w:rPr>
          <w:rFonts w:ascii="Times New Roman" w:hAnsi="Times New Roman" w:cs="Times New Roman"/>
          <w:b/>
          <w:bCs/>
          <w:sz w:val="24"/>
          <w:szCs w:val="24"/>
        </w:rPr>
        <w:t>4.</w:t>
      </w:r>
      <w:r w:rsidRPr="00053B7D">
        <w:rPr>
          <w:rFonts w:ascii="Times New Roman" w:hAnsi="Times New Roman" w:cs="Times New Roman"/>
          <w:b/>
          <w:bCs/>
          <w:sz w:val="24"/>
          <w:szCs w:val="24"/>
        </w:rPr>
        <w:tab/>
      </w:r>
      <w:r w:rsidR="00D51E6A" w:rsidRPr="00053B7D">
        <w:rPr>
          <w:rFonts w:ascii="Times New Roman" w:hAnsi="Times New Roman" w:cs="Times New Roman"/>
          <w:b/>
          <w:bCs/>
          <w:sz w:val="24"/>
          <w:szCs w:val="24"/>
        </w:rPr>
        <w:t>Ф</w:t>
      </w:r>
      <w:r w:rsidRPr="00053B7D">
        <w:rPr>
          <w:rFonts w:ascii="Times New Roman" w:hAnsi="Times New Roman" w:cs="Times New Roman"/>
          <w:b/>
          <w:bCs/>
          <w:sz w:val="24"/>
          <w:szCs w:val="24"/>
        </w:rPr>
        <w:t>инансово</w:t>
      </w:r>
      <w:r w:rsidR="00D51E6A" w:rsidRPr="00053B7D">
        <w:rPr>
          <w:rFonts w:ascii="Times New Roman" w:hAnsi="Times New Roman" w:cs="Times New Roman"/>
          <w:b/>
          <w:bCs/>
          <w:sz w:val="24"/>
          <w:szCs w:val="24"/>
        </w:rPr>
        <w:t>е</w:t>
      </w:r>
      <w:r w:rsidRPr="00053B7D">
        <w:rPr>
          <w:rFonts w:ascii="Times New Roman" w:hAnsi="Times New Roman" w:cs="Times New Roman"/>
          <w:b/>
          <w:bCs/>
          <w:sz w:val="24"/>
          <w:szCs w:val="24"/>
        </w:rPr>
        <w:t xml:space="preserve"> обеспечени</w:t>
      </w:r>
      <w:r w:rsidR="00D51E6A" w:rsidRPr="00053B7D">
        <w:rPr>
          <w:rFonts w:ascii="Times New Roman" w:hAnsi="Times New Roman" w:cs="Times New Roman"/>
          <w:b/>
          <w:bCs/>
          <w:sz w:val="24"/>
          <w:szCs w:val="24"/>
        </w:rPr>
        <w:t>е</w:t>
      </w:r>
      <w:r w:rsidRPr="00053B7D">
        <w:rPr>
          <w:rFonts w:ascii="Times New Roman" w:hAnsi="Times New Roman" w:cs="Times New Roman"/>
          <w:b/>
          <w:bCs/>
          <w:sz w:val="24"/>
          <w:szCs w:val="24"/>
        </w:rPr>
        <w:t xml:space="preserve"> комплекса процессных мероприятий</w:t>
      </w:r>
    </w:p>
    <w:tbl>
      <w:tblPr>
        <w:tblW w:w="0" w:type="auto"/>
        <w:tblInd w:w="-38" w:type="dxa"/>
        <w:tblLayout w:type="fixed"/>
        <w:tblLook w:val="0000" w:firstRow="0" w:lastRow="0" w:firstColumn="0" w:lastColumn="0" w:noHBand="0" w:noVBand="0"/>
      </w:tblPr>
      <w:tblGrid>
        <w:gridCol w:w="1003"/>
        <w:gridCol w:w="2933"/>
        <w:gridCol w:w="63"/>
        <w:gridCol w:w="2056"/>
        <w:gridCol w:w="1253"/>
        <w:gridCol w:w="1303"/>
        <w:gridCol w:w="1303"/>
        <w:gridCol w:w="1366"/>
      </w:tblGrid>
      <w:tr w:rsidR="00AB7B7B" w:rsidRPr="00053B7D" w14:paraId="15E18D9A" w14:textId="77777777" w:rsidTr="00AB7B7B">
        <w:trPr>
          <w:trHeight w:val="494"/>
        </w:trPr>
        <w:tc>
          <w:tcPr>
            <w:tcW w:w="1003" w:type="dxa"/>
            <w:tcBorders>
              <w:top w:val="single" w:sz="6" w:space="0" w:color="auto"/>
              <w:left w:val="single" w:sz="6" w:space="0" w:color="auto"/>
              <w:bottom w:val="single" w:sz="6" w:space="0" w:color="auto"/>
              <w:right w:val="single" w:sz="6" w:space="0" w:color="auto"/>
            </w:tcBorders>
          </w:tcPr>
          <w:p w14:paraId="1E018EDF"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N п/п</w:t>
            </w:r>
          </w:p>
        </w:tc>
        <w:tc>
          <w:tcPr>
            <w:tcW w:w="2933" w:type="dxa"/>
            <w:tcBorders>
              <w:top w:val="single" w:sz="6" w:space="0" w:color="auto"/>
              <w:left w:val="single" w:sz="6" w:space="0" w:color="auto"/>
              <w:bottom w:val="single" w:sz="6" w:space="0" w:color="auto"/>
              <w:right w:val="single" w:sz="6" w:space="0" w:color="auto"/>
            </w:tcBorders>
          </w:tcPr>
          <w:p w14:paraId="3CD2B6E3"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Наименование комплекса процессных мероприятий, мероприятия (результата), источник финансового обеспечения</w:t>
            </w:r>
          </w:p>
        </w:tc>
        <w:tc>
          <w:tcPr>
            <w:tcW w:w="2119" w:type="dxa"/>
            <w:gridSpan w:val="2"/>
            <w:tcBorders>
              <w:top w:val="single" w:sz="6" w:space="0" w:color="auto"/>
              <w:left w:val="single" w:sz="6" w:space="0" w:color="auto"/>
              <w:bottom w:val="single" w:sz="6" w:space="0" w:color="auto"/>
              <w:right w:val="single" w:sz="6" w:space="0" w:color="auto"/>
            </w:tcBorders>
          </w:tcPr>
          <w:p w14:paraId="7ABEECF1" w14:textId="77777777" w:rsidR="00AB7B7B" w:rsidRPr="00053B7D" w:rsidRDefault="00AB7B7B">
            <w:pPr>
              <w:autoSpaceDE w:val="0"/>
              <w:autoSpaceDN w:val="0"/>
              <w:adjustRightInd w:val="0"/>
              <w:spacing w:after="0" w:line="240" w:lineRule="auto"/>
              <w:jc w:val="center"/>
              <w:rPr>
                <w:rFonts w:ascii="Calibri" w:hAnsi="Calibri" w:cs="Calibri"/>
                <w:color w:val="0066CC"/>
                <w:sz w:val="16"/>
                <w:szCs w:val="16"/>
                <w:u w:val="single"/>
              </w:rPr>
            </w:pPr>
            <w:r w:rsidRPr="00053B7D">
              <w:rPr>
                <w:rFonts w:ascii="Calibri" w:hAnsi="Calibri" w:cs="Calibri"/>
                <w:color w:val="0066CC"/>
                <w:sz w:val="16"/>
                <w:szCs w:val="16"/>
                <w:u w:val="single"/>
              </w:rPr>
              <w:t>Код бюджетной классификации расходов</w:t>
            </w:r>
          </w:p>
        </w:tc>
        <w:tc>
          <w:tcPr>
            <w:tcW w:w="5225" w:type="dxa"/>
            <w:gridSpan w:val="4"/>
            <w:tcBorders>
              <w:top w:val="single" w:sz="6" w:space="0" w:color="auto"/>
              <w:left w:val="single" w:sz="6" w:space="0" w:color="auto"/>
              <w:bottom w:val="single" w:sz="6" w:space="0" w:color="auto"/>
              <w:right w:val="single" w:sz="6" w:space="0" w:color="auto"/>
            </w:tcBorders>
          </w:tcPr>
          <w:p w14:paraId="0994C886"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Объем расходов по годам реализации (тыс. рублей)</w:t>
            </w:r>
          </w:p>
        </w:tc>
      </w:tr>
      <w:tr w:rsidR="00AB7B7B" w:rsidRPr="00053B7D" w14:paraId="07CDE90A" w14:textId="77777777" w:rsidTr="00AB7B7B">
        <w:trPr>
          <w:trHeight w:val="1039"/>
        </w:trPr>
        <w:tc>
          <w:tcPr>
            <w:tcW w:w="1003" w:type="dxa"/>
            <w:tcBorders>
              <w:top w:val="single" w:sz="6" w:space="0" w:color="auto"/>
              <w:left w:val="single" w:sz="6" w:space="0" w:color="auto"/>
              <w:bottom w:val="single" w:sz="6" w:space="0" w:color="auto"/>
              <w:right w:val="single" w:sz="6" w:space="0" w:color="auto"/>
            </w:tcBorders>
          </w:tcPr>
          <w:p w14:paraId="09020392"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p>
        </w:tc>
        <w:tc>
          <w:tcPr>
            <w:tcW w:w="2933" w:type="dxa"/>
            <w:tcBorders>
              <w:top w:val="single" w:sz="6" w:space="0" w:color="auto"/>
              <w:left w:val="single" w:sz="6" w:space="0" w:color="auto"/>
              <w:bottom w:val="single" w:sz="6" w:space="0" w:color="auto"/>
              <w:right w:val="single" w:sz="6" w:space="0" w:color="auto"/>
            </w:tcBorders>
          </w:tcPr>
          <w:p w14:paraId="2D4FBB7A"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p>
        </w:tc>
        <w:tc>
          <w:tcPr>
            <w:tcW w:w="2119" w:type="dxa"/>
            <w:gridSpan w:val="2"/>
            <w:tcBorders>
              <w:top w:val="single" w:sz="6" w:space="0" w:color="auto"/>
              <w:left w:val="single" w:sz="6" w:space="0" w:color="auto"/>
              <w:bottom w:val="single" w:sz="6" w:space="0" w:color="auto"/>
              <w:right w:val="single" w:sz="6" w:space="0" w:color="auto"/>
            </w:tcBorders>
          </w:tcPr>
          <w:p w14:paraId="66D7FD14" w14:textId="77777777" w:rsidR="00AB7B7B" w:rsidRPr="00053B7D" w:rsidRDefault="00AB7B7B">
            <w:pPr>
              <w:autoSpaceDE w:val="0"/>
              <w:autoSpaceDN w:val="0"/>
              <w:adjustRightInd w:val="0"/>
              <w:spacing w:after="0" w:line="240" w:lineRule="auto"/>
              <w:jc w:val="center"/>
              <w:rPr>
                <w:rFonts w:ascii="Calibri" w:hAnsi="Calibri" w:cs="Calibri"/>
                <w:color w:val="000000"/>
                <w:sz w:val="16"/>
                <w:szCs w:val="16"/>
                <w:u w:val="single"/>
              </w:rPr>
            </w:pPr>
          </w:p>
        </w:tc>
        <w:tc>
          <w:tcPr>
            <w:tcW w:w="1253" w:type="dxa"/>
            <w:tcBorders>
              <w:top w:val="single" w:sz="6" w:space="0" w:color="auto"/>
              <w:left w:val="single" w:sz="6" w:space="0" w:color="auto"/>
              <w:bottom w:val="single" w:sz="6" w:space="0" w:color="auto"/>
              <w:right w:val="single" w:sz="6" w:space="0" w:color="auto"/>
            </w:tcBorders>
          </w:tcPr>
          <w:p w14:paraId="0714C63B"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2025</w:t>
            </w:r>
          </w:p>
        </w:tc>
        <w:tc>
          <w:tcPr>
            <w:tcW w:w="1303" w:type="dxa"/>
            <w:tcBorders>
              <w:top w:val="single" w:sz="6" w:space="0" w:color="auto"/>
              <w:left w:val="single" w:sz="6" w:space="0" w:color="auto"/>
              <w:bottom w:val="single" w:sz="6" w:space="0" w:color="auto"/>
              <w:right w:val="single" w:sz="6" w:space="0" w:color="auto"/>
            </w:tcBorders>
          </w:tcPr>
          <w:p w14:paraId="4305705E"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2026</w:t>
            </w:r>
          </w:p>
        </w:tc>
        <w:tc>
          <w:tcPr>
            <w:tcW w:w="1303" w:type="dxa"/>
            <w:tcBorders>
              <w:top w:val="single" w:sz="6" w:space="0" w:color="auto"/>
              <w:left w:val="single" w:sz="6" w:space="0" w:color="auto"/>
              <w:bottom w:val="single" w:sz="6" w:space="0" w:color="auto"/>
              <w:right w:val="single" w:sz="6" w:space="0" w:color="auto"/>
            </w:tcBorders>
          </w:tcPr>
          <w:p w14:paraId="42B4A30F"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2027</w:t>
            </w:r>
          </w:p>
        </w:tc>
        <w:tc>
          <w:tcPr>
            <w:tcW w:w="1366" w:type="dxa"/>
            <w:tcBorders>
              <w:top w:val="single" w:sz="6" w:space="0" w:color="auto"/>
              <w:left w:val="single" w:sz="6" w:space="0" w:color="auto"/>
              <w:bottom w:val="single" w:sz="6" w:space="0" w:color="auto"/>
              <w:right w:val="single" w:sz="6" w:space="0" w:color="auto"/>
            </w:tcBorders>
          </w:tcPr>
          <w:p w14:paraId="26E05948"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Всего</w:t>
            </w:r>
          </w:p>
        </w:tc>
      </w:tr>
      <w:tr w:rsidR="00AB7B7B" w:rsidRPr="00053B7D" w14:paraId="04D24CE7" w14:textId="77777777" w:rsidTr="00AB7B7B">
        <w:trPr>
          <w:trHeight w:val="446"/>
        </w:trPr>
        <w:tc>
          <w:tcPr>
            <w:tcW w:w="1003" w:type="dxa"/>
            <w:tcBorders>
              <w:top w:val="single" w:sz="6" w:space="0" w:color="auto"/>
              <w:left w:val="single" w:sz="6" w:space="0" w:color="auto"/>
              <w:bottom w:val="single" w:sz="6" w:space="0" w:color="auto"/>
              <w:right w:val="single" w:sz="6" w:space="0" w:color="auto"/>
            </w:tcBorders>
          </w:tcPr>
          <w:p w14:paraId="0171DBDC"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lastRenderedPageBreak/>
              <w:t>1</w:t>
            </w:r>
          </w:p>
        </w:tc>
        <w:tc>
          <w:tcPr>
            <w:tcW w:w="2933" w:type="dxa"/>
            <w:tcBorders>
              <w:top w:val="single" w:sz="6" w:space="0" w:color="auto"/>
              <w:left w:val="single" w:sz="6" w:space="0" w:color="auto"/>
              <w:bottom w:val="single" w:sz="6" w:space="0" w:color="auto"/>
              <w:right w:val="single" w:sz="6" w:space="0" w:color="auto"/>
            </w:tcBorders>
          </w:tcPr>
          <w:p w14:paraId="080C3562"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2</w:t>
            </w:r>
          </w:p>
        </w:tc>
        <w:tc>
          <w:tcPr>
            <w:tcW w:w="2119" w:type="dxa"/>
            <w:gridSpan w:val="2"/>
            <w:tcBorders>
              <w:top w:val="single" w:sz="6" w:space="0" w:color="auto"/>
              <w:left w:val="single" w:sz="6" w:space="0" w:color="auto"/>
              <w:bottom w:val="single" w:sz="6" w:space="0" w:color="auto"/>
              <w:right w:val="single" w:sz="6" w:space="0" w:color="auto"/>
            </w:tcBorders>
          </w:tcPr>
          <w:p w14:paraId="57689564"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3</w:t>
            </w:r>
          </w:p>
        </w:tc>
        <w:tc>
          <w:tcPr>
            <w:tcW w:w="1253" w:type="dxa"/>
            <w:tcBorders>
              <w:top w:val="single" w:sz="6" w:space="0" w:color="auto"/>
              <w:left w:val="single" w:sz="6" w:space="0" w:color="auto"/>
              <w:bottom w:val="single" w:sz="6" w:space="0" w:color="auto"/>
              <w:right w:val="single" w:sz="6" w:space="0" w:color="auto"/>
            </w:tcBorders>
          </w:tcPr>
          <w:p w14:paraId="623809C9"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4</w:t>
            </w:r>
          </w:p>
        </w:tc>
        <w:tc>
          <w:tcPr>
            <w:tcW w:w="1303" w:type="dxa"/>
            <w:tcBorders>
              <w:top w:val="single" w:sz="6" w:space="0" w:color="auto"/>
              <w:left w:val="single" w:sz="6" w:space="0" w:color="auto"/>
              <w:bottom w:val="single" w:sz="6" w:space="0" w:color="auto"/>
              <w:right w:val="single" w:sz="6" w:space="0" w:color="auto"/>
            </w:tcBorders>
          </w:tcPr>
          <w:p w14:paraId="1ADC4E1F"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5</w:t>
            </w:r>
          </w:p>
        </w:tc>
        <w:tc>
          <w:tcPr>
            <w:tcW w:w="1303" w:type="dxa"/>
            <w:tcBorders>
              <w:top w:val="single" w:sz="6" w:space="0" w:color="auto"/>
              <w:left w:val="single" w:sz="6" w:space="0" w:color="auto"/>
              <w:bottom w:val="single" w:sz="6" w:space="0" w:color="auto"/>
              <w:right w:val="single" w:sz="6" w:space="0" w:color="auto"/>
            </w:tcBorders>
          </w:tcPr>
          <w:p w14:paraId="10ADB689"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6</w:t>
            </w:r>
          </w:p>
        </w:tc>
        <w:tc>
          <w:tcPr>
            <w:tcW w:w="1366" w:type="dxa"/>
            <w:tcBorders>
              <w:top w:val="single" w:sz="6" w:space="0" w:color="auto"/>
              <w:left w:val="single" w:sz="6" w:space="0" w:color="auto"/>
              <w:bottom w:val="single" w:sz="6" w:space="0" w:color="auto"/>
              <w:right w:val="single" w:sz="6" w:space="0" w:color="auto"/>
            </w:tcBorders>
          </w:tcPr>
          <w:p w14:paraId="73404CE1"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7</w:t>
            </w:r>
          </w:p>
        </w:tc>
      </w:tr>
      <w:tr w:rsidR="00AB7B7B" w:rsidRPr="00053B7D" w14:paraId="2A7F9311" w14:textId="77777777" w:rsidTr="00AB7B7B">
        <w:trPr>
          <w:trHeight w:val="1946"/>
        </w:trPr>
        <w:tc>
          <w:tcPr>
            <w:tcW w:w="1003" w:type="dxa"/>
            <w:tcBorders>
              <w:top w:val="single" w:sz="6" w:space="0" w:color="auto"/>
              <w:left w:val="single" w:sz="6" w:space="0" w:color="auto"/>
              <w:bottom w:val="single" w:sz="6" w:space="0" w:color="auto"/>
              <w:right w:val="single" w:sz="6" w:space="0" w:color="auto"/>
            </w:tcBorders>
          </w:tcPr>
          <w:p w14:paraId="12DCE275"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w:t>
            </w:r>
          </w:p>
        </w:tc>
        <w:tc>
          <w:tcPr>
            <w:tcW w:w="2933" w:type="dxa"/>
            <w:tcBorders>
              <w:top w:val="single" w:sz="6" w:space="0" w:color="auto"/>
              <w:left w:val="single" w:sz="6" w:space="0" w:color="auto"/>
              <w:bottom w:val="single" w:sz="6" w:space="0" w:color="auto"/>
              <w:right w:val="single" w:sz="6" w:space="0" w:color="auto"/>
            </w:tcBorders>
          </w:tcPr>
          <w:p w14:paraId="3EE8603F"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2119" w:type="dxa"/>
            <w:gridSpan w:val="2"/>
            <w:tcBorders>
              <w:top w:val="single" w:sz="6" w:space="0" w:color="auto"/>
              <w:left w:val="single" w:sz="6" w:space="0" w:color="auto"/>
              <w:bottom w:val="single" w:sz="6" w:space="0" w:color="auto"/>
              <w:right w:val="single" w:sz="6" w:space="0" w:color="auto"/>
            </w:tcBorders>
          </w:tcPr>
          <w:p w14:paraId="73C11E23"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Х</w:t>
            </w:r>
          </w:p>
        </w:tc>
        <w:tc>
          <w:tcPr>
            <w:tcW w:w="1253" w:type="dxa"/>
            <w:tcBorders>
              <w:top w:val="single" w:sz="6" w:space="0" w:color="auto"/>
              <w:left w:val="single" w:sz="6" w:space="0" w:color="auto"/>
              <w:bottom w:val="single" w:sz="6" w:space="0" w:color="auto"/>
              <w:right w:val="single" w:sz="6" w:space="0" w:color="auto"/>
            </w:tcBorders>
          </w:tcPr>
          <w:p w14:paraId="52AE08F8"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c>
          <w:tcPr>
            <w:tcW w:w="1303" w:type="dxa"/>
            <w:tcBorders>
              <w:top w:val="single" w:sz="6" w:space="0" w:color="auto"/>
              <w:left w:val="single" w:sz="6" w:space="0" w:color="auto"/>
              <w:bottom w:val="single" w:sz="6" w:space="0" w:color="auto"/>
              <w:right w:val="single" w:sz="6" w:space="0" w:color="auto"/>
            </w:tcBorders>
          </w:tcPr>
          <w:p w14:paraId="799AED6E"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c>
          <w:tcPr>
            <w:tcW w:w="1303" w:type="dxa"/>
            <w:tcBorders>
              <w:top w:val="single" w:sz="6" w:space="0" w:color="auto"/>
              <w:left w:val="single" w:sz="6" w:space="0" w:color="auto"/>
              <w:bottom w:val="single" w:sz="6" w:space="0" w:color="auto"/>
              <w:right w:val="single" w:sz="6" w:space="0" w:color="auto"/>
            </w:tcBorders>
          </w:tcPr>
          <w:p w14:paraId="47937EE9"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c>
          <w:tcPr>
            <w:tcW w:w="1366" w:type="dxa"/>
            <w:tcBorders>
              <w:top w:val="single" w:sz="6" w:space="0" w:color="auto"/>
              <w:left w:val="single" w:sz="6" w:space="0" w:color="auto"/>
              <w:bottom w:val="single" w:sz="6" w:space="0" w:color="auto"/>
              <w:right w:val="single" w:sz="6" w:space="0" w:color="auto"/>
            </w:tcBorders>
          </w:tcPr>
          <w:p w14:paraId="0078847E"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45,0</w:t>
            </w:r>
          </w:p>
        </w:tc>
      </w:tr>
      <w:tr w:rsidR="00AB7B7B" w:rsidRPr="00053B7D" w14:paraId="0729B182" w14:textId="77777777" w:rsidTr="00AB7B7B">
        <w:trPr>
          <w:trHeight w:val="446"/>
        </w:trPr>
        <w:tc>
          <w:tcPr>
            <w:tcW w:w="1003" w:type="dxa"/>
            <w:tcBorders>
              <w:top w:val="single" w:sz="6" w:space="0" w:color="auto"/>
              <w:left w:val="single" w:sz="6" w:space="0" w:color="auto"/>
              <w:bottom w:val="single" w:sz="6" w:space="0" w:color="auto"/>
              <w:right w:val="single" w:sz="6" w:space="0" w:color="auto"/>
            </w:tcBorders>
          </w:tcPr>
          <w:p w14:paraId="7B39BCFA"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p>
        </w:tc>
        <w:tc>
          <w:tcPr>
            <w:tcW w:w="2933" w:type="dxa"/>
            <w:tcBorders>
              <w:top w:val="single" w:sz="6" w:space="0" w:color="auto"/>
              <w:left w:val="single" w:sz="6" w:space="0" w:color="auto"/>
              <w:bottom w:val="single" w:sz="6" w:space="0" w:color="auto"/>
              <w:right w:val="single" w:sz="6" w:space="0" w:color="auto"/>
            </w:tcBorders>
          </w:tcPr>
          <w:p w14:paraId="7113CB4D"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местный бюджет (всего)</w:t>
            </w:r>
          </w:p>
        </w:tc>
        <w:tc>
          <w:tcPr>
            <w:tcW w:w="2119" w:type="dxa"/>
            <w:gridSpan w:val="2"/>
            <w:tcBorders>
              <w:top w:val="single" w:sz="6" w:space="0" w:color="auto"/>
              <w:left w:val="single" w:sz="6" w:space="0" w:color="auto"/>
              <w:bottom w:val="single" w:sz="6" w:space="0" w:color="auto"/>
              <w:right w:val="single" w:sz="6" w:space="0" w:color="auto"/>
            </w:tcBorders>
          </w:tcPr>
          <w:p w14:paraId="1F6B309A"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6E343F83"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c>
          <w:tcPr>
            <w:tcW w:w="1303" w:type="dxa"/>
            <w:tcBorders>
              <w:top w:val="single" w:sz="6" w:space="0" w:color="auto"/>
              <w:left w:val="single" w:sz="6" w:space="0" w:color="auto"/>
              <w:bottom w:val="single" w:sz="6" w:space="0" w:color="auto"/>
              <w:right w:val="single" w:sz="6" w:space="0" w:color="auto"/>
            </w:tcBorders>
          </w:tcPr>
          <w:p w14:paraId="65756DF0"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c>
          <w:tcPr>
            <w:tcW w:w="1303" w:type="dxa"/>
            <w:tcBorders>
              <w:top w:val="single" w:sz="6" w:space="0" w:color="auto"/>
              <w:left w:val="single" w:sz="6" w:space="0" w:color="auto"/>
              <w:bottom w:val="single" w:sz="6" w:space="0" w:color="auto"/>
              <w:right w:val="single" w:sz="6" w:space="0" w:color="auto"/>
            </w:tcBorders>
          </w:tcPr>
          <w:p w14:paraId="65077903"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c>
          <w:tcPr>
            <w:tcW w:w="1366" w:type="dxa"/>
            <w:tcBorders>
              <w:top w:val="single" w:sz="6" w:space="0" w:color="auto"/>
              <w:left w:val="single" w:sz="6" w:space="0" w:color="auto"/>
              <w:bottom w:val="single" w:sz="6" w:space="0" w:color="auto"/>
              <w:right w:val="single" w:sz="6" w:space="0" w:color="auto"/>
            </w:tcBorders>
          </w:tcPr>
          <w:p w14:paraId="6ABA4659"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45,0</w:t>
            </w:r>
          </w:p>
        </w:tc>
      </w:tr>
      <w:tr w:rsidR="00AB7B7B" w:rsidRPr="00053B7D" w14:paraId="6B97F615" w14:textId="77777777" w:rsidTr="00AB7B7B">
        <w:trPr>
          <w:trHeight w:val="1946"/>
        </w:trPr>
        <w:tc>
          <w:tcPr>
            <w:tcW w:w="1003" w:type="dxa"/>
            <w:tcBorders>
              <w:top w:val="single" w:sz="6" w:space="0" w:color="auto"/>
              <w:left w:val="single" w:sz="6" w:space="0" w:color="auto"/>
              <w:bottom w:val="single" w:sz="6" w:space="0" w:color="auto"/>
              <w:right w:val="single" w:sz="6" w:space="0" w:color="auto"/>
            </w:tcBorders>
          </w:tcPr>
          <w:p w14:paraId="658B6E4A"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2.</w:t>
            </w:r>
          </w:p>
        </w:tc>
        <w:tc>
          <w:tcPr>
            <w:tcW w:w="2996" w:type="dxa"/>
            <w:gridSpan w:val="2"/>
            <w:tcBorders>
              <w:top w:val="single" w:sz="6" w:space="0" w:color="auto"/>
              <w:left w:val="single" w:sz="6" w:space="0" w:color="auto"/>
              <w:bottom w:val="single" w:sz="6" w:space="0" w:color="auto"/>
              <w:right w:val="single" w:sz="6" w:space="0" w:color="auto"/>
            </w:tcBorders>
          </w:tcPr>
          <w:p w14:paraId="5421200D"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Мероприятие (результат) 1.1. "Информирование населения (в т.ч СМИ) по вопросам здорового образа жизни, предупреждения употребления наркотиков" (всего), в том числе:</w:t>
            </w:r>
          </w:p>
        </w:tc>
        <w:tc>
          <w:tcPr>
            <w:tcW w:w="2056" w:type="dxa"/>
            <w:tcBorders>
              <w:top w:val="single" w:sz="6" w:space="0" w:color="auto"/>
              <w:left w:val="single" w:sz="6" w:space="0" w:color="auto"/>
              <w:bottom w:val="single" w:sz="6" w:space="0" w:color="auto"/>
              <w:right w:val="single" w:sz="6" w:space="0" w:color="auto"/>
            </w:tcBorders>
          </w:tcPr>
          <w:p w14:paraId="3112F137" w14:textId="2B180914"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618B31D2"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c>
          <w:tcPr>
            <w:tcW w:w="1303" w:type="dxa"/>
            <w:tcBorders>
              <w:top w:val="single" w:sz="6" w:space="0" w:color="auto"/>
              <w:left w:val="single" w:sz="6" w:space="0" w:color="auto"/>
              <w:bottom w:val="single" w:sz="6" w:space="0" w:color="auto"/>
              <w:right w:val="single" w:sz="6" w:space="0" w:color="auto"/>
            </w:tcBorders>
          </w:tcPr>
          <w:p w14:paraId="3403219A"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c>
          <w:tcPr>
            <w:tcW w:w="1303" w:type="dxa"/>
            <w:tcBorders>
              <w:top w:val="single" w:sz="6" w:space="0" w:color="auto"/>
              <w:left w:val="single" w:sz="6" w:space="0" w:color="auto"/>
              <w:bottom w:val="single" w:sz="6" w:space="0" w:color="auto"/>
              <w:right w:val="single" w:sz="6" w:space="0" w:color="auto"/>
            </w:tcBorders>
          </w:tcPr>
          <w:p w14:paraId="772CE264"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c>
          <w:tcPr>
            <w:tcW w:w="1366" w:type="dxa"/>
            <w:tcBorders>
              <w:top w:val="single" w:sz="6" w:space="0" w:color="auto"/>
              <w:left w:val="single" w:sz="6" w:space="0" w:color="auto"/>
              <w:bottom w:val="single" w:sz="6" w:space="0" w:color="auto"/>
              <w:right w:val="single" w:sz="6" w:space="0" w:color="auto"/>
            </w:tcBorders>
          </w:tcPr>
          <w:p w14:paraId="0FF6012E"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45,0</w:t>
            </w:r>
          </w:p>
        </w:tc>
      </w:tr>
      <w:tr w:rsidR="00AB7B7B" w:rsidRPr="00053B7D" w14:paraId="77B0BD7E" w14:textId="77777777" w:rsidTr="00AB7B7B">
        <w:trPr>
          <w:trHeight w:val="434"/>
        </w:trPr>
        <w:tc>
          <w:tcPr>
            <w:tcW w:w="1003" w:type="dxa"/>
            <w:tcBorders>
              <w:top w:val="single" w:sz="6" w:space="0" w:color="auto"/>
              <w:left w:val="single" w:sz="6" w:space="0" w:color="auto"/>
              <w:bottom w:val="single" w:sz="6" w:space="0" w:color="auto"/>
              <w:right w:val="single" w:sz="6" w:space="0" w:color="auto"/>
            </w:tcBorders>
          </w:tcPr>
          <w:p w14:paraId="3FC8828F"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p>
        </w:tc>
        <w:tc>
          <w:tcPr>
            <w:tcW w:w="2933" w:type="dxa"/>
            <w:tcBorders>
              <w:top w:val="single" w:sz="6" w:space="0" w:color="auto"/>
              <w:left w:val="single" w:sz="6" w:space="0" w:color="auto"/>
              <w:bottom w:val="single" w:sz="6" w:space="0" w:color="auto"/>
              <w:right w:val="single" w:sz="6" w:space="0" w:color="auto"/>
            </w:tcBorders>
          </w:tcPr>
          <w:p w14:paraId="0A457667"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r w:rsidRPr="00053B7D">
              <w:rPr>
                <w:rFonts w:ascii="Times New Roman" w:hAnsi="Times New Roman" w:cs="Times New Roman"/>
                <w:color w:val="000000"/>
                <w:sz w:val="16"/>
                <w:szCs w:val="16"/>
              </w:rPr>
              <w:t>местный бюджет</w:t>
            </w:r>
          </w:p>
        </w:tc>
        <w:tc>
          <w:tcPr>
            <w:tcW w:w="2119" w:type="dxa"/>
            <w:gridSpan w:val="2"/>
            <w:tcBorders>
              <w:top w:val="single" w:sz="6" w:space="0" w:color="auto"/>
              <w:left w:val="single" w:sz="6" w:space="0" w:color="auto"/>
              <w:bottom w:val="single" w:sz="6" w:space="0" w:color="auto"/>
              <w:right w:val="single" w:sz="6" w:space="0" w:color="auto"/>
            </w:tcBorders>
          </w:tcPr>
          <w:p w14:paraId="25DC07B7" w14:textId="77777777" w:rsidR="00AB7B7B" w:rsidRPr="00053B7D" w:rsidRDefault="00AB7B7B">
            <w:pPr>
              <w:autoSpaceDE w:val="0"/>
              <w:autoSpaceDN w:val="0"/>
              <w:adjustRightInd w:val="0"/>
              <w:spacing w:after="0" w:line="240" w:lineRule="auto"/>
              <w:rPr>
                <w:rFonts w:ascii="Times New Roman" w:hAnsi="Times New Roman" w:cs="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0520B719"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c>
          <w:tcPr>
            <w:tcW w:w="1303" w:type="dxa"/>
            <w:tcBorders>
              <w:top w:val="single" w:sz="6" w:space="0" w:color="auto"/>
              <w:left w:val="single" w:sz="6" w:space="0" w:color="auto"/>
              <w:bottom w:val="single" w:sz="6" w:space="0" w:color="auto"/>
              <w:right w:val="single" w:sz="6" w:space="0" w:color="auto"/>
            </w:tcBorders>
          </w:tcPr>
          <w:p w14:paraId="531CF5B9"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c>
          <w:tcPr>
            <w:tcW w:w="1303" w:type="dxa"/>
            <w:tcBorders>
              <w:top w:val="single" w:sz="6" w:space="0" w:color="auto"/>
              <w:left w:val="single" w:sz="6" w:space="0" w:color="auto"/>
              <w:bottom w:val="single" w:sz="6" w:space="0" w:color="auto"/>
              <w:right w:val="single" w:sz="6" w:space="0" w:color="auto"/>
            </w:tcBorders>
          </w:tcPr>
          <w:p w14:paraId="190BAA87"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15,0</w:t>
            </w:r>
          </w:p>
        </w:tc>
        <w:tc>
          <w:tcPr>
            <w:tcW w:w="1366" w:type="dxa"/>
            <w:tcBorders>
              <w:top w:val="single" w:sz="6" w:space="0" w:color="auto"/>
              <w:left w:val="single" w:sz="6" w:space="0" w:color="auto"/>
              <w:bottom w:val="single" w:sz="6" w:space="0" w:color="auto"/>
              <w:right w:val="single" w:sz="6" w:space="0" w:color="auto"/>
            </w:tcBorders>
          </w:tcPr>
          <w:p w14:paraId="6F99BB3B" w14:textId="77777777" w:rsidR="00AB7B7B" w:rsidRPr="00053B7D" w:rsidRDefault="00AB7B7B">
            <w:pPr>
              <w:autoSpaceDE w:val="0"/>
              <w:autoSpaceDN w:val="0"/>
              <w:adjustRightInd w:val="0"/>
              <w:spacing w:after="0" w:line="240" w:lineRule="auto"/>
              <w:jc w:val="center"/>
              <w:rPr>
                <w:rFonts w:ascii="Times New Roman" w:hAnsi="Times New Roman" w:cs="Times New Roman"/>
                <w:color w:val="000000"/>
                <w:sz w:val="16"/>
                <w:szCs w:val="16"/>
              </w:rPr>
            </w:pPr>
            <w:r w:rsidRPr="00053B7D">
              <w:rPr>
                <w:rFonts w:ascii="Times New Roman" w:hAnsi="Times New Roman" w:cs="Times New Roman"/>
                <w:color w:val="000000"/>
                <w:sz w:val="16"/>
                <w:szCs w:val="16"/>
              </w:rPr>
              <w:t>45,0</w:t>
            </w:r>
          </w:p>
        </w:tc>
      </w:tr>
    </w:tbl>
    <w:p w14:paraId="0871077E" w14:textId="6F5DD039" w:rsidR="002B3809" w:rsidRPr="00053B7D" w:rsidRDefault="002B3809" w:rsidP="002B3809">
      <w:pPr>
        <w:widowControl w:val="0"/>
        <w:autoSpaceDE w:val="0"/>
        <w:autoSpaceDN w:val="0"/>
        <w:adjustRightInd w:val="0"/>
        <w:spacing w:after="0" w:line="240" w:lineRule="auto"/>
        <w:jc w:val="center"/>
        <w:outlineLvl w:val="0"/>
        <w:rPr>
          <w:rFonts w:ascii="Times New Roman" w:hAnsi="Times New Roman" w:cs="Times New Roman"/>
          <w:b/>
          <w:bCs/>
          <w:sz w:val="16"/>
          <w:szCs w:val="16"/>
        </w:rPr>
      </w:pPr>
    </w:p>
    <w:p w14:paraId="7D0A2000" w14:textId="77777777" w:rsidR="00AB7B7B" w:rsidRPr="00053B7D" w:rsidRDefault="00AB7B7B" w:rsidP="002B3809">
      <w:pPr>
        <w:widowControl w:val="0"/>
        <w:autoSpaceDE w:val="0"/>
        <w:autoSpaceDN w:val="0"/>
        <w:adjustRightInd w:val="0"/>
        <w:spacing w:after="0" w:line="240" w:lineRule="auto"/>
        <w:jc w:val="center"/>
        <w:outlineLvl w:val="0"/>
        <w:rPr>
          <w:rFonts w:ascii="Times New Roman" w:hAnsi="Times New Roman" w:cs="Times New Roman"/>
          <w:b/>
          <w:bCs/>
          <w:sz w:val="16"/>
          <w:szCs w:val="16"/>
        </w:rPr>
      </w:pPr>
    </w:p>
    <w:p w14:paraId="5ADA1FCC" w14:textId="77777777" w:rsidR="002B3809" w:rsidRPr="00053B7D" w:rsidRDefault="002B3809" w:rsidP="002B3809">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053B7D">
        <w:rPr>
          <w:rFonts w:ascii="Times New Roman" w:hAnsi="Times New Roman" w:cs="Times New Roman"/>
          <w:b/>
          <w:bCs/>
          <w:sz w:val="24"/>
          <w:szCs w:val="24"/>
        </w:rPr>
        <w:t>5. План реализации комплекса процессных мероприятий на 2025 - 2027 годы</w:t>
      </w:r>
    </w:p>
    <w:p w14:paraId="7D02C965" w14:textId="77777777" w:rsidR="002B3809" w:rsidRPr="00053B7D" w:rsidRDefault="002B3809" w:rsidP="002B3809">
      <w:pPr>
        <w:widowControl w:val="0"/>
        <w:autoSpaceDE w:val="0"/>
        <w:autoSpaceDN w:val="0"/>
        <w:adjustRightInd w:val="0"/>
        <w:spacing w:after="0" w:line="240" w:lineRule="auto"/>
        <w:outlineLvl w:val="0"/>
        <w:rPr>
          <w:rFonts w:ascii="Times New Roman" w:hAnsi="Times New Roman" w:cs="Times New Roman"/>
          <w:b/>
          <w:bCs/>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443"/>
        <w:gridCol w:w="1560"/>
        <w:gridCol w:w="2126"/>
        <w:gridCol w:w="2391"/>
        <w:gridCol w:w="2100"/>
      </w:tblGrid>
      <w:tr w:rsidR="002B3809" w:rsidRPr="00053B7D" w14:paraId="26BC88D8" w14:textId="77777777" w:rsidTr="002E0C8F">
        <w:tc>
          <w:tcPr>
            <w:tcW w:w="980" w:type="dxa"/>
            <w:tcBorders>
              <w:top w:val="single" w:sz="4" w:space="0" w:color="auto"/>
              <w:bottom w:val="single" w:sz="4" w:space="0" w:color="auto"/>
              <w:right w:val="single" w:sz="4" w:space="0" w:color="auto"/>
            </w:tcBorders>
          </w:tcPr>
          <w:p w14:paraId="6EF5244B"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N п/п</w:t>
            </w:r>
          </w:p>
        </w:tc>
        <w:tc>
          <w:tcPr>
            <w:tcW w:w="3443" w:type="dxa"/>
            <w:tcBorders>
              <w:top w:val="single" w:sz="4" w:space="0" w:color="auto"/>
              <w:left w:val="single" w:sz="4" w:space="0" w:color="auto"/>
              <w:bottom w:val="single" w:sz="4" w:space="0" w:color="auto"/>
              <w:right w:val="single" w:sz="4" w:space="0" w:color="auto"/>
            </w:tcBorders>
          </w:tcPr>
          <w:p w14:paraId="4D7E5425"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Наименование мероприятия (результата), контрольной точки</w:t>
            </w:r>
          </w:p>
        </w:tc>
        <w:tc>
          <w:tcPr>
            <w:tcW w:w="1560" w:type="dxa"/>
            <w:tcBorders>
              <w:top w:val="single" w:sz="4" w:space="0" w:color="auto"/>
              <w:left w:val="single" w:sz="4" w:space="0" w:color="auto"/>
              <w:bottom w:val="single" w:sz="4" w:space="0" w:color="auto"/>
              <w:right w:val="single" w:sz="4" w:space="0" w:color="auto"/>
            </w:tcBorders>
          </w:tcPr>
          <w:p w14:paraId="026EF5DF"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Дата наступления контрольной точки</w:t>
            </w:r>
          </w:p>
        </w:tc>
        <w:tc>
          <w:tcPr>
            <w:tcW w:w="2126" w:type="dxa"/>
            <w:tcBorders>
              <w:top w:val="single" w:sz="4" w:space="0" w:color="auto"/>
              <w:left w:val="single" w:sz="4" w:space="0" w:color="auto"/>
              <w:bottom w:val="single" w:sz="4" w:space="0" w:color="auto"/>
              <w:right w:val="single" w:sz="4" w:space="0" w:color="auto"/>
            </w:tcBorders>
          </w:tcPr>
          <w:p w14:paraId="75DB2B19"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Ответственный исполнитель (Ф.И.О., должность)</w:t>
            </w:r>
          </w:p>
        </w:tc>
        <w:tc>
          <w:tcPr>
            <w:tcW w:w="2391" w:type="dxa"/>
            <w:tcBorders>
              <w:top w:val="single" w:sz="4" w:space="0" w:color="auto"/>
              <w:left w:val="single" w:sz="4" w:space="0" w:color="auto"/>
              <w:bottom w:val="single" w:sz="4" w:space="0" w:color="auto"/>
              <w:right w:val="single" w:sz="4" w:space="0" w:color="auto"/>
            </w:tcBorders>
          </w:tcPr>
          <w:p w14:paraId="74115C09"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Вид подтверждающего документа</w:t>
            </w:r>
          </w:p>
        </w:tc>
        <w:tc>
          <w:tcPr>
            <w:tcW w:w="2100" w:type="dxa"/>
            <w:tcBorders>
              <w:top w:val="single" w:sz="4" w:space="0" w:color="auto"/>
              <w:left w:val="single" w:sz="4" w:space="0" w:color="auto"/>
              <w:bottom w:val="single" w:sz="4" w:space="0" w:color="auto"/>
            </w:tcBorders>
          </w:tcPr>
          <w:p w14:paraId="5904C313"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Информационная система (источник данных)</w:t>
            </w:r>
          </w:p>
        </w:tc>
      </w:tr>
      <w:tr w:rsidR="002B3809" w:rsidRPr="00053B7D" w14:paraId="7E2D00E9" w14:textId="77777777" w:rsidTr="002E0C8F">
        <w:tc>
          <w:tcPr>
            <w:tcW w:w="980" w:type="dxa"/>
            <w:tcBorders>
              <w:top w:val="single" w:sz="4" w:space="0" w:color="auto"/>
              <w:bottom w:val="single" w:sz="4" w:space="0" w:color="auto"/>
              <w:right w:val="single" w:sz="4" w:space="0" w:color="auto"/>
            </w:tcBorders>
          </w:tcPr>
          <w:p w14:paraId="29DA9140"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p>
        </w:tc>
        <w:tc>
          <w:tcPr>
            <w:tcW w:w="3443" w:type="dxa"/>
            <w:tcBorders>
              <w:top w:val="single" w:sz="4" w:space="0" w:color="auto"/>
              <w:left w:val="single" w:sz="4" w:space="0" w:color="auto"/>
              <w:bottom w:val="single" w:sz="4" w:space="0" w:color="auto"/>
              <w:right w:val="single" w:sz="4" w:space="0" w:color="auto"/>
            </w:tcBorders>
          </w:tcPr>
          <w:p w14:paraId="4103025E"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2</w:t>
            </w:r>
          </w:p>
        </w:tc>
        <w:tc>
          <w:tcPr>
            <w:tcW w:w="1560" w:type="dxa"/>
            <w:tcBorders>
              <w:top w:val="single" w:sz="4" w:space="0" w:color="auto"/>
              <w:left w:val="single" w:sz="4" w:space="0" w:color="auto"/>
              <w:bottom w:val="single" w:sz="4" w:space="0" w:color="auto"/>
              <w:right w:val="single" w:sz="4" w:space="0" w:color="auto"/>
            </w:tcBorders>
          </w:tcPr>
          <w:p w14:paraId="2B7E99E1"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w:t>
            </w:r>
          </w:p>
        </w:tc>
        <w:tc>
          <w:tcPr>
            <w:tcW w:w="2126" w:type="dxa"/>
            <w:tcBorders>
              <w:top w:val="single" w:sz="4" w:space="0" w:color="auto"/>
              <w:left w:val="single" w:sz="4" w:space="0" w:color="auto"/>
              <w:bottom w:val="single" w:sz="4" w:space="0" w:color="auto"/>
              <w:right w:val="single" w:sz="4" w:space="0" w:color="auto"/>
            </w:tcBorders>
          </w:tcPr>
          <w:p w14:paraId="32E21C63"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4</w:t>
            </w:r>
          </w:p>
        </w:tc>
        <w:tc>
          <w:tcPr>
            <w:tcW w:w="2391" w:type="dxa"/>
            <w:tcBorders>
              <w:top w:val="single" w:sz="4" w:space="0" w:color="auto"/>
              <w:left w:val="single" w:sz="4" w:space="0" w:color="auto"/>
              <w:bottom w:val="single" w:sz="4" w:space="0" w:color="auto"/>
              <w:right w:val="single" w:sz="4" w:space="0" w:color="auto"/>
            </w:tcBorders>
          </w:tcPr>
          <w:p w14:paraId="2767DF07"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5</w:t>
            </w:r>
          </w:p>
        </w:tc>
        <w:tc>
          <w:tcPr>
            <w:tcW w:w="2100" w:type="dxa"/>
            <w:tcBorders>
              <w:top w:val="single" w:sz="4" w:space="0" w:color="auto"/>
              <w:left w:val="single" w:sz="4" w:space="0" w:color="auto"/>
              <w:bottom w:val="single" w:sz="4" w:space="0" w:color="auto"/>
            </w:tcBorders>
          </w:tcPr>
          <w:p w14:paraId="56E3D9F2"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6</w:t>
            </w:r>
          </w:p>
        </w:tc>
      </w:tr>
      <w:tr w:rsidR="002B3809" w:rsidRPr="00053B7D" w14:paraId="6352D0D1" w14:textId="77777777" w:rsidTr="002E0C8F">
        <w:tc>
          <w:tcPr>
            <w:tcW w:w="12600" w:type="dxa"/>
            <w:gridSpan w:val="6"/>
            <w:tcBorders>
              <w:top w:val="single" w:sz="4" w:space="0" w:color="auto"/>
              <w:bottom w:val="single" w:sz="4" w:space="0" w:color="auto"/>
            </w:tcBorders>
          </w:tcPr>
          <w:p w14:paraId="1F88EF58" w14:textId="5D2F4661" w:rsidR="002B3809" w:rsidRPr="00053B7D" w:rsidRDefault="002B3809" w:rsidP="002E0C8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6"/>
                <w:szCs w:val="16"/>
                <w:lang w:eastAsia="ru-RU"/>
              </w:rPr>
            </w:pPr>
            <w:r w:rsidRPr="00053B7D">
              <w:rPr>
                <w:rFonts w:ascii="Times New Roman" w:eastAsiaTheme="minorEastAsia" w:hAnsi="Times New Roman" w:cs="Times New Roman"/>
                <w:b/>
                <w:bCs/>
                <w:color w:val="26282F"/>
                <w:sz w:val="16"/>
                <w:szCs w:val="16"/>
                <w:lang w:eastAsia="ru-RU"/>
              </w:rPr>
              <w:t>1. Задача комплекса процессных мероприятий "</w:t>
            </w:r>
            <w:r w:rsidR="000D569C" w:rsidRPr="00053B7D">
              <w:rPr>
                <w:rFonts w:ascii="Times New Roman" w:eastAsiaTheme="minorEastAsia" w:hAnsi="Times New Roman" w:cs="Times New Roman"/>
                <w:b/>
                <w:bCs/>
                <w:color w:val="26282F"/>
                <w:sz w:val="16"/>
                <w:szCs w:val="16"/>
                <w:lang w:eastAsia="ru-RU"/>
              </w:rPr>
              <w:t>Сформирована система мотивации граждан к здоровому образу жизни, включая отказ от вредных привычек</w:t>
            </w:r>
            <w:r w:rsidRPr="00053B7D">
              <w:rPr>
                <w:rFonts w:ascii="Times New Roman" w:eastAsiaTheme="minorEastAsia" w:hAnsi="Times New Roman" w:cs="Times New Roman"/>
                <w:b/>
                <w:bCs/>
                <w:color w:val="26282F"/>
                <w:sz w:val="16"/>
                <w:szCs w:val="16"/>
                <w:lang w:eastAsia="ru-RU"/>
              </w:rPr>
              <w:t>"</w:t>
            </w:r>
          </w:p>
        </w:tc>
      </w:tr>
      <w:tr w:rsidR="002B3809" w:rsidRPr="00053B7D" w14:paraId="3D34EF36" w14:textId="77777777" w:rsidTr="002E0C8F">
        <w:tc>
          <w:tcPr>
            <w:tcW w:w="980" w:type="dxa"/>
            <w:tcBorders>
              <w:top w:val="single" w:sz="4" w:space="0" w:color="auto"/>
              <w:bottom w:val="single" w:sz="4" w:space="0" w:color="auto"/>
              <w:right w:val="single" w:sz="4" w:space="0" w:color="auto"/>
            </w:tcBorders>
          </w:tcPr>
          <w:p w14:paraId="7B21D78F"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1.1.</w:t>
            </w:r>
          </w:p>
        </w:tc>
        <w:tc>
          <w:tcPr>
            <w:tcW w:w="3443" w:type="dxa"/>
            <w:tcBorders>
              <w:top w:val="single" w:sz="4" w:space="0" w:color="auto"/>
              <w:left w:val="single" w:sz="4" w:space="0" w:color="auto"/>
              <w:bottom w:val="single" w:sz="4" w:space="0" w:color="auto"/>
              <w:right w:val="single" w:sz="4" w:space="0" w:color="auto"/>
            </w:tcBorders>
          </w:tcPr>
          <w:p w14:paraId="5C578FE5" w14:textId="7265E930"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 xml:space="preserve">Мероприятие (результат) 1. </w:t>
            </w:r>
            <w:r w:rsidR="000D569C" w:rsidRPr="00053B7D">
              <w:rPr>
                <w:rFonts w:ascii="Times New Roman" w:eastAsiaTheme="minorEastAsia" w:hAnsi="Times New Roman" w:cs="Times New Roman"/>
                <w:sz w:val="16"/>
                <w:szCs w:val="16"/>
                <w:lang w:eastAsia="ru-RU"/>
              </w:rPr>
              <w:t>Информирование населения (в т.ч СМИ) по вопросам здорового образа жизни, предупреждения употребления наркотиков</w:t>
            </w:r>
          </w:p>
        </w:tc>
        <w:tc>
          <w:tcPr>
            <w:tcW w:w="1560" w:type="dxa"/>
            <w:tcBorders>
              <w:top w:val="single" w:sz="4" w:space="0" w:color="auto"/>
              <w:left w:val="single" w:sz="4" w:space="0" w:color="auto"/>
              <w:bottom w:val="single" w:sz="4" w:space="0" w:color="auto"/>
              <w:right w:val="single" w:sz="4" w:space="0" w:color="auto"/>
            </w:tcBorders>
          </w:tcPr>
          <w:p w14:paraId="26382347" w14:textId="77777777"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52AE2186"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7D48FD80"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Газета с публикацией</w:t>
            </w:r>
          </w:p>
        </w:tc>
        <w:tc>
          <w:tcPr>
            <w:tcW w:w="2100" w:type="dxa"/>
            <w:tcBorders>
              <w:top w:val="single" w:sz="4" w:space="0" w:color="auto"/>
              <w:left w:val="single" w:sz="4" w:space="0" w:color="auto"/>
              <w:bottom w:val="single" w:sz="4" w:space="0" w:color="auto"/>
            </w:tcBorders>
          </w:tcPr>
          <w:p w14:paraId="7431FFF2"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Отсутствует</w:t>
            </w:r>
          </w:p>
        </w:tc>
      </w:tr>
      <w:tr w:rsidR="002B3809" w:rsidRPr="00053B7D" w14:paraId="23A0E4C0" w14:textId="77777777" w:rsidTr="002E0C8F">
        <w:tc>
          <w:tcPr>
            <w:tcW w:w="980" w:type="dxa"/>
            <w:tcBorders>
              <w:top w:val="single" w:sz="4" w:space="0" w:color="auto"/>
              <w:bottom w:val="single" w:sz="4" w:space="0" w:color="auto"/>
              <w:right w:val="single" w:sz="4" w:space="0" w:color="auto"/>
            </w:tcBorders>
          </w:tcPr>
          <w:p w14:paraId="32C9ADAE" w14:textId="31486BA1"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r w:rsidR="00635BC5" w:rsidRPr="00053B7D">
              <w:rPr>
                <w:rFonts w:ascii="Times New Roman" w:eastAsiaTheme="minorEastAsia" w:hAnsi="Times New Roman" w:cs="Times New Roman"/>
                <w:sz w:val="16"/>
                <w:szCs w:val="16"/>
                <w:lang w:eastAsia="ru-RU"/>
              </w:rPr>
              <w:t>2</w:t>
            </w:r>
          </w:p>
        </w:tc>
        <w:tc>
          <w:tcPr>
            <w:tcW w:w="3443" w:type="dxa"/>
            <w:tcBorders>
              <w:top w:val="single" w:sz="4" w:space="0" w:color="auto"/>
              <w:left w:val="single" w:sz="4" w:space="0" w:color="auto"/>
              <w:bottom w:val="single" w:sz="4" w:space="0" w:color="auto"/>
              <w:right w:val="single" w:sz="4" w:space="0" w:color="auto"/>
            </w:tcBorders>
          </w:tcPr>
          <w:p w14:paraId="7E18B57D"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Контрольная точка 1.1.</w:t>
            </w:r>
          </w:p>
          <w:p w14:paraId="14F76EFA"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Заключение договора на печать статьи в газете «Веселовские вести»</w:t>
            </w:r>
          </w:p>
        </w:tc>
        <w:tc>
          <w:tcPr>
            <w:tcW w:w="1560" w:type="dxa"/>
            <w:tcBorders>
              <w:top w:val="single" w:sz="4" w:space="0" w:color="auto"/>
              <w:left w:val="single" w:sz="4" w:space="0" w:color="auto"/>
              <w:bottom w:val="single" w:sz="4" w:space="0" w:color="auto"/>
              <w:right w:val="single" w:sz="4" w:space="0" w:color="auto"/>
            </w:tcBorders>
          </w:tcPr>
          <w:p w14:paraId="73693C51" w14:textId="3E4E2ECD"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14:paraId="273BE4EA"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Ромоданова О.Н.,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3FC9B7A7"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договор</w:t>
            </w:r>
          </w:p>
        </w:tc>
        <w:tc>
          <w:tcPr>
            <w:tcW w:w="2100" w:type="dxa"/>
            <w:tcBorders>
              <w:top w:val="single" w:sz="4" w:space="0" w:color="auto"/>
              <w:left w:val="single" w:sz="4" w:space="0" w:color="auto"/>
              <w:bottom w:val="single" w:sz="4" w:space="0" w:color="auto"/>
            </w:tcBorders>
          </w:tcPr>
          <w:p w14:paraId="389768EC"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r w:rsidR="002B3809" w:rsidRPr="00053B7D" w14:paraId="000B9D69" w14:textId="77777777" w:rsidTr="002E0C8F">
        <w:tc>
          <w:tcPr>
            <w:tcW w:w="980" w:type="dxa"/>
            <w:tcBorders>
              <w:top w:val="single" w:sz="4" w:space="0" w:color="auto"/>
              <w:bottom w:val="single" w:sz="4" w:space="0" w:color="auto"/>
              <w:right w:val="single" w:sz="4" w:space="0" w:color="auto"/>
            </w:tcBorders>
          </w:tcPr>
          <w:p w14:paraId="6E746A5F" w14:textId="6FE45B30" w:rsidR="002B3809" w:rsidRPr="00053B7D"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1.</w:t>
            </w:r>
            <w:r w:rsidR="00635BC5" w:rsidRPr="00053B7D">
              <w:rPr>
                <w:rFonts w:ascii="Times New Roman" w:eastAsiaTheme="minorEastAsia" w:hAnsi="Times New Roman" w:cs="Times New Roman"/>
                <w:sz w:val="16"/>
                <w:szCs w:val="16"/>
                <w:lang w:eastAsia="ru-RU"/>
              </w:rPr>
              <w:t>3</w:t>
            </w:r>
          </w:p>
        </w:tc>
        <w:tc>
          <w:tcPr>
            <w:tcW w:w="3443" w:type="dxa"/>
            <w:tcBorders>
              <w:top w:val="single" w:sz="4" w:space="0" w:color="auto"/>
              <w:left w:val="single" w:sz="4" w:space="0" w:color="auto"/>
              <w:bottom w:val="single" w:sz="4" w:space="0" w:color="auto"/>
              <w:right w:val="single" w:sz="4" w:space="0" w:color="auto"/>
            </w:tcBorders>
          </w:tcPr>
          <w:p w14:paraId="0321A970"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Контрольная точка 1.2.</w:t>
            </w:r>
          </w:p>
          <w:p w14:paraId="3D6DE8F5"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Произведена оплата выполненных работ, оказанных услуг по договору</w:t>
            </w:r>
          </w:p>
        </w:tc>
        <w:tc>
          <w:tcPr>
            <w:tcW w:w="1560" w:type="dxa"/>
            <w:tcBorders>
              <w:top w:val="single" w:sz="4" w:space="0" w:color="auto"/>
              <w:left w:val="single" w:sz="4" w:space="0" w:color="auto"/>
              <w:bottom w:val="single" w:sz="4" w:space="0" w:color="auto"/>
              <w:right w:val="single" w:sz="4" w:space="0" w:color="auto"/>
            </w:tcBorders>
          </w:tcPr>
          <w:p w14:paraId="553EAD53"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30.12.2025</w:t>
            </w:r>
          </w:p>
          <w:p w14:paraId="608C3220" w14:textId="77777777" w:rsidR="00B91633"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30.12.2026</w:t>
            </w:r>
          </w:p>
          <w:p w14:paraId="3C8ECC7C" w14:textId="7D6BED48" w:rsidR="002B3809" w:rsidRPr="00053B7D"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4D47747B"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Тен С.А., главный бухгалтер</w:t>
            </w:r>
          </w:p>
        </w:tc>
        <w:tc>
          <w:tcPr>
            <w:tcW w:w="2391" w:type="dxa"/>
            <w:tcBorders>
              <w:top w:val="single" w:sz="4" w:space="0" w:color="auto"/>
              <w:left w:val="single" w:sz="4" w:space="0" w:color="auto"/>
              <w:bottom w:val="single" w:sz="4" w:space="0" w:color="auto"/>
              <w:right w:val="single" w:sz="4" w:space="0" w:color="auto"/>
            </w:tcBorders>
          </w:tcPr>
          <w:p w14:paraId="494C7ECE"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053B7D">
              <w:rPr>
                <w:rFonts w:ascii="Times New Roman" w:eastAsiaTheme="minorEastAsia" w:hAnsi="Times New Roman" w:cs="Times New Roman"/>
                <w:sz w:val="16"/>
                <w:szCs w:val="16"/>
                <w:lang w:eastAsia="ru-RU"/>
              </w:rPr>
              <w:t>документ о приемке выполненных работ</w:t>
            </w:r>
          </w:p>
        </w:tc>
        <w:tc>
          <w:tcPr>
            <w:tcW w:w="2100" w:type="dxa"/>
            <w:tcBorders>
              <w:top w:val="single" w:sz="4" w:space="0" w:color="auto"/>
              <w:left w:val="single" w:sz="4" w:space="0" w:color="auto"/>
              <w:bottom w:val="single" w:sz="4" w:space="0" w:color="auto"/>
            </w:tcBorders>
          </w:tcPr>
          <w:p w14:paraId="16A982CD" w14:textId="77777777" w:rsidR="002B3809" w:rsidRPr="00053B7D" w:rsidRDefault="002B3809" w:rsidP="002E0C8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r>
    </w:tbl>
    <w:p w14:paraId="697B6834" w14:textId="77777777" w:rsidR="000A1F15" w:rsidRPr="00A47750" w:rsidRDefault="000A1F15" w:rsidP="001832DC">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sectPr w:rsidR="000A1F15" w:rsidRPr="00A47750" w:rsidSect="00180341">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7A888" w14:textId="77777777" w:rsidR="009D26F5" w:rsidRDefault="009D26F5" w:rsidP="00FC2AAB">
      <w:pPr>
        <w:spacing w:after="0" w:line="240" w:lineRule="auto"/>
      </w:pPr>
      <w:r>
        <w:separator/>
      </w:r>
    </w:p>
  </w:endnote>
  <w:endnote w:type="continuationSeparator" w:id="0">
    <w:p w14:paraId="7455954E" w14:textId="77777777" w:rsidR="009D26F5" w:rsidRDefault="009D26F5" w:rsidP="00FC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0866829"/>
      <w:docPartObj>
        <w:docPartGallery w:val="Page Numbers (Bottom of Page)"/>
        <w:docPartUnique/>
      </w:docPartObj>
    </w:sdtPr>
    <w:sdtEndPr/>
    <w:sdtContent>
      <w:p w14:paraId="654571A4" w14:textId="1EFE13B7" w:rsidR="00AB7B7B" w:rsidRDefault="00AB7B7B">
        <w:pPr>
          <w:pStyle w:val="a7"/>
          <w:jc w:val="right"/>
        </w:pPr>
        <w:r>
          <w:fldChar w:fldCharType="begin"/>
        </w:r>
        <w:r>
          <w:instrText>PAGE   \* MERGEFORMAT</w:instrText>
        </w:r>
        <w:r>
          <w:fldChar w:fldCharType="separate"/>
        </w:r>
        <w:r>
          <w:t>2</w:t>
        </w:r>
        <w:r>
          <w:fldChar w:fldCharType="end"/>
        </w:r>
      </w:p>
    </w:sdtContent>
  </w:sdt>
  <w:p w14:paraId="73B5D20B" w14:textId="77777777" w:rsidR="00AB7B7B" w:rsidRDefault="00AB7B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7CE29" w14:textId="77777777" w:rsidR="009D26F5" w:rsidRDefault="009D26F5" w:rsidP="00FC2AAB">
      <w:pPr>
        <w:spacing w:after="0" w:line="240" w:lineRule="auto"/>
      </w:pPr>
      <w:r>
        <w:separator/>
      </w:r>
    </w:p>
  </w:footnote>
  <w:footnote w:type="continuationSeparator" w:id="0">
    <w:p w14:paraId="0281A8D4" w14:textId="77777777" w:rsidR="009D26F5" w:rsidRDefault="009D26F5" w:rsidP="00FC2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0A53F5"/>
    <w:multiLevelType w:val="hybridMultilevel"/>
    <w:tmpl w:val="2EB09E4C"/>
    <w:lvl w:ilvl="0" w:tplc="58D8D52A">
      <w:start w:val="1"/>
      <w:numFmt w:val="decimal"/>
      <w:lvlText w:val="%1."/>
      <w:lvlJc w:val="left"/>
      <w:pPr>
        <w:ind w:left="1069" w:hanging="360"/>
      </w:pPr>
      <w:rPr>
        <w:rFonts w:hint="default"/>
        <w:color w:val="22272F"/>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B1"/>
    <w:rsid w:val="000142F1"/>
    <w:rsid w:val="0002594E"/>
    <w:rsid w:val="00037DDA"/>
    <w:rsid w:val="00046FD0"/>
    <w:rsid w:val="00053B7D"/>
    <w:rsid w:val="000A1F15"/>
    <w:rsid w:val="000B567A"/>
    <w:rsid w:val="000C0E5E"/>
    <w:rsid w:val="000C77EF"/>
    <w:rsid w:val="000D569C"/>
    <w:rsid w:val="0010380C"/>
    <w:rsid w:val="0011245E"/>
    <w:rsid w:val="00154047"/>
    <w:rsid w:val="00160697"/>
    <w:rsid w:val="00172870"/>
    <w:rsid w:val="00180341"/>
    <w:rsid w:val="001832DC"/>
    <w:rsid w:val="001A71F4"/>
    <w:rsid w:val="001B1E60"/>
    <w:rsid w:val="001B3372"/>
    <w:rsid w:val="001D2CA5"/>
    <w:rsid w:val="001D4168"/>
    <w:rsid w:val="001E7FE4"/>
    <w:rsid w:val="001F3E68"/>
    <w:rsid w:val="001F5A29"/>
    <w:rsid w:val="00205C01"/>
    <w:rsid w:val="0020741F"/>
    <w:rsid w:val="00220309"/>
    <w:rsid w:val="00231235"/>
    <w:rsid w:val="00246ABD"/>
    <w:rsid w:val="00251E34"/>
    <w:rsid w:val="00264229"/>
    <w:rsid w:val="00271518"/>
    <w:rsid w:val="00293265"/>
    <w:rsid w:val="002B2437"/>
    <w:rsid w:val="002B3809"/>
    <w:rsid w:val="002B46AC"/>
    <w:rsid w:val="002E0C8F"/>
    <w:rsid w:val="002F4AD7"/>
    <w:rsid w:val="002F4C54"/>
    <w:rsid w:val="002F7818"/>
    <w:rsid w:val="00322666"/>
    <w:rsid w:val="003257DB"/>
    <w:rsid w:val="003276DC"/>
    <w:rsid w:val="00382174"/>
    <w:rsid w:val="003A1BD5"/>
    <w:rsid w:val="003A6D25"/>
    <w:rsid w:val="003B467E"/>
    <w:rsid w:val="003B7FD3"/>
    <w:rsid w:val="004034B0"/>
    <w:rsid w:val="00417F17"/>
    <w:rsid w:val="004B379D"/>
    <w:rsid w:val="004C1F93"/>
    <w:rsid w:val="004D71BE"/>
    <w:rsid w:val="004F0CC9"/>
    <w:rsid w:val="005213D9"/>
    <w:rsid w:val="00533C1F"/>
    <w:rsid w:val="00570F02"/>
    <w:rsid w:val="005770E4"/>
    <w:rsid w:val="00582DDD"/>
    <w:rsid w:val="005A6531"/>
    <w:rsid w:val="005C1318"/>
    <w:rsid w:val="005C50F7"/>
    <w:rsid w:val="005F5512"/>
    <w:rsid w:val="006346C1"/>
    <w:rsid w:val="00635BC5"/>
    <w:rsid w:val="00636876"/>
    <w:rsid w:val="00654BCF"/>
    <w:rsid w:val="00673643"/>
    <w:rsid w:val="00673851"/>
    <w:rsid w:val="00683AB0"/>
    <w:rsid w:val="00683C20"/>
    <w:rsid w:val="006A7543"/>
    <w:rsid w:val="006C317F"/>
    <w:rsid w:val="006E0310"/>
    <w:rsid w:val="006F14A5"/>
    <w:rsid w:val="006F5C1B"/>
    <w:rsid w:val="00701999"/>
    <w:rsid w:val="0070465F"/>
    <w:rsid w:val="00723E6B"/>
    <w:rsid w:val="007343E6"/>
    <w:rsid w:val="007348F2"/>
    <w:rsid w:val="007425A9"/>
    <w:rsid w:val="0075796E"/>
    <w:rsid w:val="00766304"/>
    <w:rsid w:val="00793FD3"/>
    <w:rsid w:val="007C2606"/>
    <w:rsid w:val="007D0CC1"/>
    <w:rsid w:val="007E2788"/>
    <w:rsid w:val="007F0527"/>
    <w:rsid w:val="007F55FA"/>
    <w:rsid w:val="00837AE5"/>
    <w:rsid w:val="00873775"/>
    <w:rsid w:val="00885FB1"/>
    <w:rsid w:val="00886AC8"/>
    <w:rsid w:val="0088716B"/>
    <w:rsid w:val="008B4F60"/>
    <w:rsid w:val="008C68C2"/>
    <w:rsid w:val="008D01FD"/>
    <w:rsid w:val="008D0768"/>
    <w:rsid w:val="00903D99"/>
    <w:rsid w:val="00914D08"/>
    <w:rsid w:val="0094251D"/>
    <w:rsid w:val="009436A7"/>
    <w:rsid w:val="00943967"/>
    <w:rsid w:val="00946391"/>
    <w:rsid w:val="009479F9"/>
    <w:rsid w:val="00953647"/>
    <w:rsid w:val="00957C2C"/>
    <w:rsid w:val="009A1DD2"/>
    <w:rsid w:val="009B4981"/>
    <w:rsid w:val="009D26F5"/>
    <w:rsid w:val="00A22B9E"/>
    <w:rsid w:val="00A342C2"/>
    <w:rsid w:val="00A42A32"/>
    <w:rsid w:val="00A47750"/>
    <w:rsid w:val="00A71A87"/>
    <w:rsid w:val="00A86261"/>
    <w:rsid w:val="00A906A2"/>
    <w:rsid w:val="00AB7B7B"/>
    <w:rsid w:val="00AD4D80"/>
    <w:rsid w:val="00B01C0C"/>
    <w:rsid w:val="00B26EFA"/>
    <w:rsid w:val="00B469D3"/>
    <w:rsid w:val="00B51DC5"/>
    <w:rsid w:val="00B91633"/>
    <w:rsid w:val="00BB109B"/>
    <w:rsid w:val="00BC4D60"/>
    <w:rsid w:val="00BC64A1"/>
    <w:rsid w:val="00BF2CC5"/>
    <w:rsid w:val="00BF3093"/>
    <w:rsid w:val="00C02B52"/>
    <w:rsid w:val="00C04FE2"/>
    <w:rsid w:val="00C20E0D"/>
    <w:rsid w:val="00C42CB2"/>
    <w:rsid w:val="00C448C7"/>
    <w:rsid w:val="00C71198"/>
    <w:rsid w:val="00CA1478"/>
    <w:rsid w:val="00CA1B58"/>
    <w:rsid w:val="00CA59EC"/>
    <w:rsid w:val="00CD10B1"/>
    <w:rsid w:val="00CE00CE"/>
    <w:rsid w:val="00CF28B5"/>
    <w:rsid w:val="00CF559A"/>
    <w:rsid w:val="00D0559C"/>
    <w:rsid w:val="00D0632D"/>
    <w:rsid w:val="00D1616A"/>
    <w:rsid w:val="00D51E6A"/>
    <w:rsid w:val="00D71BA6"/>
    <w:rsid w:val="00D73111"/>
    <w:rsid w:val="00D77E81"/>
    <w:rsid w:val="00D826ED"/>
    <w:rsid w:val="00DA4BAF"/>
    <w:rsid w:val="00DB179C"/>
    <w:rsid w:val="00DC5689"/>
    <w:rsid w:val="00DC715F"/>
    <w:rsid w:val="00DF2361"/>
    <w:rsid w:val="00E3440F"/>
    <w:rsid w:val="00E40A6C"/>
    <w:rsid w:val="00E462D3"/>
    <w:rsid w:val="00E6530B"/>
    <w:rsid w:val="00E85EEF"/>
    <w:rsid w:val="00ED0990"/>
    <w:rsid w:val="00ED0C0C"/>
    <w:rsid w:val="00ED582D"/>
    <w:rsid w:val="00F02E66"/>
    <w:rsid w:val="00F06825"/>
    <w:rsid w:val="00F35F3D"/>
    <w:rsid w:val="00F420C0"/>
    <w:rsid w:val="00F567F8"/>
    <w:rsid w:val="00F70136"/>
    <w:rsid w:val="00F87AC6"/>
    <w:rsid w:val="00FA2476"/>
    <w:rsid w:val="00FC2AAB"/>
    <w:rsid w:val="00FC6AB9"/>
    <w:rsid w:val="00FC7BD2"/>
    <w:rsid w:val="00FF3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A8FB"/>
  <w15:chartTrackingRefBased/>
  <w15:docId w15:val="{555343EC-37B0-4095-92FB-2A79167F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B4981"/>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86AC8"/>
    <w:pPr>
      <w:ind w:left="720"/>
      <w:contextualSpacing/>
    </w:pPr>
  </w:style>
  <w:style w:type="character" w:customStyle="1" w:styleId="a4">
    <w:name w:val="Гипертекстовая ссылка"/>
    <w:basedOn w:val="a0"/>
    <w:uiPriority w:val="99"/>
    <w:rsid w:val="00570F02"/>
    <w:rPr>
      <w:color w:val="106BBE"/>
    </w:rPr>
  </w:style>
  <w:style w:type="paragraph" w:styleId="a5">
    <w:name w:val="header"/>
    <w:basedOn w:val="a"/>
    <w:link w:val="a6"/>
    <w:uiPriority w:val="99"/>
    <w:unhideWhenUsed/>
    <w:rsid w:val="00FC2A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2AAB"/>
  </w:style>
  <w:style w:type="paragraph" w:styleId="a7">
    <w:name w:val="footer"/>
    <w:basedOn w:val="a"/>
    <w:link w:val="a8"/>
    <w:uiPriority w:val="99"/>
    <w:unhideWhenUsed/>
    <w:rsid w:val="00FC2A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2AAB"/>
  </w:style>
  <w:style w:type="paragraph" w:styleId="a9">
    <w:name w:val="Balloon Text"/>
    <w:basedOn w:val="a"/>
    <w:link w:val="aa"/>
    <w:uiPriority w:val="99"/>
    <w:semiHidden/>
    <w:unhideWhenUsed/>
    <w:rsid w:val="00DC56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C5689"/>
    <w:rPr>
      <w:rFonts w:ascii="Segoe UI" w:hAnsi="Segoe UI" w:cs="Segoe UI"/>
      <w:sz w:val="18"/>
      <w:szCs w:val="18"/>
    </w:rPr>
  </w:style>
  <w:style w:type="character" w:styleId="ab">
    <w:name w:val="Hyperlink"/>
    <w:basedOn w:val="a0"/>
    <w:uiPriority w:val="99"/>
    <w:semiHidden/>
    <w:unhideWhenUsed/>
    <w:rsid w:val="00DC71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822245">
      <w:bodyDiv w:val="1"/>
      <w:marLeft w:val="0"/>
      <w:marRight w:val="0"/>
      <w:marTop w:val="0"/>
      <w:marBottom w:val="0"/>
      <w:divBdr>
        <w:top w:val="none" w:sz="0" w:space="0" w:color="auto"/>
        <w:left w:val="none" w:sz="0" w:space="0" w:color="auto"/>
        <w:bottom w:val="none" w:sz="0" w:space="0" w:color="auto"/>
        <w:right w:val="none" w:sz="0" w:space="0" w:color="auto"/>
      </w:divBdr>
    </w:div>
    <w:div w:id="1804149401">
      <w:bodyDiv w:val="1"/>
      <w:marLeft w:val="0"/>
      <w:marRight w:val="0"/>
      <w:marTop w:val="0"/>
      <w:marBottom w:val="0"/>
      <w:divBdr>
        <w:top w:val="none" w:sz="0" w:space="0" w:color="auto"/>
        <w:left w:val="none" w:sz="0" w:space="0" w:color="auto"/>
        <w:bottom w:val="none" w:sz="0" w:space="0" w:color="auto"/>
        <w:right w:val="none" w:sz="0" w:space="0" w:color="auto"/>
      </w:divBdr>
    </w:div>
    <w:div w:id="185299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garant.ru/document/redirect/17922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document/redirect/17922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1792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79222/0" TargetMode="External"/><Relationship Id="rId5" Type="http://schemas.openxmlformats.org/officeDocument/2006/relationships/footnotes" Target="footnotes.xml"/><Relationship Id="rId15" Type="http://schemas.openxmlformats.org/officeDocument/2006/relationships/hyperlink" Target="https://internet.garant.ru/document/redirect/179222/0" TargetMode="External"/><Relationship Id="rId10" Type="http://schemas.openxmlformats.org/officeDocument/2006/relationships/hyperlink" Target="https://internet.garant.ru/document/redirect/179222/0" TargetMode="External"/><Relationship Id="rId4" Type="http://schemas.openxmlformats.org/officeDocument/2006/relationships/webSettings" Target="webSettings.xml"/><Relationship Id="rId9" Type="http://schemas.openxmlformats.org/officeDocument/2006/relationships/hyperlink" Target="https://internet.garant.ru/document/redirect/179222/0" TargetMode="External"/><Relationship Id="rId14" Type="http://schemas.openxmlformats.org/officeDocument/2006/relationships/hyperlink" Target="https://internet.garant.ru/document/redirect/40491735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TotalTime>
  <Pages>1</Pages>
  <Words>5170</Words>
  <Characters>29470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Мынто Л И</dc:creator>
  <cp:keywords/>
  <dc:description/>
  <cp:lastModifiedBy>Мынто Л И</cp:lastModifiedBy>
  <cp:revision>99</cp:revision>
  <cp:lastPrinted>2024-11-06T12:55:00Z</cp:lastPrinted>
  <dcterms:created xsi:type="dcterms:W3CDTF">2024-08-22T10:48:00Z</dcterms:created>
  <dcterms:modified xsi:type="dcterms:W3CDTF">2024-11-06T12:55:00Z</dcterms:modified>
</cp:coreProperties>
</file>