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6A" w:rsidRDefault="00E6196A" w:rsidP="00E6196A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1D451B1" wp14:editId="2A7FA928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E6196A" w:rsidRDefault="00E6196A" w:rsidP="00E6196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E6196A" w:rsidRDefault="00E6196A" w:rsidP="00E6196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E6196A" w:rsidRDefault="00E6196A" w:rsidP="00E619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E6196A" w:rsidRDefault="00E6196A" w:rsidP="00E6196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6196A" w:rsidRDefault="00E6196A" w:rsidP="00E6196A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сентябрь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п. Веселый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E6196A" w:rsidRDefault="00E6196A" w:rsidP="00E6196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6196A" w:rsidRDefault="00E6196A" w:rsidP="00E61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E6196A" w:rsidRDefault="00E6196A" w:rsidP="00E6196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B7803">
        <w:rPr>
          <w:rFonts w:ascii="Times New Roman" w:hAnsi="Times New Roman"/>
          <w:sz w:val="28"/>
          <w:szCs w:val="28"/>
          <w:lang w:eastAsia="ru-RU"/>
        </w:rPr>
        <w:t>3417,2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-  2</w:t>
      </w:r>
      <w:r w:rsidR="003B7803">
        <w:rPr>
          <w:rFonts w:ascii="Times New Roman" w:hAnsi="Times New Roman"/>
          <w:sz w:val="28"/>
          <w:szCs w:val="28"/>
          <w:lang w:eastAsia="ru-RU"/>
        </w:rPr>
        <w:t>2049,8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184,0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B780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93,2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E6196A" w:rsidRDefault="00E6196A" w:rsidP="00E6196A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E6196A" w:rsidRDefault="00F031BF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</w:t>
      </w:r>
      <w:r w:rsidR="00E6196A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E6196A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 w:rsidR="00F031BF">
        <w:rPr>
          <w:rFonts w:ascii="Times New Roman" w:hAnsi="Times New Roman"/>
          <w:sz w:val="28"/>
          <w:szCs w:val="28"/>
          <w:lang w:eastAsia="ru-RU"/>
        </w:rPr>
        <w:t>19998,3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3296C">
        <w:rPr>
          <w:rFonts w:ascii="Times New Roman" w:hAnsi="Times New Roman"/>
          <w:sz w:val="28"/>
          <w:szCs w:val="28"/>
          <w:lang w:eastAsia="ru-RU"/>
        </w:rPr>
        <w:t>918,</w:t>
      </w:r>
      <w:proofErr w:type="gramStart"/>
      <w:r w:rsidR="0023296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 w:rsidR="0023296C">
        <w:rPr>
          <w:rFonts w:ascii="Times New Roman" w:hAnsi="Times New Roman"/>
          <w:sz w:val="28"/>
          <w:szCs w:val="28"/>
          <w:lang w:eastAsia="ru-RU"/>
        </w:rPr>
        <w:t>2051,5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184,0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3296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93,2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E6196A" w:rsidRDefault="00E6196A" w:rsidP="00E6196A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3296C">
        <w:rPr>
          <w:rFonts w:ascii="Times New Roman" w:hAnsi="Times New Roman"/>
          <w:sz w:val="28"/>
          <w:szCs w:val="28"/>
          <w:lang w:eastAsia="ru-RU"/>
        </w:rPr>
        <w:t>3207,</w:t>
      </w:r>
      <w:proofErr w:type="gramStart"/>
      <w:r w:rsidR="0023296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-  2</w:t>
      </w:r>
      <w:r w:rsidR="0023296C">
        <w:rPr>
          <w:rFonts w:ascii="Times New Roman" w:hAnsi="Times New Roman"/>
          <w:sz w:val="28"/>
          <w:szCs w:val="28"/>
          <w:lang w:eastAsia="ru-RU"/>
        </w:rPr>
        <w:t>1496,6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129,8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3296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36,3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E6196A" w:rsidRDefault="00E6196A" w:rsidP="00E6196A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E6196A" w:rsidRDefault="0023296C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</w:t>
      </w:r>
      <w:r w:rsidR="00E6196A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E6196A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 w:rsidR="0023296C">
        <w:rPr>
          <w:rFonts w:ascii="Times New Roman" w:hAnsi="Times New Roman"/>
          <w:sz w:val="28"/>
          <w:szCs w:val="28"/>
          <w:lang w:eastAsia="ru-RU"/>
        </w:rPr>
        <w:t>19998,3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3296C">
        <w:rPr>
          <w:rFonts w:ascii="Times New Roman" w:hAnsi="Times New Roman"/>
          <w:sz w:val="28"/>
          <w:szCs w:val="28"/>
          <w:lang w:eastAsia="ru-RU"/>
        </w:rPr>
        <w:t>209,5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-  1</w:t>
      </w:r>
      <w:r w:rsidR="0023296C">
        <w:rPr>
          <w:rFonts w:ascii="Times New Roman" w:hAnsi="Times New Roman"/>
          <w:sz w:val="28"/>
          <w:szCs w:val="28"/>
          <w:lang w:eastAsia="ru-RU"/>
        </w:rPr>
        <w:t>498,3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129,8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3296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36,3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E6196A" w:rsidRDefault="00E6196A" w:rsidP="00E619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E6196A" w:rsidRDefault="00E6196A" w:rsidP="00E6196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E6196A" w:rsidRDefault="00E6196A" w:rsidP="00E619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6196A" w:rsidRDefault="00E6196A" w:rsidP="00E619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E6196A" w:rsidRDefault="00E6196A" w:rsidP="00E619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6196A" w:rsidRDefault="00E6196A" w:rsidP="00E61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E6196A" w:rsidRDefault="00E6196A" w:rsidP="00E6196A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6196A" w:rsidRDefault="00E6196A" w:rsidP="00E6196A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E6196A" w:rsidRDefault="00E6196A" w:rsidP="00E6196A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E6196A">
          <w:pgSz w:w="11907" w:h="16840"/>
          <w:pgMar w:top="709" w:right="1191" w:bottom="709" w:left="1418" w:header="720" w:footer="720" w:gutter="0"/>
          <w:cols w:space="720"/>
        </w:sectPr>
      </w:pP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0</w:t>
      </w:r>
      <w:r>
        <w:rPr>
          <w:rFonts w:ascii="Times New Roman" w:hAnsi="Times New Roman"/>
          <w:kern w:val="2"/>
          <w:lang w:eastAsia="ru-RU"/>
        </w:rPr>
        <w:t>9</w:t>
      </w:r>
      <w:r>
        <w:rPr>
          <w:rFonts w:ascii="Times New Roman" w:hAnsi="Times New Roman"/>
          <w:kern w:val="2"/>
          <w:lang w:eastAsia="ru-RU"/>
        </w:rPr>
        <w:t xml:space="preserve">.2020 №  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E6196A" w:rsidRDefault="00E6196A" w:rsidP="00E6196A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E6196A" w:rsidRDefault="00E6196A" w:rsidP="00E6196A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E6196A" w:rsidRDefault="00E6196A" w:rsidP="00E6196A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E6196A" w:rsidRDefault="00E6196A" w:rsidP="00E6196A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E6196A" w:rsidRDefault="00E6196A" w:rsidP="00E6196A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993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E6196A" w:rsidTr="00E6196A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E6196A" w:rsidTr="00E6196A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6A" w:rsidRDefault="00E6196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6A" w:rsidRDefault="00E6196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6A" w:rsidRDefault="00E6196A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6A" w:rsidRDefault="00E619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E6196A" w:rsidTr="00E6196A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E6196A" w:rsidTr="00E6196A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96A" w:rsidRDefault="00E6196A" w:rsidP="0093222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32223">
              <w:rPr>
                <w:rFonts w:ascii="Times New Roman" w:hAnsi="Times New Roman"/>
                <w:color w:val="000000"/>
                <w:lang w:eastAsia="ru-RU"/>
              </w:rPr>
              <w:t>3417,2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 w:rsidP="0093222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32223">
              <w:rPr>
                <w:rFonts w:ascii="Times New Roman" w:hAnsi="Times New Roman"/>
                <w:color w:val="000000"/>
                <w:lang w:eastAsia="ru-RU"/>
              </w:rPr>
              <w:t>2049,8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9322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6196A">
              <w:rPr>
                <w:rFonts w:ascii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196A" w:rsidTr="00E6196A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196A" w:rsidTr="00E6196A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96A" w:rsidRDefault="00E6196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 w:rsidP="00A84E7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84E7F">
              <w:rPr>
                <w:rFonts w:ascii="Times New Roman" w:hAnsi="Times New Roman"/>
                <w:color w:val="000000"/>
                <w:lang w:eastAsia="ru-RU"/>
              </w:rPr>
              <w:t>3207,8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 w:rsidP="00A84E7F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84E7F">
              <w:rPr>
                <w:rFonts w:ascii="Times New Roman" w:hAnsi="Times New Roman"/>
                <w:color w:val="000000"/>
                <w:lang w:eastAsia="ru-RU"/>
              </w:rPr>
              <w:t>1496,6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A84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6196A">
              <w:rPr>
                <w:rFonts w:ascii="Times New Roman" w:hAnsi="Times New Roman"/>
                <w:color w:val="000000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96A" w:rsidRDefault="00A84E7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A84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196A" w:rsidTr="00E6196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A" w:rsidRDefault="00E6196A" w:rsidP="00A84E7F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2.4.Расходы на </w:t>
            </w:r>
            <w:r>
              <w:rPr>
                <w:rFonts w:ascii="Times New Roman" w:hAnsi="Times New Roman"/>
                <w:kern w:val="2"/>
                <w:lang w:eastAsia="ru-RU"/>
              </w:rPr>
              <w:t>строительство и реконструкцию объектов теплоэнергетики</w:t>
            </w:r>
            <w:r w:rsidR="00A84E7F">
              <w:rPr>
                <w:rFonts w:ascii="Times New Roman" w:hAnsi="Times New Roman"/>
                <w:kern w:val="2"/>
                <w:lang w:eastAsia="ru-RU"/>
              </w:rPr>
              <w:t xml:space="preserve"> (</w:t>
            </w:r>
            <w:r>
              <w:rPr>
                <w:rFonts w:ascii="Times New Roman" w:hAnsi="Times New Roman"/>
                <w:kern w:val="2"/>
                <w:lang w:eastAsia="ru-RU"/>
              </w:rPr>
              <w:t>реконструкци</w:t>
            </w:r>
            <w:r w:rsidR="00A84E7F">
              <w:rPr>
                <w:rFonts w:ascii="Times New Roman" w:hAnsi="Times New Roman"/>
                <w:kern w:val="2"/>
                <w:lang w:eastAsia="ru-RU"/>
              </w:rPr>
              <w:t>я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котельной по адресу: ул. Октябрьская, дом № 118А, п. Веселый, Веселовского района, Ростовской области</w:t>
            </w:r>
            <w:r w:rsidR="00A84E7F">
              <w:rPr>
                <w:rFonts w:ascii="Times New Roman" w:hAnsi="Times New Roman"/>
                <w:kern w:val="2"/>
                <w:lang w:eastAsia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E619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96A" w:rsidRDefault="00A84E7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A84E7F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A84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A84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A84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96A" w:rsidRDefault="00E61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6196A" w:rsidRDefault="00E6196A" w:rsidP="00E619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6196A" w:rsidRDefault="00E6196A" w:rsidP="00E6196A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E6196A" w:rsidRDefault="00E6196A" w:rsidP="00E6196A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196A" w:rsidRDefault="00E6196A" w:rsidP="00E6196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47BB7" w:rsidRPr="00563AF7" w:rsidRDefault="00847BB7" w:rsidP="00563AF7"/>
    <w:sectPr w:rsidR="00847BB7" w:rsidRPr="00563AF7" w:rsidSect="00563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48"/>
    <w:rsid w:val="0023296C"/>
    <w:rsid w:val="003B7803"/>
    <w:rsid w:val="00563AF7"/>
    <w:rsid w:val="00847BB7"/>
    <w:rsid w:val="00921448"/>
    <w:rsid w:val="00932223"/>
    <w:rsid w:val="00A84E7F"/>
    <w:rsid w:val="00E6196A"/>
    <w:rsid w:val="00F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F3B1-1CDD-45B7-812D-E01631F7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AF7"/>
  </w:style>
  <w:style w:type="paragraph" w:styleId="a3">
    <w:name w:val="Balloon Text"/>
    <w:basedOn w:val="a"/>
    <w:link w:val="a4"/>
    <w:uiPriority w:val="99"/>
    <w:semiHidden/>
    <w:unhideWhenUsed/>
    <w:rsid w:val="00563AF7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F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63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cp:lastPrinted>2020-09-04T11:42:00Z</cp:lastPrinted>
  <dcterms:created xsi:type="dcterms:W3CDTF">2020-09-04T11:10:00Z</dcterms:created>
  <dcterms:modified xsi:type="dcterms:W3CDTF">2020-09-04T12:30:00Z</dcterms:modified>
</cp:coreProperties>
</file>