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9C" w:rsidRDefault="00532B9C" w:rsidP="00532B9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696C676" wp14:editId="5F059F3D">
            <wp:extent cx="59055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9C" w:rsidRDefault="00532B9C" w:rsidP="00532B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532B9C" w:rsidRDefault="00532B9C" w:rsidP="00532B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532B9C" w:rsidRDefault="00532B9C" w:rsidP="00532B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B9C" w:rsidRDefault="00532B9C" w:rsidP="00532B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532B9C" w:rsidRDefault="00532B9C" w:rsidP="00532B9C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2B9C" w:rsidRDefault="00532B9C" w:rsidP="00532B9C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п. Веселый</w:t>
      </w: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Веселовского</w:t>
      </w: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Энергоэффективность</w:t>
      </w:r>
      <w:proofErr w:type="spellEnd"/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развитие энергетики» за 2020 год</w:t>
      </w: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B9C" w:rsidRDefault="00532B9C" w:rsidP="00532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поселения»,</w:t>
      </w:r>
    </w:p>
    <w:p w:rsidR="00532B9C" w:rsidRDefault="00532B9C" w:rsidP="00532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spacing w:after="0" w:line="21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ПОСТАНОВЛЯЮ:</w:t>
      </w:r>
    </w:p>
    <w:p w:rsidR="00532B9C" w:rsidRDefault="00532B9C" w:rsidP="00532B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1.Утвердить отчет о реализации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промышленности и энергетики» за 2020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год,  утвержденной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Веселовского сельского поселения от 10.12.2018 № 210 «Об утверждении муниципальной программы 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развитие промышленности и  энергетики», согласно приложению к настоящему постановлению.</w:t>
      </w:r>
    </w:p>
    <w:p w:rsidR="00532B9C" w:rsidRDefault="00532B9C" w:rsidP="00532B9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532B9C" w:rsidRDefault="00532B9C" w:rsidP="00532B9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возлагаю на себя.</w:t>
      </w:r>
    </w:p>
    <w:p w:rsidR="00532B9C" w:rsidRDefault="00532B9C" w:rsidP="00532B9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И.о.Главы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B9C" w:rsidRDefault="00532B9C" w:rsidP="0053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В.И.Вертепа</w:t>
      </w:r>
      <w:proofErr w:type="spellEnd"/>
    </w:p>
    <w:p w:rsidR="00532B9C" w:rsidRDefault="00532B9C" w:rsidP="00532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B9C" w:rsidRDefault="00532B9C" w:rsidP="00532B9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32B9C" w:rsidRDefault="00532B9C" w:rsidP="00532B9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532B9C" w:rsidRDefault="00532B9C" w:rsidP="00532B9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постановлению</w:t>
      </w:r>
      <w:r>
        <w:rPr>
          <w:rFonts w:ascii="Times New Roman" w:eastAsia="Times New Roman" w:hAnsi="Times New Roman"/>
          <w:lang w:eastAsia="ru-RU"/>
        </w:rPr>
        <w:t xml:space="preserve"> Администрации</w:t>
      </w:r>
    </w:p>
    <w:p w:rsidR="00532B9C" w:rsidRDefault="00532B9C" w:rsidP="00532B9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Веселовского сельского поселения </w:t>
      </w:r>
    </w:p>
    <w:p w:rsidR="00532B9C" w:rsidRDefault="00532B9C" w:rsidP="00532B9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>01</w:t>
      </w:r>
      <w:r>
        <w:rPr>
          <w:rFonts w:ascii="Times New Roman" w:eastAsia="Times New Roman" w:hAnsi="Times New Roman"/>
          <w:lang w:eastAsia="ru-RU"/>
        </w:rPr>
        <w:t>.03.2021 года №</w:t>
      </w:r>
      <w:r>
        <w:rPr>
          <w:rFonts w:ascii="Times New Roman" w:eastAsia="Times New Roman" w:hAnsi="Times New Roman"/>
          <w:lang w:eastAsia="ru-RU"/>
        </w:rPr>
        <w:t xml:space="preserve"> 50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    </w:t>
      </w:r>
    </w:p>
    <w:p w:rsidR="00532B9C" w:rsidRDefault="00532B9C" w:rsidP="00532B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ОТЧЕТ</w:t>
      </w:r>
    </w:p>
    <w:p w:rsidR="00532B9C" w:rsidRDefault="00532B9C" w:rsidP="00532B9C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муниципальной программе Веселовского 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развитие промышленности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 энергетики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за 2020 год.</w:t>
      </w:r>
    </w:p>
    <w:p w:rsidR="00532B9C" w:rsidRDefault="00532B9C" w:rsidP="00532B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B9C" w:rsidRDefault="00532B9C" w:rsidP="00532B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B9C" w:rsidRDefault="00532B9C" w:rsidP="00532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Веселовского сельского поселения от 10.12.2018 № 210 была утверждена муниципальная долгосрочная целевая программа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развитие промышленности и энергетики».</w:t>
      </w:r>
    </w:p>
    <w:p w:rsidR="00532B9C" w:rsidRDefault="00532B9C" w:rsidP="00532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заказчиком  программы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является Администрация  Веселовского сельского поселения.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Конкретные результаты реализации муниципальной программы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энергетики».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муниципальной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программы  является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улучшение условий и качества жизни населения Веселовского сельского поселения  вследствие перехода  на энерго</w:t>
      </w:r>
      <w:r>
        <w:rPr>
          <w:rFonts w:ascii="Times New Roman" w:hAnsi="Times New Roman"/>
          <w:sz w:val="28"/>
          <w:szCs w:val="28"/>
          <w:lang w:eastAsia="ru-RU"/>
        </w:rPr>
        <w:softHyphen/>
        <w:t>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 муниципальной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 в 2020 году             достигнуты следующие результаты: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проведены мероприятия по стимулированию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потребителей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теплоснабжающих предприятий к снижению  температуры возвращаемого теплоносителя;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 комплекс мер, направленных на улучшение платежной дисциплины при оплате за тепловую энергию;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муниципальных учреждениях назначены ответственные за энерго</w:t>
      </w:r>
      <w:r>
        <w:rPr>
          <w:rFonts w:ascii="Times New Roman" w:hAnsi="Times New Roman"/>
          <w:sz w:val="28"/>
          <w:szCs w:val="28"/>
          <w:lang w:eastAsia="ru-RU"/>
        </w:rPr>
        <w:softHyphen/>
        <w:t>сбережение, осуществляющие контроль за соблюдением энергосберегающих мероприятий и учитывающие эффект от их внедрения;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Результаты реализации основных мероприятий в разрезе подпрограмм муниципальной программы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развитие промышленности и энергетики» 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Структура Программы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включает  подпрограмму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Энергосбережение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повышение энергетической эффективности в Веселовском сельском поселении»;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программы в 2020 году в бюджете Веселовского сельского поселения предусмотрено 208,0 тыс. рублей. Фактически освоено                       208,0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Реализация основных мероприятий программы осуществляется в соответствии с планом реализации, утверждённым распоряжением Администрации Веселовского сельского поселения от 30.12.2019 № 143.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Программой предусмотрена реализация 2 основных мероприятий. Выполнено 2 мероприятия в полном объёме и в установленные сроки.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Основное мероприятие 1.1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.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Расходы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 мероприятия по информационной поддержке и пропаганде энергосбережения и повышения энергетической эффективности на территории Веселовского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Финансирование в 2020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году  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запланировано.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1.2.  </w:t>
      </w:r>
      <w:r>
        <w:rPr>
          <w:rFonts w:ascii="Times New Roman" w:hAnsi="Times New Roman"/>
          <w:sz w:val="28"/>
          <w:szCs w:val="28"/>
        </w:rPr>
        <w:t xml:space="preserve">Расходы на мероприятия, направленные на снижение потребления энергетических </w:t>
      </w:r>
      <w:proofErr w:type="gramStart"/>
      <w:r>
        <w:rPr>
          <w:rFonts w:ascii="Times New Roman" w:hAnsi="Times New Roman"/>
          <w:sz w:val="28"/>
          <w:szCs w:val="28"/>
        </w:rPr>
        <w:t>ресурсов  при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осуществлении регулируемых видов деятельности.  </w:t>
      </w:r>
    </w:p>
    <w:p w:rsidR="00532B9C" w:rsidRDefault="00532B9C" w:rsidP="00532B9C">
      <w:pPr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Финансирование в 2020 году 208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степени выполнения основных мероприятий подпрограммы муниципальной программы приведены в таблице № 2 к настоящему                отчету.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Результаты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 мер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и правового регулирования.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Меры муниципального и правового регулирования в ходе реализации муниципальной программы не предусматривались.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Результаты использования бюджетных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ассигнований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внебюджетных средств  на реализацию  мероприятий муниципальной программы.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 расходов, предусмотренных муниципальной программой                на 2020 год составляет –208,0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,  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них: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  208,0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            208,0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за счет средств областного бюджета –    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208,0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 расходов, предусмотренных подпрограммой 1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Энергосбережение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повышение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Веселовском сельском поселении»  на 2020 год  составляет – 208,0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федерального бюджета –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 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 208,0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           208,0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208,0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об использовании бюджетных ассигнований и внебюджетных средств на выполнение мероприятий приведены в таблице № 3 к настоящему отчету. </w:t>
      </w:r>
    </w:p>
    <w:p w:rsidR="00532B9C" w:rsidRDefault="00532B9C" w:rsidP="00532B9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4680"/>
        <w:gridCol w:w="1545"/>
        <w:gridCol w:w="1602"/>
      </w:tblGrid>
      <w:tr w:rsidR="00532B9C" w:rsidTr="00532B9C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показателя</w:t>
            </w:r>
          </w:p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(индикатора)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Расчет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Степень достижения показателя программы, %</w:t>
            </w:r>
          </w:p>
        </w:tc>
      </w:tr>
    </w:tbl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4680"/>
        <w:gridCol w:w="1545"/>
        <w:gridCol w:w="1602"/>
      </w:tblGrid>
      <w:tr w:rsidR="00532B9C" w:rsidTr="00532B9C">
        <w:trPr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532B9C" w:rsidTr="00532B9C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тепловой энергии, расчеты за которую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приборов учета , в общем объёме тепловой  энергии,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потребляемой на территории муниципального образования   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60/60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1,0</w:t>
            </w:r>
          </w:p>
        </w:tc>
      </w:tr>
      <w:tr w:rsidR="00532B9C" w:rsidTr="00532B9C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договоров, заключенных органами местного самоуправления и муниципальными учреждениями.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16/16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1,0</w:t>
            </w:r>
          </w:p>
        </w:tc>
      </w:tr>
    </w:tbl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хода реализации целевого показателя определяется по формуле:</w:t>
      </w: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фактическое значение показателя;</w:t>
      </w: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 – значение показателя, утвержденное программой.</w:t>
      </w: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Эп1 = 1/1=1</w:t>
      </w: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Эп2 = 1/1=1</w:t>
      </w: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Эп3 = 1/1 =1</w:t>
      </w: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Эп4 = 0/1=0</w:t>
      </w: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Суммарная оценка степени достижения целевых показателей:</w:t>
      </w:r>
    </w:p>
    <w:p w:rsidR="00532B9C" w:rsidRDefault="00532B9C" w:rsidP="00532B9C">
      <w:pPr>
        <w:shd w:val="clear" w:color="auto" w:fill="FFFFFF"/>
        <w:spacing w:line="0" w:lineRule="atLeast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noProof/>
          <w:kern w:val="2"/>
          <w:position w:val="-24"/>
          <w:sz w:val="28"/>
          <w:szCs w:val="28"/>
          <w:lang w:eastAsia="ru-RU"/>
        </w:rPr>
        <w:drawing>
          <wp:inline distT="0" distB="0" distL="0" distR="0" wp14:anchorId="7148913A" wp14:editId="45448AA2">
            <wp:extent cx="828675" cy="609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2"/>
          <w:sz w:val="28"/>
          <w:szCs w:val="28"/>
        </w:rPr>
        <w:t>=2/2=1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Суммарная оценка степени достижения целевых показателей составляет 1, что характеризует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высокийц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уровень эффективности реализации муниципальной программы.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финансирования: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/М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количество основных мероприятий, выполненных в полном объеме;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lastRenderedPageBreak/>
        <w:t>М – общее количество основных мероприятий, запланированных к реализации.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=1/2=0,5.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реализации основных мероприятий программы составляет 0,5 что характеризует низкий уровень эффективности реализации программы.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соответствия запланированному уровню расходов оценивается по формуле: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 фактические бюджетные расходы;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-плановые бюджетные ассигнования.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208,0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./208,0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.=1.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Эффективность использования средств бюджета рассчитывается по формуле: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реализации всех мероприятий программы;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соответствия запланированному уровню расходов из бюджета.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0,5/1=0,5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Бюджетная эффективность реализации программы низкая.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целом оценивается по формуле: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=ЭоХ0,5+СРомХ0,3+ЭисХ0,2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=1Х0,5+0,5Х0,3+0,5Х0,2=0,75</w:t>
      </w:r>
    </w:p>
    <w:p w:rsidR="00532B9C" w:rsidRDefault="00532B9C" w:rsidP="00532B9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     Уровень реализации муниципальной программы в 2020 году удовлетворительный.</w:t>
      </w: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ar-SA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сектора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В.И.Вертепа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spacing w:after="0"/>
        <w:rPr>
          <w:rFonts w:ascii="Times New Roman" w:hAnsi="Times New Roman"/>
          <w:sz w:val="28"/>
          <w:szCs w:val="28"/>
          <w:lang w:eastAsia="ru-RU"/>
        </w:rPr>
        <w:sectPr w:rsidR="00532B9C">
          <w:pgSz w:w="11906" w:h="16838"/>
          <w:pgMar w:top="567" w:right="567" w:bottom="567" w:left="2268" w:header="283" w:footer="283" w:gutter="0"/>
          <w:cols w:space="720"/>
        </w:sectPr>
      </w:pPr>
    </w:p>
    <w:p w:rsidR="00532B9C" w:rsidRDefault="00532B9C" w:rsidP="00532B9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Таблица № 1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Сведения о достижении значений показателей (индикаторов)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3661"/>
        <w:gridCol w:w="1649"/>
        <w:gridCol w:w="2280"/>
        <w:gridCol w:w="1980"/>
        <w:gridCol w:w="2100"/>
        <w:gridCol w:w="3235"/>
      </w:tblGrid>
      <w:tr w:rsidR="00532B9C" w:rsidTr="00532B9C"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Показатель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индикатор)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программы, 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3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индикатора) на конец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532B9C" w:rsidTr="00532B9C"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 год</w:t>
            </w:r>
          </w:p>
        </w:tc>
        <w:tc>
          <w:tcPr>
            <w:tcW w:w="40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отчетный год 2020</w:t>
            </w:r>
          </w:p>
        </w:tc>
        <w:tc>
          <w:tcPr>
            <w:tcW w:w="3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32B9C" w:rsidTr="00532B9C"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3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3661"/>
        <w:gridCol w:w="1649"/>
        <w:gridCol w:w="2280"/>
        <w:gridCol w:w="1980"/>
        <w:gridCol w:w="2100"/>
        <w:gridCol w:w="3235"/>
      </w:tblGrid>
      <w:tr w:rsidR="00532B9C" w:rsidTr="00532B9C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32B9C" w:rsidTr="00532B9C">
        <w:tc>
          <w:tcPr>
            <w:tcW w:w="15730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Веселовского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развитие энергетики»</w:t>
            </w:r>
          </w:p>
        </w:tc>
      </w:tr>
      <w:tr w:rsidR="00532B9C" w:rsidTr="00532B9C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тепловой энергии,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тепловой энергии, потребляемой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532B9C" w:rsidTr="00532B9C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договоров, заключенных органами местного самоуправления и муниципальными учреждениями.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B9C" w:rsidRDefault="00532B9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p w:rsidR="00532B9C" w:rsidRDefault="00532B9C" w:rsidP="00532B9C">
      <w:pPr>
        <w:ind w:right="70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Таблица № 2</w:t>
      </w:r>
    </w:p>
    <w:p w:rsidR="00532B9C" w:rsidRDefault="00532B9C" w:rsidP="00532B9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Сведения о степени выполнения основных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мероприятий  муниципальной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программы </w:t>
      </w:r>
    </w:p>
    <w:p w:rsidR="00532B9C" w:rsidRDefault="00532B9C" w:rsidP="00532B9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2025"/>
        <w:gridCol w:w="1701"/>
        <w:gridCol w:w="1418"/>
        <w:gridCol w:w="1417"/>
        <w:gridCol w:w="1418"/>
        <w:gridCol w:w="1417"/>
        <w:gridCol w:w="2268"/>
        <w:gridCol w:w="1985"/>
        <w:gridCol w:w="1273"/>
      </w:tblGrid>
      <w:tr w:rsidR="00532B9C" w:rsidTr="00532B9C"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исполнитель, заместитель ОИВ/ФИО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Фактический срок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Результаты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Проблемы, возникшие в ходе реализации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мероприя-тий</w:t>
            </w:r>
            <w:proofErr w:type="spellEnd"/>
            <w:proofErr w:type="gramEnd"/>
          </w:p>
        </w:tc>
      </w:tr>
      <w:tr w:rsidR="00532B9C" w:rsidTr="00532B9C"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Окончания реализации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окончания реализации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запланированные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достигнутые</w:t>
            </w:r>
          </w:p>
        </w:tc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32B9C" w:rsidRDefault="00532B9C" w:rsidP="00532B9C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2025"/>
        <w:gridCol w:w="1701"/>
        <w:gridCol w:w="1418"/>
        <w:gridCol w:w="1417"/>
        <w:gridCol w:w="1418"/>
        <w:gridCol w:w="1417"/>
        <w:gridCol w:w="2268"/>
        <w:gridCol w:w="1985"/>
        <w:gridCol w:w="1273"/>
      </w:tblGrid>
      <w:tr w:rsidR="00532B9C" w:rsidTr="00532B9C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</w:tr>
      <w:tr w:rsidR="00532B9C" w:rsidTr="00532B9C">
        <w:tc>
          <w:tcPr>
            <w:tcW w:w="15732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«Энергосбережение и повышение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Веселовском сельском поселении»</w:t>
            </w:r>
          </w:p>
        </w:tc>
      </w:tr>
      <w:tr w:rsidR="00532B9C" w:rsidTr="00532B9C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Расходы на мероприятия по информационной поддержке и пропаганде энергосбережения и повышения энергетической эффективности на территории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Веселовского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по срокам проведения энергетических обследований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Систематизированы сроки проведения энергетического обследования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32B9C" w:rsidTr="00532B9C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B9C" w:rsidRDefault="00532B9C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мероприятия, направленные на снижение потребления энергетических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ресурсов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осуществлении регулируемых видов деятельности  </w:t>
            </w: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качества жизни населения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Финансирование из местного бюджета</w:t>
            </w:r>
          </w:p>
        </w:tc>
      </w:tr>
    </w:tbl>
    <w:p w:rsidR="00532B9C" w:rsidRDefault="00532B9C" w:rsidP="00532B9C">
      <w:pPr>
        <w:rPr>
          <w:rFonts w:ascii="Times New Roman" w:hAnsi="Times New Roman"/>
          <w:sz w:val="24"/>
          <w:szCs w:val="24"/>
          <w:lang w:eastAsia="ru-RU"/>
        </w:rPr>
      </w:pPr>
    </w:p>
    <w:p w:rsidR="00532B9C" w:rsidRDefault="00532B9C" w:rsidP="00532B9C">
      <w:pPr>
        <w:rPr>
          <w:rFonts w:ascii="Times New Roman" w:hAnsi="Times New Roman"/>
          <w:sz w:val="24"/>
          <w:szCs w:val="24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</w:p>
    <w:p w:rsidR="00532B9C" w:rsidRDefault="00532B9C" w:rsidP="00532B9C">
      <w:pPr>
        <w:rPr>
          <w:rFonts w:ascii="Times New Roman" w:hAnsi="Times New Roman"/>
          <w:sz w:val="28"/>
          <w:szCs w:val="28"/>
        </w:rPr>
      </w:pPr>
    </w:p>
    <w:p w:rsidR="00532B9C" w:rsidRDefault="00532B9C" w:rsidP="00532B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Таблица 3</w:t>
      </w:r>
    </w:p>
    <w:p w:rsidR="00532B9C" w:rsidRDefault="00532B9C" w:rsidP="00532B9C">
      <w:pPr>
        <w:rPr>
          <w:rFonts w:ascii="Times New Roman" w:hAnsi="Times New Roman"/>
          <w:b/>
          <w:sz w:val="28"/>
          <w:szCs w:val="28"/>
        </w:rPr>
      </w:pPr>
      <w:bookmarkStart w:id="1" w:name="Par1643"/>
      <w:bookmarkEnd w:id="1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Сведения  </w:t>
      </w:r>
    </w:p>
    <w:p w:rsidR="00532B9C" w:rsidRDefault="00532B9C" w:rsidP="00532B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и внебюджетных средств на реализацию муниципальной программы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развитие промышленности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  энергетики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за  2020 год </w:t>
      </w: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9"/>
        <w:gridCol w:w="5670"/>
        <w:gridCol w:w="1701"/>
        <w:gridCol w:w="1559"/>
        <w:gridCol w:w="1417"/>
      </w:tblGrid>
      <w:tr w:rsidR="00532B9C" w:rsidTr="00532B9C">
        <w:trPr>
          <w:trHeight w:val="945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расходов,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предусмотренных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расходы </w:t>
            </w: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</w:tc>
      </w:tr>
      <w:tr w:rsidR="00532B9C" w:rsidTr="00532B9C">
        <w:trPr>
          <w:trHeight w:val="801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B9C" w:rsidRDefault="00532B9C" w:rsidP="00532B9C">
      <w:pPr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8"/>
        <w:gridCol w:w="5670"/>
        <w:gridCol w:w="1605"/>
        <w:gridCol w:w="15"/>
        <w:gridCol w:w="46"/>
        <w:gridCol w:w="1595"/>
        <w:gridCol w:w="1276"/>
        <w:gridCol w:w="35"/>
      </w:tblGrid>
      <w:tr w:rsidR="00532B9C" w:rsidTr="00532B9C">
        <w:trPr>
          <w:trHeight w:val="144"/>
          <w:tblHeader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2B9C" w:rsidTr="00532B9C">
        <w:trPr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Муниципальная программа    </w:t>
            </w: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развитие промышленности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 энергетики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532B9C" w:rsidTr="00532B9C">
        <w:trPr>
          <w:trHeight w:val="35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532B9C" w:rsidTr="00532B9C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B9C" w:rsidTr="00532B9C">
        <w:trPr>
          <w:trHeight w:val="30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-областного бюджета 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trHeight w:val="38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-федерального бюджета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trHeight w:val="61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«Энергосбережение и повышение энергетической эффективности в Веселовском сельском поселении»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532B9C" w:rsidTr="00532B9C">
        <w:trPr>
          <w:gridAfter w:val="1"/>
          <w:wAfter w:w="35" w:type="dxa"/>
          <w:trHeight w:val="39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532B9C" w:rsidTr="00532B9C">
        <w:trPr>
          <w:gridAfter w:val="1"/>
          <w:wAfter w:w="35" w:type="dxa"/>
          <w:trHeight w:val="58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42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средств:  </w:t>
            </w:r>
            <w:proofErr w:type="gramEnd"/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532B9C" w:rsidTr="00532B9C">
        <w:trPr>
          <w:gridAfter w:val="1"/>
          <w:wAfter w:w="35" w:type="dxa"/>
          <w:trHeight w:val="36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62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бюджета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40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325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Расходы на мероприятия по информационной поддержке и пропаганде энергосбережения и повышения энергетической эффективности на территории Веселовского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42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5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39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средств:  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532B9C" w:rsidTr="00532B9C">
        <w:trPr>
          <w:gridAfter w:val="1"/>
          <w:wAfter w:w="35" w:type="dxa"/>
          <w:trHeight w:val="302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26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бюджета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39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343"/>
        </w:trPr>
        <w:tc>
          <w:tcPr>
            <w:tcW w:w="5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 2.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мероприятия, направленные на снижение потребления энергетических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ресурсов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осуществлении регулируемых видов деятельности  </w:t>
            </w: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532B9C" w:rsidTr="00532B9C">
        <w:trPr>
          <w:gridAfter w:val="1"/>
          <w:wAfter w:w="35" w:type="dxa"/>
          <w:trHeight w:val="426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532B9C" w:rsidTr="00532B9C">
        <w:trPr>
          <w:gridAfter w:val="1"/>
          <w:wAfter w:w="35" w:type="dxa"/>
          <w:trHeight w:val="55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района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661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412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26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бюджета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2B9C" w:rsidTr="00532B9C">
        <w:trPr>
          <w:gridAfter w:val="1"/>
          <w:wAfter w:w="35" w:type="dxa"/>
          <w:trHeight w:val="671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9C" w:rsidRDefault="00532B9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9C" w:rsidRDefault="00532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32B9C" w:rsidRDefault="00532B9C" w:rsidP="00532B9C">
      <w:pPr>
        <w:rPr>
          <w:rFonts w:ascii="Times New Roman" w:hAnsi="Times New Roman"/>
          <w:sz w:val="24"/>
          <w:szCs w:val="24"/>
        </w:rPr>
      </w:pPr>
    </w:p>
    <w:p w:rsidR="00532B9C" w:rsidRDefault="00532B9C" w:rsidP="00532B9C">
      <w:pPr>
        <w:rPr>
          <w:sz w:val="24"/>
          <w:szCs w:val="24"/>
        </w:rPr>
      </w:pPr>
    </w:p>
    <w:p w:rsidR="00AF71E2" w:rsidRDefault="00AF71E2"/>
    <w:sectPr w:rsidR="00AF71E2" w:rsidSect="00532B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E5"/>
    <w:rsid w:val="00532B9C"/>
    <w:rsid w:val="00830EE5"/>
    <w:rsid w:val="00A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11C23-8986-40EE-AF50-FF6A6C90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9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1996</Words>
  <Characters>11379</Characters>
  <Application>Microsoft Office Word</Application>
  <DocSecurity>0</DocSecurity>
  <Lines>94</Lines>
  <Paragraphs>26</Paragraphs>
  <ScaleCrop>false</ScaleCrop>
  <Company/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2</cp:revision>
  <dcterms:created xsi:type="dcterms:W3CDTF">2021-03-24T12:22:00Z</dcterms:created>
  <dcterms:modified xsi:type="dcterms:W3CDTF">2021-03-24T12:25:00Z</dcterms:modified>
</cp:coreProperties>
</file>