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A7" w:rsidRDefault="005C7BA7" w:rsidP="005C7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BA7" w:rsidRDefault="005C7BA7" w:rsidP="005C7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BA7" w:rsidRDefault="005C7BA7" w:rsidP="005C7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D1AB00F" wp14:editId="0B809C0D">
            <wp:extent cx="5905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A7" w:rsidRDefault="005C7BA7" w:rsidP="005C7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C7BA7" w:rsidRDefault="005C7BA7" w:rsidP="005C7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ВЕСЁЛОВСКОГО СЕЛЬСКОГО ПОСЕЛЕНИЯ</w:t>
      </w:r>
    </w:p>
    <w:p w:rsidR="005C7BA7" w:rsidRDefault="005C7BA7" w:rsidP="005C7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ВЕСЁЛОВСКОГО РАЙОНА РОСТОВСКОЙ ОБЛАСТИ</w:t>
      </w:r>
    </w:p>
    <w:p w:rsidR="005C7BA7" w:rsidRDefault="005C7BA7" w:rsidP="005C7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5C7BA7" w:rsidRDefault="005C7BA7" w:rsidP="005C7BA7">
      <w:pPr>
        <w:tabs>
          <w:tab w:val="center" w:pos="4989"/>
          <w:tab w:val="left" w:pos="7200"/>
        </w:tabs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C7BA7" w:rsidRDefault="005C7BA7" w:rsidP="005C7BA7">
      <w:pPr>
        <w:tabs>
          <w:tab w:val="center" w:pos="4989"/>
          <w:tab w:val="left" w:pos="7200"/>
        </w:tabs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ПОСТАНОВЛЕНИЕ</w:t>
      </w:r>
    </w:p>
    <w:p w:rsidR="005C7BA7" w:rsidRDefault="005C7BA7" w:rsidP="005C7BA7">
      <w:pPr>
        <w:tabs>
          <w:tab w:val="center" w:pos="4989"/>
          <w:tab w:val="left" w:pos="7200"/>
        </w:tabs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C7BA7" w:rsidRDefault="005C7BA7" w:rsidP="005C7BA7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01 </w:t>
      </w:r>
      <w:r>
        <w:rPr>
          <w:rFonts w:ascii="Times New Roman" w:hAnsi="Times New Roman"/>
          <w:sz w:val="28"/>
          <w:szCs w:val="28"/>
        </w:rPr>
        <w:t xml:space="preserve">августа 2016 года                         № </w:t>
      </w:r>
      <w:r>
        <w:rPr>
          <w:rFonts w:ascii="Times New Roman" w:hAnsi="Times New Roman"/>
          <w:sz w:val="28"/>
          <w:szCs w:val="28"/>
        </w:rPr>
        <w:t>246</w:t>
      </w:r>
      <w:r>
        <w:rPr>
          <w:rFonts w:ascii="Times New Roman" w:hAnsi="Times New Roman"/>
          <w:sz w:val="28"/>
          <w:szCs w:val="28"/>
        </w:rPr>
        <w:t xml:space="preserve">                                    п. Веселый</w:t>
      </w:r>
    </w:p>
    <w:p w:rsidR="005C7BA7" w:rsidRDefault="005C7BA7" w:rsidP="005C7BA7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C7BA7" w:rsidRDefault="005C7BA7" w:rsidP="005C7BA7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утверждении отчета об исполнении </w:t>
      </w:r>
    </w:p>
    <w:p w:rsidR="005C7BA7" w:rsidRDefault="005C7BA7" w:rsidP="005C7BA7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плана реализации муниципальной программы</w:t>
      </w:r>
    </w:p>
    <w:p w:rsidR="005C7BA7" w:rsidRDefault="005C7BA7" w:rsidP="005C7BA7">
      <w:pPr>
        <w:spacing w:after="0" w:line="240" w:lineRule="auto"/>
        <w:ind w:left="284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>
        <w:rPr>
          <w:rFonts w:ascii="Times New Roman" w:hAnsi="Times New Roman"/>
          <w:kern w:val="2"/>
          <w:sz w:val="28"/>
          <w:szCs w:val="28"/>
        </w:rPr>
        <w:t xml:space="preserve">«Развитие </w:t>
      </w:r>
    </w:p>
    <w:p w:rsidR="005C7BA7" w:rsidRDefault="005C7BA7" w:rsidP="005C7BA7">
      <w:pPr>
        <w:spacing w:after="0" w:line="240" w:lineRule="auto"/>
        <w:ind w:left="284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сельского хозяйства и регулирование рынков </w:t>
      </w:r>
    </w:p>
    <w:p w:rsidR="005C7BA7" w:rsidRDefault="005C7BA7" w:rsidP="005C7B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сельскохозяйственной продукции, сырья и </w:t>
      </w:r>
    </w:p>
    <w:p w:rsidR="005C7BA7" w:rsidRDefault="005C7BA7" w:rsidP="005C7B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продовольстви</w:t>
      </w:r>
      <w:r>
        <w:rPr>
          <w:kern w:val="2"/>
          <w:sz w:val="28"/>
          <w:szCs w:val="28"/>
        </w:rPr>
        <w:t xml:space="preserve">я» </w:t>
      </w:r>
      <w:r>
        <w:rPr>
          <w:rFonts w:ascii="Times New Roman" w:hAnsi="Times New Roman"/>
          <w:kern w:val="2"/>
          <w:sz w:val="28"/>
          <w:szCs w:val="28"/>
        </w:rPr>
        <w:t>за 1 квартал 2016 года.</w:t>
      </w:r>
    </w:p>
    <w:p w:rsidR="005C7BA7" w:rsidRDefault="005C7BA7" w:rsidP="005C7B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sz w:val="28"/>
          <w:szCs w:val="28"/>
        </w:rPr>
      </w:pPr>
    </w:p>
    <w:p w:rsidR="005C7BA7" w:rsidRDefault="005C7BA7" w:rsidP="005C7BA7">
      <w:pPr>
        <w:shd w:val="clear" w:color="auto" w:fill="FFFFFF"/>
        <w:tabs>
          <w:tab w:val="left" w:pos="5040"/>
        </w:tabs>
        <w:spacing w:line="322" w:lineRule="exact"/>
        <w:ind w:left="284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Весёловского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19.08.2013 года № 203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Веселовского сельского поселения, </w:t>
      </w:r>
      <w:r>
        <w:rPr>
          <w:rFonts w:ascii="Times New Roman" w:hAnsi="Times New Roman"/>
          <w:sz w:val="28"/>
          <w:szCs w:val="28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5C7BA7" w:rsidRDefault="005C7BA7" w:rsidP="005C7B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 Утвердить отчет об исполнении плана  реализации  по муниципальной  программе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Веселовского сельского поселения «</w:t>
      </w:r>
      <w:r>
        <w:rPr>
          <w:rFonts w:ascii="Times New Roman" w:hAnsi="Times New Roman"/>
          <w:kern w:val="2"/>
          <w:sz w:val="28"/>
          <w:szCs w:val="28"/>
        </w:rPr>
        <w:t>Развитие сельского хозяйства  и регулирование рынков сельскохозяйственной продукции, сырья и продовольствия» за 1 полугодие 2016 года</w:t>
      </w:r>
      <w:r>
        <w:rPr>
          <w:kern w:val="2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утвержденного распоряжением Администрации Веселовского сельского поселения от 16.11.2016 № 145 «Об</w:t>
      </w:r>
      <w:r>
        <w:rPr>
          <w:rFonts w:ascii="Times New Roman" w:hAnsi="Times New Roman"/>
          <w:kern w:val="2"/>
          <w:sz w:val="28"/>
          <w:szCs w:val="28"/>
          <w:lang w:val="x-none" w:eastAsia="x-none"/>
        </w:rPr>
        <w:t xml:space="preserve"> утверждении</w:t>
      </w:r>
      <w:r>
        <w:rPr>
          <w:rFonts w:ascii="Times New Roman" w:hAnsi="Times New Roman"/>
          <w:kern w:val="2"/>
          <w:sz w:val="28"/>
          <w:szCs w:val="28"/>
          <w:lang w:eastAsia="x-none"/>
        </w:rPr>
        <w:t xml:space="preserve"> плана реализации муниципальной</w:t>
      </w:r>
      <w:r>
        <w:rPr>
          <w:rFonts w:ascii="Times New Roman" w:hAnsi="Times New Roman"/>
          <w:kern w:val="2"/>
          <w:sz w:val="28"/>
          <w:szCs w:val="28"/>
          <w:lang w:val="x-none" w:eastAsia="x-none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Веселовского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«Развитие </w:t>
      </w:r>
      <w:r>
        <w:rPr>
          <w:rFonts w:ascii="Times New Roman" w:hAnsi="Times New Roman"/>
          <w:kern w:val="2"/>
          <w:sz w:val="28"/>
          <w:szCs w:val="28"/>
        </w:rPr>
        <w:t>сельского хозяйства и регулирование рынков сельскохозяйственной продукции, сырья и продовольстви</w:t>
      </w:r>
      <w:r>
        <w:rPr>
          <w:kern w:val="2"/>
          <w:sz w:val="28"/>
          <w:szCs w:val="28"/>
        </w:rPr>
        <w:t xml:space="preserve">я» </w:t>
      </w:r>
      <w:r>
        <w:rPr>
          <w:rFonts w:ascii="Times New Roman" w:hAnsi="Times New Roman"/>
          <w:kern w:val="2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2016» год согласно приложению к настоящему постановлению.</w:t>
      </w:r>
    </w:p>
    <w:p w:rsidR="005C7BA7" w:rsidRDefault="005C7BA7" w:rsidP="005C7BA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 момента обнародования.</w:t>
      </w:r>
    </w:p>
    <w:p w:rsidR="005C7BA7" w:rsidRDefault="005C7BA7" w:rsidP="005C7BA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постановления возложить на заместителя Главы администрации Веселовского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Митяева</w:t>
      </w:r>
      <w:proofErr w:type="gramEnd"/>
      <w:r>
        <w:rPr>
          <w:rFonts w:ascii="Times New Roman" w:hAnsi="Times New Roman"/>
          <w:sz w:val="28"/>
          <w:szCs w:val="28"/>
        </w:rPr>
        <w:t xml:space="preserve"> О.М.</w:t>
      </w:r>
    </w:p>
    <w:p w:rsidR="005C7BA7" w:rsidRDefault="005C7BA7" w:rsidP="005C7BA7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5C7BA7" w:rsidRDefault="005C7BA7" w:rsidP="005C7BA7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5C7BA7" w:rsidRDefault="005C7BA7" w:rsidP="005C7BA7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Веселовского </w:t>
      </w:r>
    </w:p>
    <w:p w:rsidR="005C7BA7" w:rsidRDefault="005C7BA7" w:rsidP="005C7BA7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А.Н.Ищенко</w:t>
      </w:r>
      <w:proofErr w:type="spellEnd"/>
    </w:p>
    <w:p w:rsidR="005C7BA7" w:rsidRDefault="005C7BA7" w:rsidP="005C7BA7">
      <w:pPr>
        <w:spacing w:after="0"/>
        <w:rPr>
          <w:rFonts w:ascii="Times New Roman" w:hAnsi="Times New Roman"/>
        </w:rPr>
        <w:sectPr w:rsidR="005C7BA7">
          <w:pgSz w:w="11906" w:h="16838"/>
          <w:pgMar w:top="284" w:right="964" w:bottom="360" w:left="964" w:header="720" w:footer="720" w:gutter="0"/>
          <w:cols w:space="720"/>
        </w:sectPr>
      </w:pPr>
    </w:p>
    <w:p w:rsidR="005C7BA7" w:rsidRDefault="005C7BA7" w:rsidP="005C7BA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                                                                                                          Приложение </w:t>
      </w:r>
      <w:proofErr w:type="gramStart"/>
      <w:r>
        <w:rPr>
          <w:rFonts w:ascii="Times New Roman" w:hAnsi="Times New Roman" w:cs="Times New Roman"/>
        </w:rPr>
        <w:t>к  постановлени</w:t>
      </w:r>
      <w:r w:rsidR="00FE5C3B">
        <w:rPr>
          <w:rFonts w:ascii="Times New Roman" w:hAnsi="Times New Roman" w:cs="Times New Roman"/>
        </w:rPr>
        <w:t>ю</w:t>
      </w:r>
      <w:proofErr w:type="gramEnd"/>
    </w:p>
    <w:p w:rsidR="005C7BA7" w:rsidRDefault="005C7BA7" w:rsidP="005C7BA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Веселовского сельского поселения</w:t>
      </w:r>
    </w:p>
    <w:p w:rsidR="005C7BA7" w:rsidRDefault="005C7BA7" w:rsidP="005C7BA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5C3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A05DBD">
        <w:rPr>
          <w:rFonts w:ascii="Times New Roman" w:hAnsi="Times New Roman" w:cs="Times New Roman"/>
        </w:rPr>
        <w:t xml:space="preserve"> </w:t>
      </w:r>
      <w:r w:rsidR="00FE5C3B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.08.2016г.№</w:t>
      </w:r>
      <w:r w:rsidR="00A05DBD">
        <w:rPr>
          <w:rFonts w:ascii="Times New Roman" w:hAnsi="Times New Roman" w:cs="Times New Roman"/>
        </w:rPr>
        <w:t xml:space="preserve"> 246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5C7BA7" w:rsidRDefault="005C7BA7" w:rsidP="005C7BA7">
      <w:pPr>
        <w:spacing w:after="0" w:line="240" w:lineRule="auto"/>
        <w:jc w:val="center"/>
      </w:pPr>
    </w:p>
    <w:p w:rsidR="005C7BA7" w:rsidRDefault="005C7BA7" w:rsidP="005C7B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Отчет об исполнении </w:t>
      </w:r>
      <w:proofErr w:type="gramStart"/>
      <w:r>
        <w:rPr>
          <w:rFonts w:ascii="Times New Roman" w:hAnsi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Веселовского сельского поселения 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>«</w:t>
      </w:r>
      <w:r>
        <w:rPr>
          <w:rFonts w:ascii="Times New Roman" w:hAnsi="Times New Roman"/>
          <w:kern w:val="2"/>
          <w:sz w:val="24"/>
          <w:szCs w:val="24"/>
        </w:rPr>
        <w:t>Развитие сельского хозяйства  и регулирование рынков сельскохозяйственной продукции, сырья и продовольстви</w:t>
      </w:r>
      <w:r>
        <w:rPr>
          <w:kern w:val="2"/>
          <w:sz w:val="24"/>
          <w:szCs w:val="24"/>
        </w:rPr>
        <w:t>я</w:t>
      </w:r>
      <w:r>
        <w:rPr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 1 полугодие 2016 года.</w:t>
      </w:r>
    </w:p>
    <w:tbl>
      <w:tblPr>
        <w:tblW w:w="15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8"/>
        <w:gridCol w:w="2507"/>
        <w:gridCol w:w="1979"/>
        <w:gridCol w:w="2441"/>
        <w:gridCol w:w="1558"/>
        <w:gridCol w:w="1422"/>
        <w:gridCol w:w="1558"/>
        <w:gridCol w:w="1417"/>
        <w:gridCol w:w="1865"/>
      </w:tblGrid>
      <w:tr w:rsidR="005C7BA7" w:rsidTr="005C7BA7">
        <w:trPr>
          <w:trHeight w:val="57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 контрольного события программы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(заместитель руководителя ОИВ/ФИО)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наступления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контрольного события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на реализацию муниципальной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" w:anchor="Par141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</w:tr>
      <w:tr w:rsidR="005C7BA7" w:rsidTr="005C7BA7">
        <w:trPr>
          <w:trHeight w:val="5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A7" w:rsidRDefault="005C7BA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A7" w:rsidRDefault="005C7BA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A7" w:rsidRDefault="005C7BA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A7" w:rsidRDefault="005C7BA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A7" w:rsidRDefault="005C7BA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A7" w:rsidRDefault="005C7BA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A7" w:rsidRDefault="005C7BA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C7BA7" w:rsidTr="005C7BA7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C7BA7" w:rsidTr="005C7BA7">
        <w:trPr>
          <w:trHeight w:val="33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Устойчивое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 территории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Веселовского сельского поселения на 2014 – 2017 годы и на период до 2020 года»</w:t>
            </w:r>
          </w:p>
        </w:tc>
      </w:tr>
      <w:tr w:rsidR="005C7BA7" w:rsidTr="005C7BA7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    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на мероприятия по газификации п. Веселый 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5C7BA7" w:rsidRDefault="005C7B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В.И.Вертепа</w:t>
            </w:r>
            <w:proofErr w:type="spellEnd"/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Договор:</w:t>
            </w:r>
          </w:p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газопроводов</w:t>
            </w:r>
          </w:p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317 от 12.02.2016.</w:t>
            </w:r>
          </w:p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318 от 12.02.2016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C7BA7" w:rsidTr="005C7BA7">
        <w:trPr>
          <w:trHeight w:val="10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1..2.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прав муниципальной собственности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5C7BA7" w:rsidRDefault="005C7BA7">
            <w:pPr>
              <w:pStyle w:val="ConsPlusCell0"/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В.И.Вертепа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5"/>
            </w:tblGrid>
            <w:tr w:rsidR="005C7BA7"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C7BA7" w:rsidRDefault="005C7BA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5C7BA7" w:rsidRDefault="005C7BA7">
            <w:pPr>
              <w:spacing w:after="0"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C7BA7" w:rsidTr="005C7BA7">
        <w:trPr>
          <w:trHeight w:val="7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1..3.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A7" w:rsidRDefault="005C7BA7">
            <w:pPr>
              <w:pStyle w:val="ConsPlusCell0"/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объектов газификации</w:t>
            </w:r>
          </w:p>
          <w:p w:rsidR="005C7BA7" w:rsidRDefault="005C7BA7">
            <w:pPr>
              <w:pStyle w:val="ConsPlusCell0"/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5C7BA7" w:rsidRDefault="005C7BA7">
            <w:pPr>
              <w:pStyle w:val="ConsPlusCell0"/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В.И.Вертепа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C7BA7" w:rsidTr="005C7BA7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реконструкция объектов газификации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7BA7" w:rsidRDefault="005C7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5C7BA7" w:rsidRDefault="005C7BA7">
            <w:pPr>
              <w:pStyle w:val="ConsPlusCell0"/>
              <w:spacing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В.И.Вертепа</w:t>
            </w:r>
            <w:proofErr w:type="spellEnd"/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7BA7" w:rsidRDefault="005C7B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C7BA7" w:rsidTr="005C7BA7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A7" w:rsidRDefault="005C7BA7">
            <w:pPr>
              <w:pStyle w:val="ConsPlusCell0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7" w:rsidRDefault="005C7BA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5C7BA7" w:rsidRDefault="005C7BA7" w:rsidP="005C7BA7"/>
    <w:p w:rsidR="0010102A" w:rsidRDefault="0010102A"/>
    <w:sectPr w:rsidR="0010102A" w:rsidSect="005C7B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FF"/>
    <w:rsid w:val="0010102A"/>
    <w:rsid w:val="005C7BA7"/>
    <w:rsid w:val="00A05DBD"/>
    <w:rsid w:val="00D66EFF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1487D-4D67-41E4-BEFE-9D259D97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BA7"/>
    <w:rPr>
      <w:color w:val="0000FF"/>
      <w:u w:val="single"/>
    </w:rPr>
  </w:style>
  <w:style w:type="paragraph" w:customStyle="1" w:styleId="ConsPlusNonformat">
    <w:name w:val="ConsPlusNonformat"/>
    <w:uiPriority w:val="99"/>
    <w:rsid w:val="005C7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5C7BA7"/>
    <w:rPr>
      <w:rFonts w:ascii="Arial" w:eastAsia="Times New Roman" w:hAnsi="Arial" w:cs="Arial"/>
    </w:rPr>
  </w:style>
  <w:style w:type="paragraph" w:customStyle="1" w:styleId="ConsPlusCell0">
    <w:name w:val="ConsPlusCell"/>
    <w:link w:val="ConsPlusCell"/>
    <w:uiPriority w:val="99"/>
    <w:rsid w:val="005C7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87;&#1088;&#1086;&#1077;&#1082;&#1090;%20&#1087;&#1086;&#1089;&#1090;.%20&#8470;%2008.2014&#1091;&#1090;&#1074;.%20&#1086;&#1090;&#1095;&#1077;&#1090;&#1072;%20&#1087;&#1086;%20&#1089;-&#1093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87;&#1088;&#1086;&#1077;&#1082;&#1090;%20&#1087;&#1086;&#1089;&#1090;.%20&#8470;%2008.2014&#1091;&#1090;&#1074;.%20&#1086;&#1090;&#1095;&#1077;&#1090;&#1072;%20&#1087;&#1086;%20&#1089;-&#1093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2016-08-05T06:47:00Z</dcterms:created>
  <dcterms:modified xsi:type="dcterms:W3CDTF">2016-08-05T06:49:00Z</dcterms:modified>
</cp:coreProperties>
</file>