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E17" w:rsidRDefault="00F43E17" w:rsidP="00F43E17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4AF36DD" wp14:editId="170F8A1B">
            <wp:extent cx="590550" cy="5715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E17" w:rsidRDefault="00F43E17" w:rsidP="00F43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F43E17" w:rsidRDefault="00F43E17" w:rsidP="00F43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ВЕСЁЛОВСКОГО СЕЛЬСКОГО ПОСЕЛЕНИЯ</w:t>
      </w:r>
    </w:p>
    <w:p w:rsidR="00F43E17" w:rsidRDefault="00F43E17" w:rsidP="00F43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ВЕСЁЛОВСКОГО РАЙОНА РОСТОВСКОЙ ОБЛАСТИ</w:t>
      </w:r>
    </w:p>
    <w:p w:rsidR="00F43E17" w:rsidRDefault="00F43E17" w:rsidP="00F43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_____________________________________________________________________________</w:t>
      </w:r>
    </w:p>
    <w:p w:rsidR="00F43E17" w:rsidRDefault="00F43E17" w:rsidP="00F43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3E17" w:rsidRDefault="00F43E17" w:rsidP="00F43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ПОСТАНОВЛЕНИЕ</w:t>
      </w:r>
    </w:p>
    <w:p w:rsidR="00F43E17" w:rsidRDefault="00F43E17" w:rsidP="00F43E17">
      <w:pPr>
        <w:widowControl w:val="0"/>
        <w:autoSpaceDE w:val="0"/>
        <w:autoSpaceDN w:val="0"/>
        <w:adjustRightInd w:val="0"/>
        <w:spacing w:after="0" w:line="240" w:lineRule="auto"/>
        <w:ind w:right="422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43E17" w:rsidRDefault="00F43E17" w:rsidP="00F43E17">
      <w:pPr>
        <w:widowControl w:val="0"/>
        <w:autoSpaceDE w:val="0"/>
        <w:autoSpaceDN w:val="0"/>
        <w:adjustRightInd w:val="0"/>
        <w:spacing w:after="0" w:line="240" w:lineRule="auto"/>
        <w:ind w:right="42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февраля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№ 38                              п. Веселый</w:t>
      </w:r>
    </w:p>
    <w:p w:rsidR="00F43E17" w:rsidRDefault="00F43E17" w:rsidP="00F43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3E17" w:rsidRDefault="00F43E17" w:rsidP="00F43E17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отчета об исполнении </w:t>
      </w:r>
    </w:p>
    <w:p w:rsidR="00F43E17" w:rsidRDefault="00F43E17" w:rsidP="00F43E17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плана реализации муниципальной программы</w:t>
      </w:r>
    </w:p>
    <w:p w:rsidR="00F43E17" w:rsidRDefault="00F43E17" w:rsidP="00F43E17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Веселовского сельского поселения</w:t>
      </w:r>
    </w:p>
    <w:p w:rsidR="00F43E17" w:rsidRDefault="00F43E17" w:rsidP="00F43E17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Обеспечение качественными жилищно-</w:t>
      </w:r>
    </w:p>
    <w:p w:rsidR="00F43E17" w:rsidRDefault="00F43E17" w:rsidP="00F43E17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коммунальными услугами населения</w:t>
      </w:r>
    </w:p>
    <w:p w:rsidR="00F43E17" w:rsidRDefault="00F43E17" w:rsidP="00F43E17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Веселовского сельского поселения»</w:t>
      </w:r>
    </w:p>
    <w:p w:rsidR="00F43E17" w:rsidRDefault="00F43E17" w:rsidP="00F43E17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2017 год.</w:t>
      </w:r>
    </w:p>
    <w:p w:rsidR="00F43E17" w:rsidRDefault="00F43E17" w:rsidP="00F43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E17" w:rsidRDefault="00F43E17" w:rsidP="00F43E17">
      <w:pPr>
        <w:widowControl w:val="0"/>
        <w:shd w:val="clear" w:color="auto" w:fill="FFFFFF"/>
        <w:tabs>
          <w:tab w:val="left" w:pos="5040"/>
        </w:tabs>
        <w:autoSpaceDE w:val="0"/>
        <w:autoSpaceDN w:val="0"/>
        <w:adjustRightInd w:val="0"/>
        <w:spacing w:after="0" w:line="322" w:lineRule="exact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 постановлением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Весёловского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19.08.2013 года № 203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методических рекомендаций по разработке и реализации муниципальных программ Веселовского сельского поселения,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Веселовского сельского поселения, администрация Веселовского сельского поселения постановляет:</w:t>
      </w:r>
    </w:p>
    <w:p w:rsidR="00F43E17" w:rsidRDefault="00F43E17" w:rsidP="00F43E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Утвердить отчет об исполнении плана  реализации  по муниципальной  программе </w:t>
      </w:r>
      <w:r>
        <w:rPr>
          <w:rFonts w:ascii="Times New Roman" w:eastAsia="Times New Roman" w:hAnsi="Times New Roman"/>
          <w:kern w:val="2"/>
          <w:sz w:val="28"/>
          <w:szCs w:val="28"/>
        </w:rPr>
        <w:t>Веселовского сельского поселения «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Обеспечение качественными жилищно-коммунальными услугами населения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 Веселовского сельского поселения» за 2017 год,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распоряжением Администрации Веселовского сельского поселения от 30.12.2016 № 176 «Об утверждении плана реализации муниципальной программы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«Обеспечение качественными жилищно-коммунальными услугами населения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 Веселовского сельского поселения»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согласно приложению к настоящему постановлению.</w:t>
      </w:r>
    </w:p>
    <w:p w:rsidR="00F43E17" w:rsidRDefault="00F43E17" w:rsidP="00F43E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Постановление вступает в силу с момента обнародования.</w:t>
      </w:r>
    </w:p>
    <w:p w:rsidR="00F43E17" w:rsidRDefault="00F43E17" w:rsidP="00F43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выполнением постановления возлагаю на себя. </w:t>
      </w:r>
    </w:p>
    <w:p w:rsidR="00F43E17" w:rsidRDefault="00F43E17" w:rsidP="00F43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E17" w:rsidRDefault="00F43E17" w:rsidP="00F43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E17" w:rsidRDefault="00F43E17" w:rsidP="00F43E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E17" w:rsidRDefault="00F43E17" w:rsidP="00F43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Веселовского </w:t>
      </w:r>
    </w:p>
    <w:p w:rsidR="00F43E17" w:rsidRDefault="00F43E17" w:rsidP="00F43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А.Н.Ищенко</w:t>
      </w:r>
      <w:proofErr w:type="spellEnd"/>
    </w:p>
    <w:p w:rsidR="00F43E17" w:rsidRDefault="00F43E17" w:rsidP="00F43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E17" w:rsidRDefault="00F43E17" w:rsidP="00F43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E17" w:rsidRDefault="00F43E17" w:rsidP="00F43E1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43E17" w:rsidRDefault="00F43E17" w:rsidP="00F43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F43E17">
          <w:pgSz w:w="11906" w:h="16838"/>
          <w:pgMar w:top="426" w:right="1134" w:bottom="1701" w:left="1134" w:header="709" w:footer="709" w:gutter="0"/>
          <w:cols w:space="720"/>
        </w:sectPr>
      </w:pPr>
    </w:p>
    <w:p w:rsidR="00F43E17" w:rsidRDefault="00F43E17" w:rsidP="00F43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Приложение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к  постановлению</w:t>
      </w:r>
      <w:proofErr w:type="gramEnd"/>
    </w:p>
    <w:p w:rsidR="00F43E17" w:rsidRDefault="00F43E17" w:rsidP="00F43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Администрации Веселовского сельского поселения</w:t>
      </w:r>
    </w:p>
    <w:p w:rsidR="00F43E17" w:rsidRDefault="00F43E17" w:rsidP="00F43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от 21.02.2018г. № 38 </w:t>
      </w:r>
    </w:p>
    <w:p w:rsidR="00F43E17" w:rsidRDefault="00F43E17" w:rsidP="00F43E17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3E17" w:rsidRDefault="00F43E17" w:rsidP="00F43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 об исполнении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плана  реализации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программы </w:t>
      </w:r>
      <w:r>
        <w:rPr>
          <w:rFonts w:ascii="Times New Roman" w:eastAsia="Times New Roman" w:hAnsi="Times New Roman"/>
          <w:kern w:val="2"/>
          <w:sz w:val="24"/>
          <w:szCs w:val="24"/>
        </w:rPr>
        <w:t>«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Обеспечение качественными жилищно-коммунальными услугами населения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 Веселовского сельского поселения»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за  2017 год.</w:t>
      </w:r>
    </w:p>
    <w:tbl>
      <w:tblPr>
        <w:tblW w:w="0" w:type="dxa"/>
        <w:tblInd w:w="-2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4"/>
        <w:gridCol w:w="2856"/>
        <w:gridCol w:w="1790"/>
        <w:gridCol w:w="10"/>
        <w:gridCol w:w="1250"/>
        <w:gridCol w:w="411"/>
        <w:gridCol w:w="1196"/>
        <w:gridCol w:w="1453"/>
        <w:gridCol w:w="1800"/>
        <w:gridCol w:w="1440"/>
        <w:gridCol w:w="2880"/>
      </w:tblGrid>
      <w:tr w:rsidR="00F43E17" w:rsidTr="00F43E17">
        <w:trPr>
          <w:trHeight w:val="57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 </w:t>
            </w:r>
          </w:p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Ответственный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исполнитель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Результат </w:t>
            </w:r>
          </w:p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Фактическая дата начала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реализации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мероприятия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Фактическая дата окончания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реализации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мероприятия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наступления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контрольного события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Расходы бюджета на реализацию муниципальной   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программы, тыс. руб.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Заключено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hyperlink r:id="rId5" w:anchor="Par1414" w:history="1">
              <w:r>
                <w:rPr>
                  <w:rStyle w:val="a3"/>
                  <w:rFonts w:eastAsia="Times New Roman" w:cs="Calibri"/>
                  <w:sz w:val="18"/>
                  <w:szCs w:val="18"/>
                  <w:lang w:eastAsia="ru-RU"/>
                </w:rPr>
                <w:t>&lt;1&gt;</w:t>
              </w:r>
            </w:hyperlink>
          </w:p>
        </w:tc>
      </w:tr>
      <w:tr w:rsidR="00F43E17" w:rsidTr="00F43E17">
        <w:trPr>
          <w:trHeight w:val="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17" w:rsidRDefault="00F43E17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17" w:rsidRDefault="00F43E17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17" w:rsidRDefault="00F43E17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17" w:rsidRDefault="00F43E17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17" w:rsidRDefault="00F43E17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17" w:rsidRDefault="00F43E17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факт на отчетную дату </w:t>
            </w:r>
            <w:hyperlink r:id="rId6" w:anchor="Par1414" w:history="1">
              <w:r>
                <w:rPr>
                  <w:rStyle w:val="a3"/>
                  <w:rFonts w:eastAsia="Times New Roman" w:cs="Calibri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17" w:rsidRDefault="00F43E17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43E17" w:rsidTr="00F43E17">
        <w:trPr>
          <w:trHeight w:val="5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</w:tr>
      <w:tr w:rsidR="00F43E17" w:rsidTr="00F43E17">
        <w:trPr>
          <w:trHeight w:val="5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8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  <w:t>«Развитие жилищного хозяйства в Веселовском сельском поселении»</w:t>
            </w:r>
          </w:p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43E17" w:rsidTr="00F43E17">
        <w:trPr>
          <w:trHeight w:val="5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1.1    </w:t>
            </w: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  <w:t xml:space="preserve">информирование населения по вопросам управления многоквартирными домами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в жилищной сфере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сектора строительства, ЖКХ, транспорта и связи</w:t>
            </w:r>
          </w:p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Вертепа В.И.</w:t>
            </w:r>
          </w:p>
        </w:tc>
        <w:tc>
          <w:tcPr>
            <w:tcW w:w="1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Размещена информация на стендах поселения 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01.01.2017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31.12.2017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43E17" w:rsidTr="00F43E17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1..2.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  <w:t>Уплата  взносов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на капитальный ремонт общего имущества многоквартирных домов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сектора строительства, ЖКХ, транспорта и связи</w:t>
            </w:r>
          </w:p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Вертепа В.И.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5"/>
            </w:tblGrid>
            <w:tr w:rsidR="00F43E17"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F43E17" w:rsidRDefault="00F43E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6" w:right="-193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Выполнение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требований  законодательства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РФ</w:t>
                  </w:r>
                </w:p>
                <w:p w:rsidR="00F43E17" w:rsidRDefault="00F43E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6" w:right="-193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Соглашение № 75-МО от 12.11.2015г.</w:t>
                  </w:r>
                </w:p>
              </w:tc>
            </w:tr>
          </w:tbl>
          <w:p w:rsidR="00F43E17" w:rsidRDefault="00F43E17">
            <w:pPr>
              <w:spacing w:after="0" w:line="256" w:lineRule="auto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D4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D4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 w:rsidP="00D4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</w:t>
            </w:r>
            <w:r w:rsidR="00D449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11,7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</w:t>
            </w:r>
          </w:p>
        </w:tc>
      </w:tr>
      <w:tr w:rsidR="00F43E17" w:rsidTr="00F43E17">
        <w:trPr>
          <w:trHeight w:val="7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1..3.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сектора строительства, ЖКХ, транспорта и связи</w:t>
            </w:r>
          </w:p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Вертепа В.И.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  №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Л284-17 от 14.06.2017г.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 w:rsidP="00D4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D449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 w:rsidP="00D4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  <w:r w:rsidR="00D449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 w:rsidP="00D4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31,</w:t>
            </w:r>
            <w:r w:rsidR="00D449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F43E17" w:rsidTr="00F43E17">
        <w:trPr>
          <w:trHeight w:val="7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  <w:t>Расходы на ремонт многоквартирных жилых домов, находящихся в муниципальной собственности Веселовского сельского поселения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сектора строительства, ЖКХ, транспорта и связи</w:t>
            </w:r>
          </w:p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Вертепа В.И.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Техническое состояние многоквартирных домов будет приведено в соответствие с нормативными требованиями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43E17" w:rsidTr="00F43E17">
        <w:trPr>
          <w:trHeight w:val="5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43E17" w:rsidTr="00F43E17">
        <w:trPr>
          <w:trHeight w:val="5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8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</w:tr>
      <w:tr w:rsidR="00F43E17" w:rsidTr="00F43E17">
        <w:trPr>
          <w:trHeight w:val="5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43E17" w:rsidTr="00F43E17">
        <w:trPr>
          <w:trHeight w:val="13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 xml:space="preserve">строительство и техническое обслуживание газовых сетей, находящихся в муниципальной собственности, включая разработку проектно-сметной документации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сектора строительства, ЖКХ, транспорта и связи</w:t>
            </w:r>
          </w:p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Вертепа В.И.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Повышение уровня коммунального обслуживания населения поселения</w:t>
            </w:r>
          </w:p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Договор № 339 № 340 от 01.02.2017.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D4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D4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D4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39,7</w:t>
            </w:r>
          </w:p>
        </w:tc>
      </w:tr>
      <w:tr w:rsidR="00F43E17" w:rsidTr="00F43E17">
        <w:trPr>
          <w:trHeight w:val="19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Строительство и реконструкция объектов электрических сетей наружного (уличного) освещения, включая разработку проектно-сметной документации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сектора строительства, ЖКХ, транспорта и связи</w:t>
            </w:r>
          </w:p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Вертепа В.И.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43E17" w:rsidTr="00F43E17">
        <w:trPr>
          <w:trHeight w:val="131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  <w:t>ремонт объектов водопроводно-канализационного хозяйства муниципальной собственности</w:t>
            </w:r>
          </w:p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сектора строительства, ЖКХ, транспорта и связи</w:t>
            </w:r>
          </w:p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Вертепа В.И.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Повышение уровня коммунального обслуживания населения поселения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43E17" w:rsidTr="00F43E17">
        <w:trPr>
          <w:trHeight w:val="5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  <w:t>ремонт объектов водопроводно-канализационного хозяйства муниципальной собственности Веселовского сельского поселения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сектора строительства, ЖКХ, транспорта и связи</w:t>
            </w:r>
          </w:p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Вертепа В.И.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43E17" w:rsidTr="00F43E17">
        <w:trPr>
          <w:trHeight w:val="5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  <w:t xml:space="preserve">Выполнение проектных и изыскательских работ по «Реконструкции котельной по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  <w:t>адресу:ул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Октябрьская, дом № 118А, п. Веселый, Веселовского района, Ростовской области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сектора строительства, ЖКХ, транспорта и связи</w:t>
            </w:r>
          </w:p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Вертепа В.И.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7" w:rsidRDefault="00F43E1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D4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  <w:r w:rsidR="00F43E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17" w:rsidRDefault="00D4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  <w:r w:rsidR="00F43E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7" w:rsidRDefault="00D4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  <w:bookmarkStart w:id="0" w:name="_GoBack"/>
            <w:bookmarkEnd w:id="0"/>
            <w:r w:rsidR="00F43E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  <w:p w:rsidR="00F43E17" w:rsidRDefault="00F4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F43E17" w:rsidRDefault="00F43E17" w:rsidP="00F43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3E17" w:rsidRDefault="00F43E17" w:rsidP="00F43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3E17" w:rsidRDefault="00F43E17" w:rsidP="00F43E1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43E17" w:rsidRDefault="00F43E17" w:rsidP="00F43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495A" w:rsidRDefault="00F7495A"/>
    <w:sectPr w:rsidR="00F7495A" w:rsidSect="00F43E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F5"/>
    <w:rsid w:val="00AB54F5"/>
    <w:rsid w:val="00D449D0"/>
    <w:rsid w:val="00F43E17"/>
    <w:rsid w:val="00F7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1795F-EC64-4979-991D-D5435D23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E17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3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Documents%20and%20Settings\USER\&#1056;&#1072;&#1073;&#1086;&#1095;&#1080;&#1081;%20&#1089;&#1090;&#1086;&#1083;\&#1054;&#1090;&#1095;&#1077;&#1090;&#1099;%20&#1087;&#1086;%20&#1087;&#1088;&#1086;&#1075;&#1088;&#1072;&#1084;&#1084;&#1072;&#1084;%20&#1079;&#1072;%20%202014&#1075;\&#1055;&#1088;&#1086;&#1077;&#1082;&#1090;%20&#1087;&#1086;&#1089;&#1090;.%20%20&#1086;&#1090;.08.2014%20&#1087;&#1086;%20&#1086;&#1090;&#1095;&#1077;&#1090;&#1091;%20&#1087;&#1088;&#1086;&#1075;&#1088;&#1046;&#1050;&#1061;.doc" TargetMode="External"/><Relationship Id="rId5" Type="http://schemas.openxmlformats.org/officeDocument/2006/relationships/hyperlink" Target="file:///D:\Documents%20and%20Settings\USER\&#1056;&#1072;&#1073;&#1086;&#1095;&#1080;&#1081;%20&#1089;&#1090;&#1086;&#1083;\&#1054;&#1090;&#1095;&#1077;&#1090;&#1099;%20&#1087;&#1086;%20&#1087;&#1088;&#1086;&#1075;&#1088;&#1072;&#1084;&#1084;&#1072;&#1084;%20&#1079;&#1072;%20%202014&#1075;\&#1055;&#1088;&#1086;&#1077;&#1082;&#1090;%20&#1087;&#1086;&#1089;&#1090;.%20%20&#1086;&#1090;.08.2014%20&#1087;&#1086;%20&#1086;&#1090;&#1095;&#1077;&#1090;&#1091;%20&#1087;&#1088;&#1086;&#1075;&#1088;&#1046;&#1050;&#1061;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864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3</cp:revision>
  <dcterms:created xsi:type="dcterms:W3CDTF">2018-02-26T10:57:00Z</dcterms:created>
  <dcterms:modified xsi:type="dcterms:W3CDTF">2018-06-07T06:40:00Z</dcterms:modified>
</cp:coreProperties>
</file>