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17F" w:rsidRDefault="0006017F" w:rsidP="0006017F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534216E" wp14:editId="6AF995D3">
            <wp:extent cx="590550" cy="5619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7F" w:rsidRDefault="0006017F" w:rsidP="000601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06017F" w:rsidRDefault="0006017F" w:rsidP="000601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ВЕСЁЛОВСКОГО СЕЛЬСКОГО ПОСЕЛЕНИЯ</w:t>
      </w:r>
    </w:p>
    <w:p w:rsidR="0006017F" w:rsidRDefault="0006017F" w:rsidP="000601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ВЕСЁЛОВСКОГО РАЙОНА РОСТОВСКОЙ ОБЛАСТИ</w:t>
      </w:r>
    </w:p>
    <w:p w:rsidR="0006017F" w:rsidRDefault="0006017F" w:rsidP="000601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</w:t>
      </w:r>
    </w:p>
    <w:p w:rsidR="0006017F" w:rsidRDefault="0006017F" w:rsidP="000601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017F" w:rsidRDefault="0006017F" w:rsidP="000601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ПОСТАНОВЛЕНИЕ</w:t>
      </w:r>
    </w:p>
    <w:p w:rsidR="0006017F" w:rsidRDefault="0006017F" w:rsidP="0006017F">
      <w:pPr>
        <w:spacing w:after="0" w:line="240" w:lineRule="auto"/>
        <w:ind w:right="422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6017F" w:rsidRDefault="00D75C7B" w:rsidP="0006017F">
      <w:pPr>
        <w:spacing w:after="0" w:line="240" w:lineRule="auto"/>
        <w:ind w:right="42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 </w:t>
      </w:r>
      <w:r w:rsidR="0006017F">
        <w:rPr>
          <w:rFonts w:ascii="Times New Roman" w:eastAsia="Times New Roman" w:hAnsi="Times New Roman"/>
          <w:sz w:val="28"/>
          <w:szCs w:val="28"/>
          <w:lang w:eastAsia="ru-RU"/>
        </w:rPr>
        <w:t>феврал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06017F">
        <w:rPr>
          <w:rFonts w:ascii="Times New Roman" w:eastAsia="Times New Roman" w:hAnsi="Times New Roman"/>
          <w:sz w:val="28"/>
          <w:szCs w:val="28"/>
          <w:lang w:eastAsia="ru-RU"/>
        </w:rPr>
        <w:t xml:space="preserve"> 2018 года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57</w:t>
      </w:r>
      <w:r w:rsidR="000601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п. Веселый</w:t>
      </w:r>
    </w:p>
    <w:p w:rsidR="0006017F" w:rsidRDefault="0006017F" w:rsidP="0006017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017F" w:rsidRDefault="0006017F" w:rsidP="0006017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отчета о реализации</w:t>
      </w:r>
    </w:p>
    <w:p w:rsidR="0006017F" w:rsidRDefault="0006017F" w:rsidP="0006017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программы Веселовского</w:t>
      </w:r>
    </w:p>
    <w:p w:rsidR="0006017F" w:rsidRDefault="0006017F" w:rsidP="0006017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Энергоэффективность</w:t>
      </w:r>
      <w:proofErr w:type="spellEnd"/>
    </w:p>
    <w:p w:rsidR="0006017F" w:rsidRDefault="0006017F" w:rsidP="0006017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 развитие энергетики» за 2017 год</w:t>
      </w:r>
    </w:p>
    <w:p w:rsidR="0006017F" w:rsidRDefault="0006017F" w:rsidP="0006017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017F" w:rsidRDefault="0006017F" w:rsidP="000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017F" w:rsidRDefault="0006017F" w:rsidP="000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Администрации Веселовского сельского поселения от 19.08.2013 года № 203 «Об утверждении методических рекомендаций по разработке и реализации муниципальных программ Веселовского сельского поселения»,</w:t>
      </w:r>
    </w:p>
    <w:p w:rsidR="0006017F" w:rsidRDefault="0006017F" w:rsidP="000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017F" w:rsidRDefault="0006017F" w:rsidP="000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017F" w:rsidRDefault="0006017F" w:rsidP="0006017F">
      <w:pPr>
        <w:spacing w:after="0" w:line="21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ПОСТАНОВЛЯЮ:</w:t>
      </w:r>
    </w:p>
    <w:p w:rsidR="0006017F" w:rsidRDefault="0006017F" w:rsidP="000601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1.Утвердить отчет о реализации муниципальной 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Веселовского сельского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Энергоэффективность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развитие энергетики» за 2017 год, утвержденной постановлением Администрации Веселовского сельского поселения от 29.10.2013 № 256 «Об утверждении муниципальной программы Веселовского сельского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Энергоэффективность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развитие энергетики», согласно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приложению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 w:rsidR="0006017F" w:rsidRDefault="0006017F" w:rsidP="0006017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Постановление вступает в силу с момента обнародования.</w:t>
      </w:r>
    </w:p>
    <w:p w:rsidR="0006017F" w:rsidRDefault="0006017F" w:rsidP="0006017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Контроль за выполнением настоящего постановления возлагаю на себя.</w:t>
      </w:r>
    </w:p>
    <w:p w:rsidR="0006017F" w:rsidRDefault="0006017F" w:rsidP="0006017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017F" w:rsidRDefault="0006017F" w:rsidP="0006017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017F" w:rsidRDefault="0006017F" w:rsidP="0006017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017F" w:rsidRDefault="0006017F" w:rsidP="000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017F" w:rsidRDefault="0006017F" w:rsidP="000601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017F" w:rsidRDefault="0006017F" w:rsidP="00060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Веселовского сельского поселения                                  А.Н. Ищенко</w:t>
      </w:r>
    </w:p>
    <w:p w:rsidR="0006017F" w:rsidRDefault="0006017F" w:rsidP="000601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017F" w:rsidRDefault="0006017F" w:rsidP="000601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017F" w:rsidRDefault="0006017F" w:rsidP="000601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017F" w:rsidRDefault="0006017F" w:rsidP="000601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017F" w:rsidRDefault="0006017F" w:rsidP="000601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017F" w:rsidRDefault="0006017F" w:rsidP="000601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017F" w:rsidRDefault="0006017F" w:rsidP="000601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017F" w:rsidRDefault="0006017F" w:rsidP="000601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017F" w:rsidRPr="00D75C7B" w:rsidRDefault="0006017F" w:rsidP="0006017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6017F" w:rsidRPr="00D75C7B" w:rsidRDefault="0006017F" w:rsidP="0006017F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D75C7B">
        <w:rPr>
          <w:rFonts w:ascii="Times New Roman" w:eastAsia="Times New Roman" w:hAnsi="Times New Roman"/>
          <w:lang w:eastAsia="ru-RU"/>
        </w:rPr>
        <w:t xml:space="preserve">Приложение </w:t>
      </w:r>
    </w:p>
    <w:p w:rsidR="0006017F" w:rsidRPr="00D75C7B" w:rsidRDefault="0006017F" w:rsidP="0006017F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D75C7B">
        <w:rPr>
          <w:rFonts w:ascii="Times New Roman" w:eastAsia="Times New Roman" w:hAnsi="Times New Roman"/>
          <w:lang w:eastAsia="ru-RU"/>
        </w:rPr>
        <w:t>к постановлени</w:t>
      </w:r>
      <w:r w:rsidR="00D75C7B" w:rsidRPr="00D75C7B">
        <w:rPr>
          <w:rFonts w:ascii="Times New Roman" w:eastAsia="Times New Roman" w:hAnsi="Times New Roman"/>
          <w:lang w:eastAsia="ru-RU"/>
        </w:rPr>
        <w:t>ю</w:t>
      </w:r>
      <w:r w:rsidRPr="00D75C7B">
        <w:rPr>
          <w:rFonts w:ascii="Times New Roman" w:eastAsia="Times New Roman" w:hAnsi="Times New Roman"/>
          <w:lang w:eastAsia="ru-RU"/>
        </w:rPr>
        <w:t xml:space="preserve"> Администрации</w:t>
      </w:r>
    </w:p>
    <w:p w:rsidR="0006017F" w:rsidRPr="00D75C7B" w:rsidRDefault="0006017F" w:rsidP="0006017F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D75C7B">
        <w:rPr>
          <w:rFonts w:ascii="Times New Roman" w:eastAsia="Times New Roman" w:hAnsi="Times New Roman"/>
          <w:lang w:eastAsia="ru-RU"/>
        </w:rPr>
        <w:t xml:space="preserve">                                                             Веселовского сельского поселения </w:t>
      </w:r>
    </w:p>
    <w:p w:rsidR="0006017F" w:rsidRPr="00D75C7B" w:rsidRDefault="0006017F" w:rsidP="0006017F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D75C7B">
        <w:rPr>
          <w:rFonts w:ascii="Times New Roman" w:eastAsia="Times New Roman" w:hAnsi="Times New Roman"/>
          <w:lang w:eastAsia="ru-RU"/>
        </w:rPr>
        <w:t xml:space="preserve">от </w:t>
      </w:r>
      <w:r w:rsidR="00D75C7B" w:rsidRPr="00D75C7B">
        <w:rPr>
          <w:rFonts w:ascii="Times New Roman" w:eastAsia="Times New Roman" w:hAnsi="Times New Roman"/>
          <w:lang w:eastAsia="ru-RU"/>
        </w:rPr>
        <w:t>21</w:t>
      </w:r>
      <w:r w:rsidRPr="00D75C7B">
        <w:rPr>
          <w:rFonts w:ascii="Times New Roman" w:eastAsia="Times New Roman" w:hAnsi="Times New Roman"/>
          <w:lang w:eastAsia="ru-RU"/>
        </w:rPr>
        <w:t>.02.2018 года №</w:t>
      </w:r>
      <w:r w:rsidR="00D75C7B" w:rsidRPr="00D75C7B">
        <w:rPr>
          <w:rFonts w:ascii="Times New Roman" w:eastAsia="Times New Roman" w:hAnsi="Times New Roman"/>
          <w:lang w:eastAsia="ru-RU"/>
        </w:rPr>
        <w:t xml:space="preserve"> 57</w:t>
      </w:r>
      <w:r w:rsidRPr="00D75C7B">
        <w:rPr>
          <w:rFonts w:ascii="Times New Roman" w:eastAsia="Times New Roman" w:hAnsi="Times New Roman"/>
          <w:lang w:eastAsia="ru-RU"/>
        </w:rPr>
        <w:t xml:space="preserve">   </w:t>
      </w:r>
    </w:p>
    <w:p w:rsidR="0006017F" w:rsidRDefault="0006017F" w:rsidP="0006017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017F" w:rsidRDefault="0006017F" w:rsidP="0006017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017F" w:rsidRDefault="0006017F" w:rsidP="000601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>ОТЧЕТ</w:t>
      </w:r>
    </w:p>
    <w:p w:rsidR="0006017F" w:rsidRDefault="0006017F" w:rsidP="0006017F">
      <w:pPr>
        <w:shd w:val="clear" w:color="auto" w:fill="FFFFFF"/>
        <w:spacing w:after="0" w:line="317" w:lineRule="exact"/>
        <w:ind w:right="1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муниципальной программе Веселовского сельского поселения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Энергоэффективность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развитие энергетики» за 2017 год.</w:t>
      </w:r>
    </w:p>
    <w:p w:rsidR="0006017F" w:rsidRDefault="0006017F" w:rsidP="000601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017F" w:rsidRDefault="0006017F" w:rsidP="000601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017F" w:rsidRDefault="0006017F" w:rsidP="00060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Весёловского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29.10.2013 № 256 была утверждена муниципальная долгосрочная целевая программа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Энергоэффективность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развитие энергетики».</w:t>
      </w:r>
    </w:p>
    <w:p w:rsidR="0006017F" w:rsidRDefault="0006017F" w:rsidP="000601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заказчиком  программы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является Администрация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Весёловского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Конкретные результаты реализации муниципальной программы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Энергоэффективность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развитие энергетики».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Целью муниципальной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программы  является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улучшение условий и качества жизни населения Веселовского сельского поселения  вследствие перехода  на энерго</w:t>
      </w:r>
      <w:r>
        <w:rPr>
          <w:rFonts w:ascii="Times New Roman" w:hAnsi="Times New Roman"/>
          <w:sz w:val="28"/>
          <w:szCs w:val="28"/>
          <w:lang w:eastAsia="ru-RU"/>
        </w:rPr>
        <w:softHyphen/>
        <w:t>сберегающий путь развития за счет рационального использования энергетических ресурсов при их производстве, передаче и потреблении и обеспечения условий повышения энергетической эффективности.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итогам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реализации  муниципальной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программы в 2017 году             достигнуты следующие результаты: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проведены мероприятия по стимулированию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потребителей  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теплоснабжающих предприятий к снижению  температуры возвращаемого теплоносителя;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проведен комплекс мер, направленных на улучшение платежной дисциплины при оплате за тепловую энергию;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муниципальных учреждениях назначены ответственные за энерго</w:t>
      </w:r>
      <w:r>
        <w:rPr>
          <w:rFonts w:ascii="Times New Roman" w:hAnsi="Times New Roman"/>
          <w:sz w:val="28"/>
          <w:szCs w:val="28"/>
          <w:lang w:eastAsia="ru-RU"/>
        </w:rPr>
        <w:softHyphen/>
        <w:t>сбережение, осуществляющие контроль за соблюдением энергосберегающих мероприятий и учитывающие эффект от их внедрения;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Результаты реализации основных мероприятий в разрезе 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подпрограмм муниципальной программы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Энергоэффективность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развитие энергетики»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Структура Программы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включает  подпрограмму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1.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Энергосбережение  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повышение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энергоэффективности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 Веселовском сельском поселении;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реализацию программы в 2017 году в бюджете Веселовского сельского поселения предусмотрено </w:t>
      </w:r>
      <w:r w:rsidR="000C44D3">
        <w:rPr>
          <w:rFonts w:ascii="Times New Roman" w:hAnsi="Times New Roman"/>
          <w:sz w:val="28"/>
          <w:szCs w:val="28"/>
          <w:lang w:eastAsia="ru-RU"/>
        </w:rPr>
        <w:t>608,5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Фактически освоено                       </w:t>
      </w:r>
      <w:r w:rsidR="000C44D3">
        <w:rPr>
          <w:rFonts w:ascii="Times New Roman" w:hAnsi="Times New Roman"/>
          <w:sz w:val="28"/>
          <w:szCs w:val="28"/>
          <w:lang w:eastAsia="ru-RU"/>
        </w:rPr>
        <w:t>608,5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Реализация основных мероприятий программы осуществляется в соответствии с планом реализации, утверждённым распоряжением Администрации Веселовского сельского поселения от 30.12.2016 № 178. 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Программой предусмотрена реализация 5 основных мероприятий. Выполнено 2 мероприятия в полном объёме и в установленные сроки.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Основное мероприятие 1.1.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Прединвестиционная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подготовка проектов и мероприятий в области энергосбережения и повышения энергетической эффективности, включая разработку технико-экономических обоснований, разработку схем теплоснабжения, а также проведение энергетических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обследований»  не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выполнено. Финансирование в 2017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году  не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запланировано.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Основное мероприятие 1.2. «Мероприятия по информационной поддержке и пропаганде энергосбережения и энергетической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эффективности 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выполнено.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Финансирование  данного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мероприятия в 2017 году не планировалось.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Основное мероприятие 1.3.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« Мероприятия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 оснащению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диспетчеризации» выполнено за счет средств собственников.  Финансирование настоящего мероприятия в 2017 году не планировалось.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Основное мероприятие 1.4.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Мероприятия, направленные на снижение потребления энергоресурсов на собственные нужды при осуществлении регулируемых видов деятельности (Замена ламп накаливания и других неэф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фективных элементов систем освещения, в том числе светильников, на энерго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сберегающие (в том числе не менее 30 процентов от объема на основе светодиодов)» выполнено.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рамках  мероприятия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1.4. на 2017 год было предусмотрено финансирование в сумме </w:t>
      </w:r>
      <w:r w:rsidR="000C44D3">
        <w:rPr>
          <w:rFonts w:ascii="Times New Roman" w:hAnsi="Times New Roman"/>
          <w:sz w:val="28"/>
          <w:szCs w:val="28"/>
          <w:lang w:eastAsia="ru-RU"/>
        </w:rPr>
        <w:t>608,5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фонарях наружного освещения проведена замена ламп накаливания на светодиодные.  Оплата по факту выполненных работ составила 104,0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Выполнены работы по замене оконных блоков в здании администрации Веселовского сельского поселения на сумму 200,0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Отремонтирована кровля здания администрации на сумму 400,0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Основное мероприятие 1.5.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«Мероприятия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электрической энергией с учетом доступности использования, близости расположения к источникам природного газа, газовых смесей, электрической энергии и экономической целесообразности такого замещения»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 степени выполнения основных мероприятий подпрограммы муниципальной программы приведены в таблице № 2 к настоящему                отчету.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Результаты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реализации  мер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и правового регулирования.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Меры муниципального и правового регулирования в ходе реализации муниципальной программы не предусматривались.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Результаты использования бюджетных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ассигнований  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внебюджетных средств  на реализацию  мероприятий муниципальной программы.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Объем расходов, предусмотренных муниципальной программой                на 2017 год составляет – </w:t>
      </w:r>
      <w:r w:rsidR="000C44D3">
        <w:rPr>
          <w:rFonts w:ascii="Times New Roman" w:hAnsi="Times New Roman"/>
          <w:sz w:val="28"/>
          <w:szCs w:val="28"/>
          <w:lang w:eastAsia="ru-RU"/>
        </w:rPr>
        <w:t>608,5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proofErr w:type="gramStart"/>
      <w:r>
        <w:rPr>
          <w:rFonts w:ascii="Times New Roman" w:hAnsi="Times New Roman"/>
          <w:sz w:val="28"/>
          <w:szCs w:val="28"/>
          <w:lang w:eastAsia="ru-RU"/>
        </w:rPr>
        <w:t>,  из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них: 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 счет средств федерального бюджета – 0,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0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счет средств областного бюджета –      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  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счет средств бюджета района –             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   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счет средств бюджета поселения –       </w:t>
      </w:r>
      <w:r w:rsidR="000C44D3">
        <w:rPr>
          <w:rFonts w:ascii="Times New Roman" w:hAnsi="Times New Roman"/>
          <w:sz w:val="28"/>
          <w:szCs w:val="28"/>
          <w:lang w:eastAsia="ru-RU"/>
        </w:rPr>
        <w:t>608,5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счет внебюджетных средств –               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Фактические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расходы  составили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–             </w:t>
      </w:r>
      <w:r w:rsidR="000C44D3">
        <w:rPr>
          <w:rFonts w:ascii="Times New Roman" w:hAnsi="Times New Roman"/>
          <w:sz w:val="28"/>
          <w:szCs w:val="28"/>
          <w:lang w:eastAsia="ru-RU"/>
        </w:rPr>
        <w:t>608,5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из них: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 счет средств федерального бюджета – 0,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0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 счет средств областного бюджета –     0,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0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счет средств бюджета района –            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счет средств бюджета поселения –      </w:t>
      </w:r>
      <w:r w:rsidR="000C44D3">
        <w:rPr>
          <w:rFonts w:ascii="Times New Roman" w:hAnsi="Times New Roman"/>
          <w:sz w:val="28"/>
          <w:szCs w:val="28"/>
          <w:lang w:eastAsia="ru-RU"/>
        </w:rPr>
        <w:t>608,5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счет внебюджетных средств –              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Объем расходов, предусмотренных подпрограммой 1 «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Энергосбережение  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повышение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энергоэффективности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 Веселовском сельском поселении»  на 2017 год  составляет – </w:t>
      </w:r>
      <w:r w:rsidR="000C44D3">
        <w:rPr>
          <w:rFonts w:ascii="Times New Roman" w:hAnsi="Times New Roman"/>
          <w:sz w:val="28"/>
          <w:szCs w:val="28"/>
          <w:lang w:eastAsia="ru-RU"/>
        </w:rPr>
        <w:t>608,5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из них: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счет средств федерального бюджета – 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счет средств областного бюджета –     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;   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за счет средств бюджета района –            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;    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счет средств бюджета поселения –      </w:t>
      </w:r>
      <w:r w:rsidR="000C44D3">
        <w:rPr>
          <w:rFonts w:ascii="Times New Roman" w:hAnsi="Times New Roman"/>
          <w:sz w:val="28"/>
          <w:szCs w:val="28"/>
          <w:lang w:eastAsia="ru-RU"/>
        </w:rPr>
        <w:t>608,5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;  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счет внебюджетных средств –              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Фактические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расходы  составили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–            </w:t>
      </w:r>
      <w:r w:rsidR="000C44D3">
        <w:rPr>
          <w:rFonts w:ascii="Times New Roman" w:hAnsi="Times New Roman"/>
          <w:sz w:val="28"/>
          <w:szCs w:val="28"/>
          <w:lang w:eastAsia="ru-RU"/>
        </w:rPr>
        <w:t>608,5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из них: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 счет средств федерального бюджета – 0,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0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счет средств областного бюджета –     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счет средств бюджета района –            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счет средств бюджета поселения –      </w:t>
      </w:r>
      <w:r w:rsidR="000C44D3">
        <w:rPr>
          <w:rFonts w:ascii="Times New Roman" w:hAnsi="Times New Roman"/>
          <w:sz w:val="28"/>
          <w:szCs w:val="28"/>
          <w:lang w:eastAsia="ru-RU"/>
        </w:rPr>
        <w:t>608,5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счет внебюджетных средств –              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6017F" w:rsidRDefault="0006017F" w:rsidP="0006017F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Сведения об использовании бюджетных ассигнований и внебюджетных средств на выполнение мероприятий приведены в таблице № 3 к настоящему отчету. </w:t>
      </w:r>
    </w:p>
    <w:p w:rsidR="0006017F" w:rsidRDefault="0006017F" w:rsidP="0006017F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017F" w:rsidRDefault="0006017F" w:rsidP="0006017F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Сведения о достижении значений показателей (индикаторов) муниципальной программы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Результативность реализации муниципальной программы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Энергоэффективность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развитие энергетики Веселовского сельского поселения» определяется достижением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планового  значения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7 показателей.  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Муниципальная программа включает семь показателей, из которых            в полном объёме выполнены 2 показателя: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Доля объёмов электроэнергии, расчеты за которую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осуществляются  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использованием приборов учета , в общем объёме электроэнергии, потребляемой на территории муниципального образования. Показатель выполнен;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Доля объёмов тепловой энергии, расчеты за которую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осуществляются  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использованием приборов учета , в общем объёме тепловой энергии, потребляемой на территории муниципального образования. Показатель не выполнен;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Доля объёмов горячей воды, расчеты за которую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осуществляются  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использованием приборов учета , в общем объёме воды, потребляемой на территории  муниципального образования. Показатель не выполнен;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Доля объёмов холодной воды, расчеты за которую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осуществляются  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использованием приборов учета , в общем объёме воды, потребляемой на территории  муниципального образования. Показатель не выполнен;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Доля объёмов природного газа, расчеты за который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осуществляются  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использованием приборов учета , в общем объёме природного газа,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потребляемого   на территории  муниципального образования.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Показатель  выполнен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Количество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энергосервисных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договоров, заключенных органами местного самоуправления и муниципальными учреждениями. Показатель не выполнен;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газом,газовыми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смесями и сжиженным углеводородным газом, используемыми в качестве моторного топлива. Показатель не выполнен.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 достижении значений показателей (индикаторов) муниципальной программы приведены в таблице № 1.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 Информация о внесенных ответственным исполнителем изменениях в муниципальную программу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 необходимостью уточнения бюджета ассигнований в              течение 2017 года в Постановление Администрации Веселовского сельского поселения от 29.10.2013 № 256 «Об утверждении муниципальной программы Веселовского сельского поселения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Энергоэффективность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развитие энергетики» вносились изменения: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Постановлением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Администрации  Веселовского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                  от 26.10.2017 № 182 «О внесении изменений в муниципальную программу Веселовского сельского поселения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Энергоэффективность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развитие энергетики», утвержденную постановлением Администрации Веселовского сельского поселения от 29.10.2013 № 256 «Об утверждении муниципальной программы Веселовского сельского поселения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Энергоэффективность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развитие энергетики»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Постановлением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Администрации  Веселовского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                  от 27.12.2017 № 207 «О внесении изменений в муниципальную программу Веселовского сельского поселения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Энергоэффективность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развитие энергетики», утвержденную постановлением Администрации Веселовского сельского поселения от 29.10.2013 № 256 «Об утверждении муниципальной программы Веселовского сельского поселения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Энергоэффективность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развитие энергетики»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 Предложения по дальнейшей реализации муниципальной программы. Оценка эффективности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реализации  программы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Оценка эффективности реализации муниципальной программы             осуществляется по следующим критериям: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Степень достижения целевых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индикаторов  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показателей результативности мероприятий муниципальной программы базируется на анализе целевых показателей и рассчитывается по  формуле по каждому показателю: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Зф</w:t>
      </w:r>
      <w:proofErr w:type="spellEnd"/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Cд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= --------х100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%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Зп</w:t>
      </w:r>
      <w:proofErr w:type="spellEnd"/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где: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Сд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 степень достижения целей (решения задач);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Зф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 фактическое значение индикатора (показателя муниципальной программы);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Зп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 плановое значение индикатора (показателя муниципальной              программы).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Значение показателя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C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должно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быть больше либо равно единице - при планируемом росте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Зф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или, соответственно, должно быть меньше либо равно 1 - при планируемом снижении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Расчет результативности муниципальной программы «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Энергоэффективность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и развитие энергетики»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0"/>
        <w:gridCol w:w="4680"/>
        <w:gridCol w:w="1545"/>
        <w:gridCol w:w="1602"/>
      </w:tblGrid>
      <w:tr w:rsidR="0006017F" w:rsidTr="0006017F"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</w:p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Наименование показателя</w:t>
            </w:r>
          </w:p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(индикатора)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Расчет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Степень достижения показателя программы, %</w:t>
            </w:r>
          </w:p>
        </w:tc>
      </w:tr>
    </w:tbl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0"/>
        <w:gridCol w:w="4680"/>
        <w:gridCol w:w="1545"/>
        <w:gridCol w:w="1602"/>
      </w:tblGrid>
      <w:tr w:rsidR="0006017F" w:rsidTr="0006017F">
        <w:trPr>
          <w:tblHeader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</w:p>
        </w:tc>
      </w:tr>
      <w:tr w:rsidR="0006017F" w:rsidTr="0006017F"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объёмов электроэнергии, расчеты за которую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осуществляются  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использованием приборов учета , в общем объёме электроэнергии, потребляемой на территории  муниципального образования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100/100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1,0</w:t>
            </w:r>
          </w:p>
        </w:tc>
      </w:tr>
      <w:tr w:rsidR="0006017F" w:rsidTr="0006017F"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4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объёмов тепловой энергии, расчеты за которую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осуществляются  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использованием приборов учета , 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общем объёме тепловой  энергии, потребляемой на территории муниципального образования   </w:t>
            </w: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75/50</w:t>
            </w:r>
          </w:p>
        </w:tc>
        <w:tc>
          <w:tcPr>
            <w:tcW w:w="16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0,6</w:t>
            </w:r>
          </w:p>
        </w:tc>
      </w:tr>
      <w:tr w:rsidR="0006017F" w:rsidTr="0006017F"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4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объёмов горячей воды, расчеты за которую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осуществляются  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использованием приборов учета , в общем объёме воды, потребляемой на территории  муниципального образования</w:t>
            </w: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0,0/0,0</w:t>
            </w:r>
          </w:p>
        </w:tc>
        <w:tc>
          <w:tcPr>
            <w:tcW w:w="16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0,0</w:t>
            </w:r>
          </w:p>
        </w:tc>
      </w:tr>
      <w:tr w:rsidR="0006017F" w:rsidTr="0006017F"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4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объёмов холодной воды, расчеты за которую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осуществляются  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использованием приборов учета , в общем объёме воды, потребляемой на территории  муниципального образования</w:t>
            </w: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100/80</w:t>
            </w:r>
          </w:p>
        </w:tc>
        <w:tc>
          <w:tcPr>
            <w:tcW w:w="16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0,8</w:t>
            </w:r>
          </w:p>
        </w:tc>
      </w:tr>
      <w:tr w:rsidR="0006017F" w:rsidTr="0006017F"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4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объёмов природного газа, расчеты за которую осуществляются                 с использованием приборов учета 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,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общем объёме природного газа, потребляемого   на территории муниципального образования</w:t>
            </w: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100/100</w:t>
            </w:r>
          </w:p>
        </w:tc>
        <w:tc>
          <w:tcPr>
            <w:tcW w:w="16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1,0</w:t>
            </w:r>
          </w:p>
        </w:tc>
      </w:tr>
      <w:tr w:rsidR="0006017F" w:rsidTr="0006017F"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6.</w:t>
            </w:r>
          </w:p>
        </w:tc>
        <w:tc>
          <w:tcPr>
            <w:tcW w:w="4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энергосервисных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договоров, заключенных органами местного самоуправления и муниципальными учреждениями.</w:t>
            </w: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1/0</w:t>
            </w:r>
          </w:p>
        </w:tc>
        <w:tc>
          <w:tcPr>
            <w:tcW w:w="16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0,0</w:t>
            </w:r>
          </w:p>
        </w:tc>
      </w:tr>
      <w:tr w:rsidR="0006017F" w:rsidTr="0006017F"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7.</w:t>
            </w:r>
          </w:p>
        </w:tc>
        <w:tc>
          <w:tcPr>
            <w:tcW w:w="4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газом,газовыми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смесями и сжиженным углеводородным газом,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используемыми в качестве моторного топлива.</w:t>
            </w: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1/0</w:t>
            </w:r>
          </w:p>
        </w:tc>
        <w:tc>
          <w:tcPr>
            <w:tcW w:w="16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0,0</w:t>
            </w:r>
          </w:p>
        </w:tc>
      </w:tr>
    </w:tbl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Степень соответствия затрат бюджета поселения на мероприятия муниципальной программы запланированному уровню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затрат  определяется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путём сопоставления фактических и плановых объёмов финансирования муниципальной программы из всех источников ресурсного обеспечения в целом и рассчитывается по формуле: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Фф</w:t>
      </w:r>
      <w:proofErr w:type="spellEnd"/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Уф =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-------  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  100 %, 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Фп</w:t>
      </w:r>
      <w:proofErr w:type="spellEnd"/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где: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Уф - уровень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финансирования  реализации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основных мероприятий муниципальной программы (подпрограммы);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Фф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 фактический объём финансовых ресурсов, направленный на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реализацию  мероприятий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муниципальной программы (подпрограммы);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Фп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 плановый объём финансовых ресурсов, направленный на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реализацию  мероприятий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муниципальной программы (подпрограммы).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(75,7/75,7)*100 = 100,0%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Степень реализации мероприятий муниципальной программы определяется на основе сопоставления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ожидаемых  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фактически полученных непосредственных результатов реализации основных мероприятий подпрограммы. Запланировано 5 основных мероприятий, выполнено 1 основное мероприятие.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1/5 х 100% = 20% 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  <w:lang w:eastAsia="ar-SA"/>
        </w:rPr>
        <w:t>Программа  была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выполнена с удовлетворительным уровнем                       реализации: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1. Уровень финансирования основных мероприятий программы составил 100%;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 Выполнено 20% мероприятий, запланированных в отчетном периоде;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 Степень достижения индикаторов муниципальной программы составила 54,1%.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Распоряжением Администрации Веселовского сельского поселения от 15.12.2017 № 173 утвержден план реализации муниципальной программы Веселовского сельского поселения на 2018 год.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ar-SA"/>
        </w:rPr>
      </w:pP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ar-SA"/>
        </w:rPr>
      </w:pP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Начальник сектора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В.И.Вертепа</w:t>
      </w:r>
      <w:proofErr w:type="spellEnd"/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</w:p>
    <w:p w:rsidR="0006017F" w:rsidRDefault="0006017F" w:rsidP="0006017F">
      <w:pPr>
        <w:spacing w:after="0"/>
        <w:rPr>
          <w:rFonts w:ascii="Times New Roman" w:hAnsi="Times New Roman"/>
          <w:sz w:val="28"/>
          <w:szCs w:val="28"/>
          <w:lang w:eastAsia="ru-RU"/>
        </w:rPr>
        <w:sectPr w:rsidR="0006017F">
          <w:pgSz w:w="11906" w:h="16838"/>
          <w:pgMar w:top="567" w:right="567" w:bottom="567" w:left="2268" w:header="283" w:footer="283" w:gutter="0"/>
          <w:cols w:space="720"/>
        </w:sectPr>
      </w:pP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Таблица № 1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 достижении значений показателей (индикаторов)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25"/>
        <w:gridCol w:w="3661"/>
        <w:gridCol w:w="1649"/>
        <w:gridCol w:w="2280"/>
        <w:gridCol w:w="1980"/>
        <w:gridCol w:w="2100"/>
        <w:gridCol w:w="3235"/>
      </w:tblGrid>
      <w:tr w:rsidR="0006017F" w:rsidTr="0006017F">
        <w:tc>
          <w:tcPr>
            <w:tcW w:w="8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Показатель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индикатор)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(наименование)</w:t>
            </w:r>
          </w:p>
        </w:tc>
        <w:tc>
          <w:tcPr>
            <w:tcW w:w="1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Ед.</w:t>
            </w:r>
          </w:p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63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Значения показателей (индикаторов)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муниципальной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программы,   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подпрограммы муниципальной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32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Обоснование отклонений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значений показателя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индикатора) на конец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отчетного года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(при наличии)</w:t>
            </w:r>
          </w:p>
        </w:tc>
      </w:tr>
      <w:tr w:rsidR="0006017F" w:rsidTr="0006017F">
        <w:tc>
          <w:tcPr>
            <w:tcW w:w="8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6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2015 год</w:t>
            </w:r>
          </w:p>
        </w:tc>
        <w:tc>
          <w:tcPr>
            <w:tcW w:w="40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отчетный год</w:t>
            </w:r>
          </w:p>
        </w:tc>
        <w:tc>
          <w:tcPr>
            <w:tcW w:w="3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06017F" w:rsidTr="0006017F">
        <w:tc>
          <w:tcPr>
            <w:tcW w:w="8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6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план</w:t>
            </w: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факт</w:t>
            </w:r>
          </w:p>
        </w:tc>
        <w:tc>
          <w:tcPr>
            <w:tcW w:w="3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25"/>
        <w:gridCol w:w="3661"/>
        <w:gridCol w:w="1649"/>
        <w:gridCol w:w="2280"/>
        <w:gridCol w:w="1980"/>
        <w:gridCol w:w="2100"/>
        <w:gridCol w:w="3235"/>
      </w:tblGrid>
      <w:tr w:rsidR="0006017F" w:rsidTr="0006017F"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06017F" w:rsidTr="0006017F">
        <w:tc>
          <w:tcPr>
            <w:tcW w:w="15730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Муниципальная программа Веселовского сельского поселения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развитие энергетики»</w:t>
            </w:r>
          </w:p>
        </w:tc>
      </w:tr>
      <w:tr w:rsidR="0006017F" w:rsidTr="0006017F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объемов электроэнергии, расчеты за которую осуществляются с использованием приборов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учета ,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общем объеме электроэнергии, потребляемой на территории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1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3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Ресурсоснабжающей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организацией  завершена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установка приборов учета электроэнергии</w:t>
            </w:r>
          </w:p>
        </w:tc>
      </w:tr>
      <w:tr w:rsidR="0006017F" w:rsidTr="0006017F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объемов тепловой энергии, расчеты за которую осуществляются с использованием приборов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учета ,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общем объеме тепловой энергии, потребляемой на территории муниципального образования</w:t>
            </w:r>
          </w:p>
        </w:tc>
        <w:tc>
          <w:tcPr>
            <w:tcW w:w="1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50,0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75,0</w:t>
            </w: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50,0</w:t>
            </w:r>
          </w:p>
        </w:tc>
        <w:tc>
          <w:tcPr>
            <w:tcW w:w="3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В 2017 году установлено 2 прибора учета тепловой энергии в учреждениях. Согласно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поправкам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к ФЗ № 261 «Об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энергосбе-режении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...» </w:t>
            </w:r>
          </w:p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(ФЗ от 29.12.2014 № 466) установка приборов учета не требуется, если максимальный расход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теплоэнерги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не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превы-шает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0,2 Гкал/час. Значение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планового  показателя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откоррек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-тировано</w:t>
            </w:r>
          </w:p>
        </w:tc>
      </w:tr>
      <w:tr w:rsidR="0006017F" w:rsidTr="0006017F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объемов горячей воды, расчеты за которую осуществляются с использованием приборов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учета ,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общем объеме воды, потребляемой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муници-пального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1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Поставка горячей воды не осуществляется</w:t>
            </w:r>
          </w:p>
        </w:tc>
      </w:tr>
      <w:tr w:rsidR="0006017F" w:rsidTr="0006017F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объемов холодной воды, расчеты за которую осуществляются с использованием приборов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учета ,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общем объеме воды, потребляемой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муници-пального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1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80,0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80,0</w:t>
            </w:r>
          </w:p>
        </w:tc>
        <w:tc>
          <w:tcPr>
            <w:tcW w:w="3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Продолжается работа с населением по установке приборов учета</w:t>
            </w:r>
          </w:p>
        </w:tc>
      </w:tr>
      <w:tr w:rsidR="0006017F" w:rsidTr="0006017F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Доля объемов природного газа, расчеты за который осуществляются с использованием приборов учета, в общем объеме природного газа, потребляемого на территории муниципального образования</w:t>
            </w:r>
          </w:p>
        </w:tc>
        <w:tc>
          <w:tcPr>
            <w:tcW w:w="1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3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Согласно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поправкам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к ФЗ № 261 «Об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энерго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-сбережении...» </w:t>
            </w:r>
          </w:p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(ФЗ от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29,12.2014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№ 466) установка приборов учета не требуется, если максимальный расход газа не превышает 2 м3/час.</w:t>
            </w:r>
          </w:p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Плановое значение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пока-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зателя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откорректиро-вано</w:t>
            </w:r>
            <w:proofErr w:type="spellEnd"/>
          </w:p>
        </w:tc>
      </w:tr>
      <w:tr w:rsidR="0006017F" w:rsidTr="0006017F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энергосервисных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договоров, заключенных органами местного самоуправления и муниципальными учреждениями.</w:t>
            </w:r>
          </w:p>
        </w:tc>
        <w:tc>
          <w:tcPr>
            <w:tcW w:w="1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Значение планового показателя не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откоррек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-тировано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.</w:t>
            </w:r>
          </w:p>
        </w:tc>
      </w:tr>
      <w:tr w:rsidR="0006017F" w:rsidTr="0006017F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природным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газом,газовыми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смесями и сжиженным углеводородным газом, используемыми в качестве моторного топлива.</w:t>
            </w:r>
          </w:p>
        </w:tc>
        <w:tc>
          <w:tcPr>
            <w:tcW w:w="1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Значение планового показателя не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откоррек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-тировано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.</w:t>
            </w:r>
          </w:p>
        </w:tc>
      </w:tr>
    </w:tbl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</w:p>
    <w:p w:rsidR="0006017F" w:rsidRDefault="0006017F" w:rsidP="0006017F">
      <w:pPr>
        <w:ind w:right="850"/>
        <w:rPr>
          <w:rFonts w:ascii="Times New Roman" w:hAnsi="Times New Roman"/>
          <w:sz w:val="28"/>
          <w:szCs w:val="28"/>
          <w:lang w:eastAsia="ru-RU"/>
        </w:rPr>
      </w:pPr>
    </w:p>
    <w:p w:rsidR="0006017F" w:rsidRDefault="0006017F" w:rsidP="0006017F">
      <w:pPr>
        <w:ind w:right="850"/>
        <w:rPr>
          <w:rFonts w:ascii="Times New Roman" w:hAnsi="Times New Roman"/>
          <w:sz w:val="28"/>
          <w:szCs w:val="28"/>
          <w:lang w:eastAsia="ru-RU"/>
        </w:rPr>
      </w:pPr>
    </w:p>
    <w:p w:rsidR="0006017F" w:rsidRDefault="0006017F" w:rsidP="0006017F">
      <w:pPr>
        <w:ind w:right="850"/>
        <w:rPr>
          <w:rFonts w:ascii="Times New Roman" w:hAnsi="Times New Roman"/>
          <w:sz w:val="28"/>
          <w:szCs w:val="28"/>
          <w:lang w:eastAsia="ru-RU"/>
        </w:rPr>
      </w:pPr>
    </w:p>
    <w:p w:rsidR="0006017F" w:rsidRDefault="0006017F" w:rsidP="0006017F">
      <w:pPr>
        <w:ind w:right="850"/>
        <w:rPr>
          <w:rFonts w:ascii="Times New Roman" w:hAnsi="Times New Roman"/>
          <w:sz w:val="28"/>
          <w:szCs w:val="28"/>
          <w:lang w:eastAsia="ru-RU"/>
        </w:rPr>
      </w:pPr>
    </w:p>
    <w:p w:rsidR="0006017F" w:rsidRDefault="0006017F" w:rsidP="0006017F">
      <w:pPr>
        <w:ind w:right="850"/>
        <w:rPr>
          <w:rFonts w:ascii="Times New Roman" w:hAnsi="Times New Roman"/>
          <w:sz w:val="28"/>
          <w:szCs w:val="28"/>
          <w:lang w:eastAsia="ru-RU"/>
        </w:rPr>
      </w:pPr>
    </w:p>
    <w:p w:rsidR="0006017F" w:rsidRDefault="0006017F" w:rsidP="0006017F">
      <w:pPr>
        <w:ind w:right="850"/>
        <w:rPr>
          <w:rFonts w:ascii="Times New Roman" w:hAnsi="Times New Roman"/>
          <w:sz w:val="28"/>
          <w:szCs w:val="28"/>
          <w:lang w:eastAsia="ru-RU"/>
        </w:rPr>
      </w:pPr>
    </w:p>
    <w:p w:rsidR="0006017F" w:rsidRDefault="0006017F" w:rsidP="0006017F">
      <w:pPr>
        <w:ind w:right="850"/>
        <w:rPr>
          <w:rFonts w:ascii="Times New Roman" w:hAnsi="Times New Roman"/>
          <w:sz w:val="28"/>
          <w:szCs w:val="28"/>
          <w:lang w:eastAsia="ru-RU"/>
        </w:rPr>
      </w:pPr>
    </w:p>
    <w:p w:rsidR="0006017F" w:rsidRDefault="0006017F" w:rsidP="0006017F">
      <w:pPr>
        <w:ind w:right="850"/>
        <w:rPr>
          <w:rFonts w:ascii="Times New Roman" w:hAnsi="Times New Roman"/>
          <w:sz w:val="28"/>
          <w:szCs w:val="28"/>
          <w:lang w:eastAsia="ru-RU"/>
        </w:rPr>
      </w:pPr>
    </w:p>
    <w:p w:rsidR="0006017F" w:rsidRDefault="0006017F" w:rsidP="0006017F">
      <w:pPr>
        <w:ind w:right="850"/>
        <w:rPr>
          <w:rFonts w:ascii="Times New Roman" w:hAnsi="Times New Roman"/>
          <w:sz w:val="28"/>
          <w:szCs w:val="28"/>
          <w:lang w:eastAsia="ru-RU"/>
        </w:rPr>
      </w:pPr>
    </w:p>
    <w:p w:rsidR="0006017F" w:rsidRDefault="0006017F" w:rsidP="0006017F">
      <w:pPr>
        <w:rPr>
          <w:lang w:eastAsia="ru-RU"/>
        </w:rPr>
      </w:pPr>
    </w:p>
    <w:p w:rsidR="0006017F" w:rsidRDefault="0006017F" w:rsidP="0006017F">
      <w:pPr>
        <w:rPr>
          <w:lang w:eastAsia="ru-RU"/>
        </w:rPr>
      </w:pP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Таблица № 2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Сведения о степени выполнения основных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мероприятий  муниципальной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программы 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0"/>
        <w:gridCol w:w="2025"/>
        <w:gridCol w:w="1701"/>
        <w:gridCol w:w="1418"/>
        <w:gridCol w:w="1417"/>
        <w:gridCol w:w="1418"/>
        <w:gridCol w:w="1417"/>
        <w:gridCol w:w="2268"/>
        <w:gridCol w:w="1985"/>
        <w:gridCol w:w="1273"/>
      </w:tblGrid>
      <w:tr w:rsidR="0006017F" w:rsidTr="0006017F">
        <w:tc>
          <w:tcPr>
            <w:tcW w:w="8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20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Ответствен-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исполнитель, заместитель ОИВ/ФИО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Плановый срок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Фактический срок</w:t>
            </w:r>
          </w:p>
        </w:tc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Результаты</w:t>
            </w:r>
          </w:p>
        </w:tc>
        <w:tc>
          <w:tcPr>
            <w:tcW w:w="12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Проблемы, возникшие в ходе реализации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мероприя-тий</w:t>
            </w:r>
            <w:proofErr w:type="spellEnd"/>
            <w:proofErr w:type="gramEnd"/>
          </w:p>
        </w:tc>
      </w:tr>
      <w:tr w:rsidR="0006017F" w:rsidTr="0006017F">
        <w:tc>
          <w:tcPr>
            <w:tcW w:w="8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начала реализации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Окончания реализации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начала реализации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окончания реализации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запланированные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достигнутые</w:t>
            </w:r>
          </w:p>
        </w:tc>
        <w:tc>
          <w:tcPr>
            <w:tcW w:w="12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0"/>
        <w:gridCol w:w="2025"/>
        <w:gridCol w:w="1701"/>
        <w:gridCol w:w="1418"/>
        <w:gridCol w:w="1417"/>
        <w:gridCol w:w="1418"/>
        <w:gridCol w:w="1417"/>
        <w:gridCol w:w="2268"/>
        <w:gridCol w:w="1985"/>
        <w:gridCol w:w="1273"/>
      </w:tblGrid>
      <w:tr w:rsidR="0006017F" w:rsidTr="0006017F">
        <w:trPr>
          <w:tblHeader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10</w:t>
            </w:r>
          </w:p>
        </w:tc>
      </w:tr>
      <w:tr w:rsidR="0006017F" w:rsidTr="0006017F">
        <w:tc>
          <w:tcPr>
            <w:tcW w:w="15732" w:type="dxa"/>
            <w:gridSpan w:val="10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программа  «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Энергосбережение и повышение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энергоэффективности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Веселовском сельском поселении»</w:t>
            </w:r>
          </w:p>
        </w:tc>
      </w:tr>
      <w:tr w:rsidR="0006017F" w:rsidTr="0006017F"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прединвести-ционной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подготовке проектов и мероприятий в области энергосбережения и повышения энергетической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эффективности, включая разработку технико-экономических обоснований, бизнес-планов, разработку схем теплоснабжения, водоснабжения и водоотведения, а также проведение энергетических обследований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Сектор строительства, ЖКХ, земельных и имущественных отношений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10.01.2017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31.12.2017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10.01.2017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31.12.2017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Систематизация по срокам проведения энергетических обследований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Систематизированы сроки проведения энергетического обследования</w:t>
            </w:r>
          </w:p>
        </w:tc>
        <w:tc>
          <w:tcPr>
            <w:tcW w:w="12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06017F" w:rsidTr="0006017F"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по информационной поддержке и пропаганде энергосбережения и повышения энергетической эффективности на территории субъекта РФ муниципального образования, направленные в том числе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демонстрационных центров в области энергосбережения и повышения энергетической эффективности, информирование потребителей о возможности заключения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энергосервисных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договоров (контрактов) и об особенностях их заключения, об энергетической эффективности бытовых энергопотребляющих устройств и других товаров, в отношении которых в соответствии с законодательством РФ предусмотрено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классов их энергетической эффективности либо применяется добровольная маркировка энергетической эффективности;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Сектор строительства, ЖКХ, земельных и имущественных отношений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10.01.2017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31.12.2017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10.01.2017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31.12.2017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Разработка энергетических паспортов и мероприятий по энергосбережению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Проведено энергетическое обследование и разработаны энергетические паспорта. </w:t>
            </w:r>
          </w:p>
        </w:tc>
        <w:tc>
          <w:tcPr>
            <w:tcW w:w="12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06017F" w:rsidTr="0006017F"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1.3.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оснащению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диспетчеризации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Сектор строительства, ЖКХ, земельных и имущественных отношений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10.01.2017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31.12.2017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10.01.2017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31.12.2017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числа приборов учета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 выполнено</w:t>
            </w:r>
          </w:p>
        </w:tc>
        <w:tc>
          <w:tcPr>
            <w:tcW w:w="12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Финансирование не запланировано</w:t>
            </w:r>
          </w:p>
        </w:tc>
      </w:tr>
      <w:tr w:rsidR="0006017F" w:rsidTr="0006017F"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Мероприятия, направленные на снижение потребления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энергоресурсов на собственные нужды при осуществлении регулируемых видов деятельности (Замена ламп накаливания и других неэф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фективных элементов систем освещения, в том числе светильников, на энерго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сберегающие (в том числе не менее 30 процентов от объема на основе светодиодов)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Сектор строительства, ЖКХ, земельных и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имущественных отношений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10.01.2017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31.12.2017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10.01.2017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31.12.2017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Снижение потребления энергоресурсов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Установлены светодиодные светильники</w:t>
            </w:r>
          </w:p>
        </w:tc>
        <w:tc>
          <w:tcPr>
            <w:tcW w:w="12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06017F" w:rsidTr="0006017F"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по замещению бензина и дизельного топлива, используемых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транспортными средствами в качестве моторного топлива, природным газом, газовыми смесями, сжиженным углеводородным газом, электрической энергией с учетом доступности использования, близости расположения к источникам природного газа, газовых смесей, электрической энергии и экономической целесообразности такого замещения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Сектор строительства, ЖКХ, земельных и имуществен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отношени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10.01.2017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31.12.2017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10.01.2017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31.12.2017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Снижение расхода топлива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Не выполнено</w:t>
            </w:r>
          </w:p>
        </w:tc>
        <w:tc>
          <w:tcPr>
            <w:tcW w:w="12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Финансирование не запланировано</w:t>
            </w:r>
          </w:p>
        </w:tc>
      </w:tr>
    </w:tbl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Таблица № 3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Сведения  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 использовании федерального бюджета, областного бюджета, бюджета района, бюджета поселения и внебюджетных 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источников на реализацию муниципальной программы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Энергоэффективность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развитие энергетики»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за  2016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5"/>
        <w:gridCol w:w="3446"/>
        <w:gridCol w:w="3358"/>
        <w:gridCol w:w="2924"/>
        <w:gridCol w:w="3169"/>
      </w:tblGrid>
      <w:tr w:rsidR="0006017F" w:rsidTr="0006017F"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муниципальной программы, подпрограммы муниципальной программы, основного мероприятия, мероприятия ВЦП</w:t>
            </w:r>
          </w:p>
        </w:tc>
        <w:tc>
          <w:tcPr>
            <w:tcW w:w="3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 расходов, </w:t>
            </w:r>
          </w:p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предусмотренных </w:t>
            </w:r>
          </w:p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муниципальной </w:t>
            </w:r>
          </w:p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программой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(тыс. руб.)</w:t>
            </w:r>
          </w:p>
        </w:tc>
        <w:tc>
          <w:tcPr>
            <w:tcW w:w="3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Фактические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расходы (тыс. руб.) </w:t>
            </w:r>
          </w:p>
        </w:tc>
      </w:tr>
    </w:tbl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5"/>
        <w:gridCol w:w="3446"/>
        <w:gridCol w:w="3358"/>
        <w:gridCol w:w="2924"/>
        <w:gridCol w:w="3169"/>
      </w:tblGrid>
      <w:tr w:rsidR="0006017F" w:rsidTr="0006017F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06017F" w:rsidTr="0006017F">
        <w:tc>
          <w:tcPr>
            <w:tcW w:w="283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Муниципальная программа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развитие энергетики»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всего                 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C44D3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608,5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17F" w:rsidRDefault="000C44D3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608,5</w:t>
            </w:r>
          </w:p>
        </w:tc>
      </w:tr>
      <w:tr w:rsidR="0006017F" w:rsidTr="0006017F">
        <w:tc>
          <w:tcPr>
            <w:tcW w:w="283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6017F" w:rsidTr="0006017F">
        <w:tc>
          <w:tcPr>
            <w:tcW w:w="283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областной бюджет  </w:t>
            </w:r>
          </w:p>
        </w:tc>
        <w:tc>
          <w:tcPr>
            <w:tcW w:w="2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1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0,0</w:t>
            </w:r>
          </w:p>
        </w:tc>
      </w:tr>
      <w:tr w:rsidR="0006017F" w:rsidTr="0006017F">
        <w:tc>
          <w:tcPr>
            <w:tcW w:w="283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 района</w:t>
            </w:r>
          </w:p>
        </w:tc>
        <w:tc>
          <w:tcPr>
            <w:tcW w:w="2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1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0,0</w:t>
            </w:r>
          </w:p>
        </w:tc>
      </w:tr>
      <w:tr w:rsidR="0006017F" w:rsidTr="0006017F">
        <w:tc>
          <w:tcPr>
            <w:tcW w:w="283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2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C44D3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608,5</w:t>
            </w:r>
          </w:p>
        </w:tc>
        <w:tc>
          <w:tcPr>
            <w:tcW w:w="31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17F" w:rsidRDefault="000C44D3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608,5</w:t>
            </w:r>
          </w:p>
        </w:tc>
      </w:tr>
      <w:tr w:rsidR="0006017F" w:rsidTr="0006017F">
        <w:tc>
          <w:tcPr>
            <w:tcW w:w="283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1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6017F" w:rsidTr="0006017F">
        <w:tc>
          <w:tcPr>
            <w:tcW w:w="283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Подпрограмма 1. </w:t>
            </w:r>
          </w:p>
        </w:tc>
        <w:tc>
          <w:tcPr>
            <w:tcW w:w="344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Энергосбережение и повышение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энергоэффективности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Веселовском сельском поселении</w:t>
            </w:r>
          </w:p>
        </w:tc>
        <w:tc>
          <w:tcPr>
            <w:tcW w:w="3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всего                 </w:t>
            </w:r>
          </w:p>
        </w:tc>
        <w:tc>
          <w:tcPr>
            <w:tcW w:w="2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C44D3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608,5</w:t>
            </w:r>
          </w:p>
        </w:tc>
        <w:tc>
          <w:tcPr>
            <w:tcW w:w="31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17F" w:rsidRDefault="000C44D3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608,5</w:t>
            </w:r>
          </w:p>
        </w:tc>
      </w:tr>
      <w:tr w:rsidR="0006017F" w:rsidTr="0006017F">
        <w:tc>
          <w:tcPr>
            <w:tcW w:w="28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1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6017F" w:rsidTr="0006017F">
        <w:tc>
          <w:tcPr>
            <w:tcW w:w="28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областной бюджет  </w:t>
            </w:r>
          </w:p>
        </w:tc>
        <w:tc>
          <w:tcPr>
            <w:tcW w:w="2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1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6017F" w:rsidTr="0006017F">
        <w:tc>
          <w:tcPr>
            <w:tcW w:w="28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 района</w:t>
            </w:r>
          </w:p>
        </w:tc>
        <w:tc>
          <w:tcPr>
            <w:tcW w:w="2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1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6017F" w:rsidTr="0006017F">
        <w:tc>
          <w:tcPr>
            <w:tcW w:w="28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2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C44D3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608,5</w:t>
            </w:r>
          </w:p>
        </w:tc>
        <w:tc>
          <w:tcPr>
            <w:tcW w:w="31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17F" w:rsidRDefault="000C44D3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608,5</w:t>
            </w:r>
          </w:p>
        </w:tc>
      </w:tr>
      <w:tr w:rsidR="0006017F" w:rsidTr="0006017F">
        <w:tc>
          <w:tcPr>
            <w:tcW w:w="28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1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6017F" w:rsidTr="0006017F">
        <w:tc>
          <w:tcPr>
            <w:tcW w:w="283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344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прединвести-ционной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подготовке проектов и мероприятий в области энергосбережения и повышения энергетической эффективности, включая разработку технико-экономических обоснований, бизнес-планов, разработку схем теплоснабжения,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водоснабжения и водоотведения, а также проведение энергетических обследований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3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1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6017F" w:rsidTr="0006017F">
        <w:tc>
          <w:tcPr>
            <w:tcW w:w="28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1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6017F" w:rsidTr="0006017F">
        <w:tc>
          <w:tcPr>
            <w:tcW w:w="28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областной бюджет  </w:t>
            </w:r>
          </w:p>
        </w:tc>
        <w:tc>
          <w:tcPr>
            <w:tcW w:w="2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1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6017F" w:rsidTr="0006017F">
        <w:tc>
          <w:tcPr>
            <w:tcW w:w="28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 района</w:t>
            </w:r>
          </w:p>
        </w:tc>
        <w:tc>
          <w:tcPr>
            <w:tcW w:w="2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1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6017F" w:rsidTr="0006017F">
        <w:tc>
          <w:tcPr>
            <w:tcW w:w="28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2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1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6017F" w:rsidTr="0006017F">
        <w:tc>
          <w:tcPr>
            <w:tcW w:w="28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1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6017F" w:rsidTr="0006017F">
        <w:tc>
          <w:tcPr>
            <w:tcW w:w="283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344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по информационной поддержке и пропаганде энергосбережения и повышения энергетической эффективности на территории субъекта РФ муниципального образования, направленные в том числе на создание демонстрационных центров в области энергосбережения и повышения энергетической эффективности, информирование потребителей о возможности заключения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энергосервисных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договоров (контрактов)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 особенностях их заключения, об энергетической эффективности бытовых энергопотребляющих устройств и других товаров, в отношении которых в соответствии с законодательством РФ предусмотрено определение классов их энергетической эффективности либо применяется добровольная маркировка энергетической эффективности;</w:t>
            </w:r>
          </w:p>
        </w:tc>
        <w:tc>
          <w:tcPr>
            <w:tcW w:w="3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всего              </w:t>
            </w:r>
          </w:p>
        </w:tc>
        <w:tc>
          <w:tcPr>
            <w:tcW w:w="2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1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6017F" w:rsidTr="0006017F">
        <w:tc>
          <w:tcPr>
            <w:tcW w:w="28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1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6017F" w:rsidTr="0006017F">
        <w:tc>
          <w:tcPr>
            <w:tcW w:w="28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областной бюджет  </w:t>
            </w:r>
          </w:p>
        </w:tc>
        <w:tc>
          <w:tcPr>
            <w:tcW w:w="2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1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6017F" w:rsidTr="0006017F">
        <w:tc>
          <w:tcPr>
            <w:tcW w:w="28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 района</w:t>
            </w:r>
          </w:p>
        </w:tc>
        <w:tc>
          <w:tcPr>
            <w:tcW w:w="2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1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6017F" w:rsidTr="0006017F">
        <w:tc>
          <w:tcPr>
            <w:tcW w:w="28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бюджеты поселений</w:t>
            </w:r>
          </w:p>
        </w:tc>
        <w:tc>
          <w:tcPr>
            <w:tcW w:w="2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1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6017F" w:rsidTr="0006017F">
        <w:tc>
          <w:tcPr>
            <w:tcW w:w="28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1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6017F" w:rsidTr="0006017F">
        <w:tc>
          <w:tcPr>
            <w:tcW w:w="283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Основное мероприятие 1.3.</w:t>
            </w:r>
          </w:p>
        </w:tc>
        <w:tc>
          <w:tcPr>
            <w:tcW w:w="344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Мероприятия по оснащению приборами учета используемых энергетических ресурсов в жилищном фонде, в том числе с использованием интеллектуальных приборов учета,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автоматизированных систем диспетчеризации</w:t>
            </w:r>
          </w:p>
        </w:tc>
        <w:tc>
          <w:tcPr>
            <w:tcW w:w="3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1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6017F" w:rsidTr="0006017F">
        <w:tc>
          <w:tcPr>
            <w:tcW w:w="28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1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6017F" w:rsidTr="0006017F">
        <w:tc>
          <w:tcPr>
            <w:tcW w:w="28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областной бюджет  </w:t>
            </w:r>
          </w:p>
        </w:tc>
        <w:tc>
          <w:tcPr>
            <w:tcW w:w="2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1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6017F" w:rsidTr="0006017F">
        <w:tc>
          <w:tcPr>
            <w:tcW w:w="28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 района</w:t>
            </w:r>
          </w:p>
        </w:tc>
        <w:tc>
          <w:tcPr>
            <w:tcW w:w="2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1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6017F" w:rsidTr="0006017F">
        <w:tc>
          <w:tcPr>
            <w:tcW w:w="28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2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1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6017F" w:rsidTr="0006017F">
        <w:tc>
          <w:tcPr>
            <w:tcW w:w="28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1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6017F" w:rsidTr="0006017F">
        <w:tc>
          <w:tcPr>
            <w:tcW w:w="283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344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Мероприятия, направленные на снижение потребления энергоресурсов на собственные нужды при осуществлении регулируемых видов деятельности (Замена ламп накаливания и других неэф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фективных элементов систем освещения, в том числе светильников, на энерго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сберегающие (в том числе не менее 30 процентов от объема на основе светодиодов)</w:t>
            </w:r>
          </w:p>
        </w:tc>
        <w:tc>
          <w:tcPr>
            <w:tcW w:w="3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всего                 </w:t>
            </w:r>
          </w:p>
        </w:tc>
        <w:tc>
          <w:tcPr>
            <w:tcW w:w="2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C44D3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608,5</w:t>
            </w:r>
          </w:p>
        </w:tc>
        <w:tc>
          <w:tcPr>
            <w:tcW w:w="31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17F" w:rsidRDefault="000C44D3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608,5</w:t>
            </w:r>
          </w:p>
        </w:tc>
      </w:tr>
      <w:tr w:rsidR="0006017F" w:rsidTr="0006017F">
        <w:tc>
          <w:tcPr>
            <w:tcW w:w="28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1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6017F" w:rsidTr="0006017F">
        <w:tc>
          <w:tcPr>
            <w:tcW w:w="28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областной бюджет  </w:t>
            </w:r>
          </w:p>
        </w:tc>
        <w:tc>
          <w:tcPr>
            <w:tcW w:w="2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1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6017F" w:rsidTr="0006017F">
        <w:tc>
          <w:tcPr>
            <w:tcW w:w="28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 района</w:t>
            </w:r>
          </w:p>
        </w:tc>
        <w:tc>
          <w:tcPr>
            <w:tcW w:w="2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1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6017F" w:rsidTr="0006017F">
        <w:tc>
          <w:tcPr>
            <w:tcW w:w="28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2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C44D3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608,5</w:t>
            </w:r>
          </w:p>
        </w:tc>
        <w:tc>
          <w:tcPr>
            <w:tcW w:w="31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17F" w:rsidRDefault="000C44D3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608,5</w:t>
            </w:r>
            <w:bookmarkStart w:id="0" w:name="_GoBack"/>
            <w:bookmarkEnd w:id="0"/>
          </w:p>
        </w:tc>
      </w:tr>
      <w:tr w:rsidR="0006017F" w:rsidTr="0006017F">
        <w:tc>
          <w:tcPr>
            <w:tcW w:w="28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1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6017F" w:rsidTr="0006017F">
        <w:tc>
          <w:tcPr>
            <w:tcW w:w="283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Основное мероприятие 1.5.</w:t>
            </w:r>
          </w:p>
        </w:tc>
        <w:tc>
          <w:tcPr>
            <w:tcW w:w="344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по замещению бензина и дизельного топлива, используемых транспортными средствами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качестве моторного топлива, природным газом, газовыми смесями, сжиженным углеводородным газом, электрической энергией с учетом доступности использования, близости расположения к источникам природного газа, газовых смесей, электрической энергии и экономической целесообразности такого замещения</w:t>
            </w:r>
          </w:p>
        </w:tc>
        <w:tc>
          <w:tcPr>
            <w:tcW w:w="3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1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6017F" w:rsidTr="0006017F">
        <w:tc>
          <w:tcPr>
            <w:tcW w:w="28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1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6017F" w:rsidTr="0006017F">
        <w:tc>
          <w:tcPr>
            <w:tcW w:w="28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областной бюджет  </w:t>
            </w:r>
          </w:p>
        </w:tc>
        <w:tc>
          <w:tcPr>
            <w:tcW w:w="2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1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6017F" w:rsidTr="0006017F">
        <w:tc>
          <w:tcPr>
            <w:tcW w:w="28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 района</w:t>
            </w:r>
          </w:p>
        </w:tc>
        <w:tc>
          <w:tcPr>
            <w:tcW w:w="2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1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6017F" w:rsidTr="0006017F">
        <w:tc>
          <w:tcPr>
            <w:tcW w:w="28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бюджеты поселений</w:t>
            </w:r>
          </w:p>
        </w:tc>
        <w:tc>
          <w:tcPr>
            <w:tcW w:w="2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1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6017F" w:rsidTr="0006017F">
        <w:tc>
          <w:tcPr>
            <w:tcW w:w="28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017F" w:rsidRDefault="0006017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1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17F" w:rsidRDefault="0006017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06017F" w:rsidRDefault="0006017F" w:rsidP="0006017F">
      <w:pPr>
        <w:rPr>
          <w:rFonts w:ascii="Times New Roman" w:hAnsi="Times New Roman"/>
          <w:sz w:val="28"/>
          <w:szCs w:val="28"/>
          <w:lang w:eastAsia="ru-RU"/>
        </w:rPr>
      </w:pPr>
    </w:p>
    <w:p w:rsidR="0006017F" w:rsidRDefault="0006017F" w:rsidP="0006017F"/>
    <w:p w:rsidR="0006017F" w:rsidRDefault="0006017F" w:rsidP="0006017F"/>
    <w:p w:rsidR="0006017F" w:rsidRDefault="0006017F" w:rsidP="0006017F"/>
    <w:p w:rsidR="0006017F" w:rsidRDefault="0006017F" w:rsidP="0006017F"/>
    <w:p w:rsidR="00855603" w:rsidRDefault="00855603"/>
    <w:sectPr w:rsidR="00855603" w:rsidSect="000601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F9"/>
    <w:rsid w:val="0006017F"/>
    <w:rsid w:val="000C44D3"/>
    <w:rsid w:val="00855603"/>
    <w:rsid w:val="00B445F9"/>
    <w:rsid w:val="00D7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E5050-1CCC-4686-B242-CF9B5715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17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2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27</Pages>
  <Words>3950</Words>
  <Characters>22518</Characters>
  <Application>Microsoft Office Word</Application>
  <DocSecurity>0</DocSecurity>
  <Lines>187</Lines>
  <Paragraphs>52</Paragraphs>
  <ScaleCrop>false</ScaleCrop>
  <Company/>
  <LinksUpToDate>false</LinksUpToDate>
  <CharactersWithSpaces>26416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Vertepa</cp:lastModifiedBy>
  <cp:revision>5</cp:revision>
  <dcterms:created xsi:type="dcterms:W3CDTF">2018-02-26T11:40:00Z</dcterms:created>
  <dcterms:modified xsi:type="dcterms:W3CDTF">2018-06-07T06:10:00Z</dcterms:modified>
</cp:coreProperties>
</file>