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4C" w:rsidRDefault="0088534C" w:rsidP="0088534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0205A15E" wp14:editId="3807B1F7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34C" w:rsidRDefault="0088534C" w:rsidP="0088534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88534C" w:rsidRDefault="0088534C" w:rsidP="0088534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88534C" w:rsidRDefault="0088534C" w:rsidP="0088534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РАЙОНА  РОСТОВСКОЙ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</w:p>
    <w:p w:rsidR="0088534C" w:rsidRDefault="0088534C" w:rsidP="0088534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34C" w:rsidRDefault="0088534C" w:rsidP="0088534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88534C" w:rsidRDefault="0088534C" w:rsidP="0088534C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88534C" w:rsidRDefault="0088534C" w:rsidP="0088534C">
      <w:pPr>
        <w:tabs>
          <w:tab w:val="left" w:pos="73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 октября 2019 года                  № 214                                        п. Веселый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34C" w:rsidRDefault="0088534C" w:rsidP="0088534C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муниципальную</w:t>
      </w:r>
    </w:p>
    <w:p w:rsidR="0088534C" w:rsidRDefault="0088534C" w:rsidP="0088534C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современной городской среды на территории Веселовского сельского поселения», утвержденную постановлением Администрации Веселовского сельского поселения от 10.12.2018 № 207</w:t>
      </w:r>
    </w:p>
    <w:p w:rsidR="0088534C" w:rsidRDefault="0088534C" w:rsidP="0088534C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 w:rsidR="0088534C" w:rsidRDefault="0088534C" w:rsidP="0088534C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Веселовского сельского поселения «Формирование современной городской среды на территории Веселовского сельского поселения»</w:t>
      </w:r>
    </w:p>
    <w:p w:rsidR="0088534C" w:rsidRDefault="0088534C" w:rsidP="0088534C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34C" w:rsidRDefault="0088534C" w:rsidP="0088534C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34C" w:rsidRDefault="0088534C" w:rsidP="0088534C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соответствии с Федеральным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законом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88534C" w:rsidRDefault="0088534C" w:rsidP="0088534C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34C" w:rsidRDefault="0088534C" w:rsidP="008853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88534C" w:rsidRDefault="0088534C" w:rsidP="008853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34C" w:rsidRDefault="0088534C" w:rsidP="0088534C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Веселовского сельского поселения от 10.12.2018 № 207 «Об утверждении муниципальной программы  Веселовского сельского поселения  «Формирование современной городской среды на территории Веселовского сельского поселения», следующие изменения:</w:t>
      </w:r>
    </w:p>
    <w:p w:rsidR="0088534C" w:rsidRDefault="0088534C" w:rsidP="0088534C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строку «Ресурсное обеспечение муниципальной программы» изложить в редакции: 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88534C" w:rsidRDefault="00F134BB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 w:rsidR="0088534C">
        <w:rPr>
          <w:rFonts w:ascii="Times New Roman" w:eastAsia="Times New Roman" w:hAnsi="Times New Roman"/>
          <w:sz w:val="28"/>
          <w:szCs w:val="28"/>
          <w:lang w:eastAsia="ru-RU"/>
        </w:rPr>
        <w:t>07 0тыс. рублей, в том числе: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2020 год -  407,0 тыс. рублей; </w:t>
      </w:r>
    </w:p>
    <w:p w:rsidR="0088534C" w:rsidRDefault="00F134BB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534C">
        <w:rPr>
          <w:rFonts w:ascii="Times New Roman" w:eastAsia="Times New Roman" w:hAnsi="Times New Roman"/>
          <w:sz w:val="28"/>
          <w:szCs w:val="28"/>
          <w:lang w:eastAsia="ru-RU"/>
        </w:rPr>
        <w:t>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88534C" w:rsidRDefault="0088534C" w:rsidP="0088534C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88534C" w:rsidRDefault="00F134BB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8534C">
        <w:rPr>
          <w:rFonts w:ascii="Times New Roman" w:eastAsia="Times New Roman" w:hAnsi="Times New Roman"/>
          <w:sz w:val="28"/>
          <w:szCs w:val="28"/>
          <w:lang w:eastAsia="ru-RU"/>
        </w:rPr>
        <w:t>07,</w:t>
      </w:r>
      <w:proofErr w:type="gramStart"/>
      <w:r w:rsidR="0088534C">
        <w:rPr>
          <w:rFonts w:ascii="Times New Roman" w:eastAsia="Times New Roman" w:hAnsi="Times New Roman"/>
          <w:sz w:val="28"/>
          <w:szCs w:val="28"/>
          <w:lang w:eastAsia="ru-RU"/>
        </w:rPr>
        <w:t>0  тыс.</w:t>
      </w:r>
      <w:proofErr w:type="gramEnd"/>
      <w:r w:rsidR="0088534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407,0 тыс. рублей; 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34C" w:rsidRDefault="0088534C" w:rsidP="00885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В паспорте 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Благоустройство общественных территорий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поселения»</w:t>
      </w: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88534C" w:rsidRDefault="00F134BB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8534C">
        <w:rPr>
          <w:rFonts w:ascii="Times New Roman" w:eastAsia="Times New Roman" w:hAnsi="Times New Roman"/>
          <w:sz w:val="28"/>
          <w:szCs w:val="28"/>
          <w:lang w:eastAsia="ru-RU"/>
        </w:rPr>
        <w:t>07,</w:t>
      </w:r>
      <w:proofErr w:type="gramStart"/>
      <w:r w:rsidR="0088534C">
        <w:rPr>
          <w:rFonts w:ascii="Times New Roman" w:eastAsia="Times New Roman" w:hAnsi="Times New Roman"/>
          <w:sz w:val="28"/>
          <w:szCs w:val="28"/>
          <w:lang w:eastAsia="ru-RU"/>
        </w:rPr>
        <w:t>0  тыс.</w:t>
      </w:r>
      <w:proofErr w:type="gramEnd"/>
      <w:r w:rsidR="0088534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407,0тыс. рублей; 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88534C" w:rsidRDefault="0088534C" w:rsidP="0088534C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88534C" w:rsidRDefault="00F134BB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8534C">
        <w:rPr>
          <w:rFonts w:ascii="Times New Roman" w:eastAsia="Times New Roman" w:hAnsi="Times New Roman"/>
          <w:sz w:val="28"/>
          <w:szCs w:val="28"/>
          <w:lang w:eastAsia="ru-RU"/>
        </w:rPr>
        <w:t>07,</w:t>
      </w:r>
      <w:proofErr w:type="gramStart"/>
      <w:r w:rsidR="0088534C">
        <w:rPr>
          <w:rFonts w:ascii="Times New Roman" w:eastAsia="Times New Roman" w:hAnsi="Times New Roman"/>
          <w:sz w:val="28"/>
          <w:szCs w:val="28"/>
          <w:lang w:eastAsia="ru-RU"/>
        </w:rPr>
        <w:t>0  тыс.</w:t>
      </w:r>
      <w:proofErr w:type="gramEnd"/>
      <w:r w:rsidR="0088534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2019 год -  0,0 тыс. рублей; 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407,0 тыс. рублей; 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34C" w:rsidRDefault="0088534C" w:rsidP="008853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1.3. В паспорте подпрограммы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 xml:space="preserve">Благоустройство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дворовых  территорий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многоквартирных домов Веселовского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поселения»</w:t>
      </w: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«Ресурсное обеспечение подпрограммы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0,0тыс. рублей; 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</w:t>
      </w:r>
    </w:p>
    <w:p w:rsidR="0088534C" w:rsidRDefault="0088534C" w:rsidP="0088534C">
      <w:pPr>
        <w:spacing w:after="0" w:line="240" w:lineRule="auto"/>
        <w:ind w:left="63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числе: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счет средств бюджета поселения –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0  тыс.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в том числе: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2019 год -  0,0 тыс. рублей; 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-  0,0 тыс. рублей; 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2023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2024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2025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2026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2027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2028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рублей;</w:t>
      </w: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2030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  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0,0 тыс. рублей.».</w:t>
      </w: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34C" w:rsidRDefault="0088534C" w:rsidP="0088534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1.4. Приложение № 3 к муниципальной программе изложить в редакции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88534C" w:rsidRDefault="0088534C" w:rsidP="0088534C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8534C" w:rsidRDefault="0088534C" w:rsidP="0088534C">
      <w:pPr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88534C" w:rsidRDefault="0088534C" w:rsidP="008853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8534C" w:rsidRDefault="0088534C" w:rsidP="008853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88534C" w:rsidRDefault="0088534C" w:rsidP="008853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8534C" w:rsidRDefault="0088534C" w:rsidP="008853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88534C" w:rsidRDefault="0088534C" w:rsidP="008853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         А.Н. Ищенко </w:t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34C" w:rsidRDefault="0088534C" w:rsidP="0088534C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34C" w:rsidRDefault="0088534C" w:rsidP="0088534C">
      <w:pPr>
        <w:tabs>
          <w:tab w:val="left" w:pos="269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34C" w:rsidRDefault="0088534C" w:rsidP="0088534C">
      <w:pPr>
        <w:tabs>
          <w:tab w:val="left" w:pos="500"/>
          <w:tab w:val="left" w:pos="269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88534C" w:rsidRDefault="0088534C" w:rsidP="0088534C">
      <w:pPr>
        <w:tabs>
          <w:tab w:val="left" w:pos="1700"/>
          <w:tab w:val="left" w:pos="2694"/>
          <w:tab w:val="right" w:pos="9298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  <w:sectPr w:rsidR="0088534C">
          <w:pgSz w:w="11907" w:h="16840"/>
          <w:pgMar w:top="709" w:right="1191" w:bottom="709" w:left="1418" w:header="720" w:footer="720" w:gutter="0"/>
          <w:cols w:space="720"/>
        </w:sectPr>
      </w:pPr>
    </w:p>
    <w:p w:rsidR="0088534C" w:rsidRDefault="0088534C" w:rsidP="0088534C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lastRenderedPageBreak/>
        <w:t>Приложение</w:t>
      </w:r>
    </w:p>
    <w:p w:rsidR="0088534C" w:rsidRDefault="0088534C" w:rsidP="0088534C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 постановлению Администрации</w:t>
      </w:r>
    </w:p>
    <w:p w:rsidR="0088534C" w:rsidRDefault="0088534C" w:rsidP="0088534C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88534C" w:rsidRDefault="0088534C" w:rsidP="0088534C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от 28.10.2019 № 214</w:t>
      </w:r>
    </w:p>
    <w:p w:rsidR="0088534C" w:rsidRDefault="0088534C" w:rsidP="0088534C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88534C" w:rsidRDefault="0088534C" w:rsidP="0088534C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«Приложение № 3</w:t>
      </w:r>
    </w:p>
    <w:p w:rsidR="0088534C" w:rsidRDefault="0088534C" w:rsidP="0088534C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к муниципальной программе</w:t>
      </w:r>
    </w:p>
    <w:p w:rsidR="0088534C" w:rsidRDefault="0088534C" w:rsidP="0088534C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Веселовского сельского поселения</w:t>
      </w:r>
    </w:p>
    <w:p w:rsidR="0088534C" w:rsidRDefault="0088534C" w:rsidP="0088534C">
      <w:pPr>
        <w:spacing w:after="0" w:line="240" w:lineRule="auto"/>
        <w:ind w:left="9000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eastAsia="Times New Roman" w:hAnsi="Times New Roman"/>
          <w:kern w:val="2"/>
          <w:lang w:eastAsia="ru-RU"/>
        </w:rPr>
        <w:t>»</w:t>
      </w:r>
    </w:p>
    <w:p w:rsidR="0088534C" w:rsidRDefault="0088534C" w:rsidP="0088534C">
      <w:pPr>
        <w:spacing w:after="0" w:line="240" w:lineRule="auto"/>
        <w:jc w:val="both"/>
        <w:outlineLvl w:val="0"/>
        <w:rPr>
          <w:rFonts w:ascii="Times New Roman" w:eastAsia="Times New Roman" w:hAnsi="Times New Roman"/>
          <w:kern w:val="2"/>
          <w:lang w:eastAsia="ru-RU"/>
        </w:rPr>
      </w:pPr>
    </w:p>
    <w:p w:rsidR="0088534C" w:rsidRDefault="0088534C" w:rsidP="0088534C">
      <w:pPr>
        <w:spacing w:after="0" w:line="240" w:lineRule="auto"/>
        <w:jc w:val="center"/>
        <w:outlineLvl w:val="0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РАСХОДЫ</w:t>
      </w:r>
    </w:p>
    <w:p w:rsidR="0088534C" w:rsidRDefault="0088534C" w:rsidP="0088534C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  <w:r>
        <w:rPr>
          <w:rFonts w:ascii="Times New Roman" w:eastAsia="Times New Roman" w:hAnsi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>
        <w:rPr>
          <w:rFonts w:ascii="Times New Roman" w:eastAsia="Times New Roman" w:hAnsi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>
        <w:rPr>
          <w:rFonts w:ascii="Times New Roman" w:eastAsia="Times New Roman" w:hAnsi="Times New Roman"/>
          <w:kern w:val="2"/>
          <w:lang w:eastAsia="ru-RU"/>
        </w:rPr>
        <w:t>»</w:t>
      </w:r>
    </w:p>
    <w:p w:rsidR="0088534C" w:rsidRDefault="0088534C" w:rsidP="0088534C">
      <w:pPr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855"/>
        <w:gridCol w:w="569"/>
        <w:gridCol w:w="797"/>
        <w:gridCol w:w="948"/>
        <w:gridCol w:w="546"/>
        <w:gridCol w:w="850"/>
        <w:gridCol w:w="851"/>
        <w:gridCol w:w="850"/>
        <w:gridCol w:w="567"/>
        <w:gridCol w:w="567"/>
        <w:gridCol w:w="520"/>
        <w:gridCol w:w="614"/>
        <w:gridCol w:w="567"/>
        <w:gridCol w:w="567"/>
        <w:gridCol w:w="567"/>
        <w:gridCol w:w="565"/>
      </w:tblGrid>
      <w:tr w:rsidR="0088534C" w:rsidTr="0088534C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Номер и наименование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Код бюджетной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6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88534C" w:rsidTr="0088534C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4C" w:rsidRDefault="0088534C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4C" w:rsidRDefault="0088534C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34C" w:rsidRDefault="00885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34C" w:rsidRDefault="00885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34C" w:rsidRDefault="00885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34C" w:rsidRDefault="00885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ВР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4C" w:rsidRDefault="0088534C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34C" w:rsidRDefault="00885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34C" w:rsidRDefault="00885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34C" w:rsidRDefault="00885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34C" w:rsidRDefault="00885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34C" w:rsidRDefault="00885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34C" w:rsidRDefault="00885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34C" w:rsidRDefault="00885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34C" w:rsidRDefault="00885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34C" w:rsidRDefault="00885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34C" w:rsidRDefault="00885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34C" w:rsidRDefault="00885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534C" w:rsidRDefault="008853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  <w:tr w:rsidR="0088534C" w:rsidTr="0088534C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ind w:left="-55" w:right="-9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88534C" w:rsidTr="0088534C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/>
                <w:spacing w:val="5"/>
                <w:lang w:eastAsia="ru-RU"/>
              </w:rPr>
              <w:t xml:space="preserve"> «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Формирование современной городской среды на территории Веселовского сельского поселения</w:t>
            </w:r>
            <w:r>
              <w:rPr>
                <w:rFonts w:ascii="Times New Roman" w:eastAsia="Times New Roman" w:hAnsi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88534C" w:rsidRDefault="0088534C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8534C" w:rsidRDefault="00F134BB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88534C">
              <w:rPr>
                <w:rFonts w:ascii="Times New Roman" w:eastAsia="Times New Roman" w:hAnsi="Times New Roman"/>
                <w:color w:val="000000"/>
                <w:lang w:eastAsia="ru-RU"/>
              </w:rPr>
              <w:t>07,0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ind w:left="-88" w:right="-1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8534C" w:rsidTr="0088534C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Подпрограмма 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всего,</w:t>
            </w:r>
          </w:p>
          <w:p w:rsidR="0088534C" w:rsidRDefault="0088534C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8534C" w:rsidRDefault="00F1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88534C">
              <w:rPr>
                <w:rFonts w:ascii="Times New Roman" w:eastAsia="Times New Roman" w:hAnsi="Times New Roman"/>
                <w:color w:val="000000"/>
                <w:lang w:eastAsia="ru-RU"/>
              </w:rPr>
              <w:t>07,0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407,0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88534C" w:rsidTr="0088534C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ОМ.1.1. Благоустройство общественных территорий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534C" w:rsidRDefault="0088534C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88534C" w:rsidRDefault="00F13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="0088534C">
              <w:rPr>
                <w:rFonts w:ascii="Times New Roman" w:eastAsia="Times New Roman" w:hAnsi="Times New Roman"/>
                <w:color w:val="000000"/>
                <w:lang w:eastAsia="ru-RU"/>
              </w:rPr>
              <w:t>07,0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8534C" w:rsidTr="0088534C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</w:t>
            </w:r>
          </w:p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«Благоустройство дворовых территорий многоквартирных домов Веселовского сельского поселения»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ind w:left="-209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  <w:tr w:rsidR="0088534C" w:rsidTr="0088534C">
        <w:trPr>
          <w:trHeight w:val="67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О.М. 1.1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Благоустройство дворовых территорий многоквартирных домов Веселовского сельского поселения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ind w:left="-55" w:right="-9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0505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244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34C" w:rsidRDefault="008853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</w:t>
            </w:r>
          </w:p>
        </w:tc>
      </w:tr>
    </w:tbl>
    <w:p w:rsidR="0088534C" w:rsidRDefault="0088534C" w:rsidP="0088534C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8534C" w:rsidRDefault="0088534C" w:rsidP="0088534C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34C" w:rsidRDefault="0088534C" w:rsidP="0088534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8534C" w:rsidRDefault="0088534C" w:rsidP="0088534C"/>
    <w:p w:rsidR="0088534C" w:rsidRDefault="0088534C" w:rsidP="0088534C"/>
    <w:p w:rsidR="0088534C" w:rsidRDefault="0088534C" w:rsidP="0088534C"/>
    <w:p w:rsidR="0088534C" w:rsidRDefault="0088534C" w:rsidP="0088534C"/>
    <w:p w:rsidR="00547703" w:rsidRDefault="00547703"/>
    <w:sectPr w:rsidR="00547703" w:rsidSect="008853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E0"/>
    <w:rsid w:val="00547703"/>
    <w:rsid w:val="006162E0"/>
    <w:rsid w:val="0088534C"/>
    <w:rsid w:val="00F1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5CB20-9263-4F6D-BC32-E152A0A6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4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2019-10-28T06:22:00Z</dcterms:created>
  <dcterms:modified xsi:type="dcterms:W3CDTF">2019-10-29T05:39:00Z</dcterms:modified>
</cp:coreProperties>
</file>