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8D" w:rsidRDefault="00C70D8D" w:rsidP="00F549B8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4F235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.5pt;height:43.5pt;visibility:visible">
            <v:imagedata r:id="rId4" o:title=""/>
          </v:shape>
        </w:pict>
      </w:r>
    </w:p>
    <w:p w:rsidR="00C70D8D" w:rsidRDefault="00C70D8D" w:rsidP="00F549B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C70D8D" w:rsidRDefault="00C70D8D" w:rsidP="00F549B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ВЕСЕЛОВСКОГО  СЕЛЬСКОГО ПОСЕЛЕНИЯ </w:t>
      </w:r>
    </w:p>
    <w:p w:rsidR="00C70D8D" w:rsidRDefault="00C70D8D" w:rsidP="00F549B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ВЕСЕЛОВСКОГО РАЙОНА  РОСТОВСКОЙ  ОБЛАСТИ </w:t>
      </w:r>
    </w:p>
    <w:p w:rsidR="00C70D8D" w:rsidRDefault="00C70D8D" w:rsidP="00F54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70D8D" w:rsidRDefault="00C70D8D" w:rsidP="00F54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70D8D" w:rsidRDefault="00C70D8D" w:rsidP="00F54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ПОСТАНОВЛЕНИЕ                  </w:t>
      </w:r>
    </w:p>
    <w:p w:rsidR="00C70D8D" w:rsidRDefault="00C70D8D" w:rsidP="00F549B8">
      <w:pPr>
        <w:keepLines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70D8D" w:rsidRDefault="00C70D8D" w:rsidP="00F549B8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ноября 2018 года                              № проект                                   п. Веселый</w:t>
      </w:r>
    </w:p>
    <w:p w:rsidR="00C70D8D" w:rsidRDefault="00C70D8D" w:rsidP="00F549B8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D8D" w:rsidRDefault="00C70D8D" w:rsidP="00F549B8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A0"/>
      </w:tblPr>
      <w:tblGrid>
        <w:gridCol w:w="4678"/>
      </w:tblGrid>
      <w:tr w:rsidR="00C70D8D" w:rsidTr="00F549B8">
        <w:trPr>
          <w:trHeight w:val="1574"/>
        </w:trPr>
        <w:tc>
          <w:tcPr>
            <w:tcW w:w="4678" w:type="dxa"/>
          </w:tcPr>
          <w:p w:rsidR="00C70D8D" w:rsidRDefault="00C70D8D" w:rsidP="004D01C1">
            <w:pPr>
              <w:keepLines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признании нормативных правовых актов утратившими силу </w:t>
            </w:r>
          </w:p>
        </w:tc>
      </w:tr>
    </w:tbl>
    <w:p w:rsidR="00C70D8D" w:rsidRDefault="00C70D8D" w:rsidP="00F549B8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D8D" w:rsidRDefault="00C70D8D" w:rsidP="00F549B8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D8D" w:rsidRDefault="00C70D8D" w:rsidP="00F549B8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D8D" w:rsidRDefault="00C70D8D" w:rsidP="00F549B8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D8D" w:rsidRDefault="00C70D8D" w:rsidP="00F549B8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D8D" w:rsidRDefault="00C70D8D" w:rsidP="00F549B8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D8D" w:rsidRDefault="00C70D8D" w:rsidP="00B013A6">
      <w:pPr>
        <w:keepLines/>
        <w:suppressAutoHyphens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   соответствии с  Федеральным законом от 06.10.2003 №131-ФЗ «Об общих принципах организации местного самоуправления в Российской Федерации», в целях приведения муниципальных правовых актов в соответствие с действующим законодательством Российской Федерации, руководствуясь Уставом  муниципального образования «Веселовское сельское поселение»,</w:t>
      </w:r>
    </w:p>
    <w:p w:rsidR="00C70D8D" w:rsidRDefault="00C70D8D" w:rsidP="00F549B8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D8D" w:rsidRDefault="00C70D8D" w:rsidP="00F549B8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C70D8D" w:rsidRDefault="00C70D8D" w:rsidP="00B013A6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0D8D" w:rsidRDefault="00C70D8D" w:rsidP="00B013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Признать утратившими силу постановления Администрации Веселовского сельского поселения:</w:t>
      </w:r>
    </w:p>
    <w:p w:rsidR="00C70D8D" w:rsidRDefault="00C70D8D" w:rsidP="00B013A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от 21.11.2013 № 309 «Об утверждении </w:t>
      </w:r>
      <w:r w:rsidRPr="004D01C1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4D01C1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4D01C1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Pr="004D01C1">
        <w:rPr>
          <w:rFonts w:ascii="Times New Roman" w:hAnsi="Times New Roman"/>
          <w:bCs/>
          <w:sz w:val="28"/>
          <w:szCs w:val="28"/>
        </w:rPr>
        <w:t>Выдача разрешений на установку малых архитектурных форм, объектов и элементов внешнего благоустройства на территории Ве</w:t>
      </w:r>
      <w:r>
        <w:rPr>
          <w:rFonts w:ascii="Times New Roman" w:hAnsi="Times New Roman"/>
          <w:bCs/>
          <w:sz w:val="28"/>
          <w:szCs w:val="28"/>
        </w:rPr>
        <w:t>селовского сельского поселения»;</w:t>
      </w:r>
    </w:p>
    <w:p w:rsidR="00C70D8D" w:rsidRPr="00B013A6" w:rsidRDefault="00C70D8D" w:rsidP="00B013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D01C1">
        <w:rPr>
          <w:rFonts w:ascii="Times New Roman" w:hAnsi="Times New Roman"/>
          <w:bCs/>
          <w:sz w:val="28"/>
          <w:szCs w:val="28"/>
        </w:rPr>
        <w:t xml:space="preserve">от 15.03.2016 </w:t>
      </w:r>
      <w:r>
        <w:rPr>
          <w:rFonts w:ascii="Times New Roman" w:hAnsi="Times New Roman"/>
          <w:bCs/>
          <w:sz w:val="28"/>
          <w:szCs w:val="28"/>
        </w:rPr>
        <w:t xml:space="preserve">№ 94 </w:t>
      </w:r>
      <w:r w:rsidRPr="004D01C1">
        <w:rPr>
          <w:rFonts w:ascii="Times New Roman" w:hAnsi="Times New Roman"/>
          <w:bCs/>
          <w:sz w:val="28"/>
          <w:szCs w:val="28"/>
        </w:rPr>
        <w:t xml:space="preserve">«О внесении изменений в некоторые нормативные </w:t>
      </w:r>
      <w:r w:rsidRPr="00B013A6">
        <w:rPr>
          <w:rFonts w:ascii="Times New Roman" w:hAnsi="Times New Roman"/>
          <w:bCs/>
          <w:sz w:val="28"/>
          <w:szCs w:val="28"/>
        </w:rPr>
        <w:t>акты Администрации Веселовского сельского поселения».</w:t>
      </w:r>
    </w:p>
    <w:p w:rsidR="00C70D8D" w:rsidRDefault="00C70D8D" w:rsidP="00B013A6">
      <w:pPr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</w:p>
    <w:p w:rsidR="00C70D8D" w:rsidRDefault="00C70D8D" w:rsidP="00B013A6">
      <w:pPr>
        <w:spacing w:after="0" w:line="240" w:lineRule="auto"/>
        <w:ind w:firstLine="720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hAnsi="Times New Roman" w:cs="Arial"/>
          <w:bCs/>
          <w:sz w:val="28"/>
          <w:szCs w:val="28"/>
          <w:lang w:eastAsia="ar-SA"/>
        </w:rPr>
        <w:t>2. Постановление вступает в силу со дня обнародования.</w:t>
      </w:r>
    </w:p>
    <w:p w:rsidR="00C70D8D" w:rsidRDefault="00C70D8D" w:rsidP="00B013A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70D8D" w:rsidRDefault="00C70D8D" w:rsidP="00B013A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3.Контроль за исполнением настоящего постановления оставляю за собой.</w:t>
      </w:r>
    </w:p>
    <w:p w:rsidR="00C70D8D" w:rsidRDefault="00C70D8D" w:rsidP="00F549B8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D8D" w:rsidRDefault="00C70D8D" w:rsidP="00F549B8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D8D" w:rsidRDefault="00C70D8D" w:rsidP="00F549B8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C70D8D" w:rsidRDefault="00C70D8D" w:rsidP="00F549B8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Веселовского сельского поселения                                                   А.Н. Ищенко</w:t>
      </w:r>
    </w:p>
    <w:p w:rsidR="00C70D8D" w:rsidRDefault="00C70D8D" w:rsidP="004D01C1">
      <w:pPr>
        <w:keepLines/>
        <w:suppressAutoHyphens/>
        <w:spacing w:after="0" w:line="240" w:lineRule="auto"/>
        <w:jc w:val="both"/>
      </w:pPr>
      <w:bookmarkStart w:id="0" w:name="_GoBack"/>
      <w:bookmarkEnd w:id="0"/>
    </w:p>
    <w:p w:rsidR="00C70D8D" w:rsidRDefault="00C70D8D">
      <w:pPr>
        <w:rPr>
          <w:rFonts w:ascii="Times New Roman" w:hAnsi="Times New Roman"/>
          <w:sz w:val="28"/>
          <w:szCs w:val="28"/>
          <w:lang w:eastAsia="ru-RU"/>
        </w:rPr>
      </w:pPr>
    </w:p>
    <w:sectPr w:rsidR="00C70D8D" w:rsidSect="004D01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6CE"/>
    <w:rsid w:val="003E044E"/>
    <w:rsid w:val="004D01C1"/>
    <w:rsid w:val="004F2355"/>
    <w:rsid w:val="00655E02"/>
    <w:rsid w:val="006C36CE"/>
    <w:rsid w:val="00B013A6"/>
    <w:rsid w:val="00C20115"/>
    <w:rsid w:val="00C70D8D"/>
    <w:rsid w:val="00F5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B8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205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5</cp:revision>
  <dcterms:created xsi:type="dcterms:W3CDTF">2018-11-14T12:15:00Z</dcterms:created>
  <dcterms:modified xsi:type="dcterms:W3CDTF">2018-11-16T10:41:00Z</dcterms:modified>
</cp:coreProperties>
</file>